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E1DAB7" w14:textId="77777777" w:rsidR="008977BD" w:rsidRDefault="008977BD" w:rsidP="008977BD">
      <w:pPr>
        <w:jc w:val="center"/>
        <w:rPr>
          <w:rFonts w:ascii="Times New Roman" w:hAnsi="Times New Roman" w:cs="Times New Roman"/>
        </w:rPr>
      </w:pPr>
      <w:bookmarkStart w:id="0" w:name="_Toc510720143"/>
      <w:bookmarkStart w:id="1" w:name="_Toc525638075"/>
      <w:bookmarkStart w:id="2" w:name="_Toc518744892"/>
      <w:bookmarkStart w:id="3" w:name="_Toc518744895"/>
      <w:bookmarkStart w:id="4" w:name="_GoBack"/>
      <w:bookmarkEnd w:id="4"/>
      <w:r w:rsidRPr="004E10AF">
        <w:rPr>
          <w:noProof/>
        </w:rPr>
        <w:drawing>
          <wp:inline distT="0" distB="0" distL="0" distR="0" wp14:anchorId="43523C39" wp14:editId="091AF859">
            <wp:extent cx="3950898" cy="1206500"/>
            <wp:effectExtent l="0" t="0" r="0" b="0"/>
            <wp:docPr id="3"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9">
                      <a:extLst>
                        <a:ext uri="{28A0092B-C50C-407E-A947-70E740481C1C}">
                          <a14:useLocalDpi xmlns:a14="http://schemas.microsoft.com/office/drawing/2010/main" val="0"/>
                        </a:ext>
                      </a:extLst>
                    </a:blip>
                    <a:srcRect l="1378"/>
                    <a:stretch>
                      <a:fillRect/>
                    </a:stretch>
                  </pic:blipFill>
                  <pic:spPr bwMode="auto">
                    <a:xfrm>
                      <a:off x="0" y="0"/>
                      <a:ext cx="4055737" cy="1238515"/>
                    </a:xfrm>
                    <a:prstGeom prst="rect">
                      <a:avLst/>
                    </a:prstGeom>
                    <a:noFill/>
                    <a:ln>
                      <a:noFill/>
                    </a:ln>
                  </pic:spPr>
                </pic:pic>
              </a:graphicData>
            </a:graphic>
          </wp:inline>
        </w:drawing>
      </w:r>
    </w:p>
    <w:p w14:paraId="6D907DF0" w14:textId="77777777" w:rsidR="008977BD" w:rsidRDefault="008977BD" w:rsidP="008977BD">
      <w:pPr>
        <w:jc w:val="center"/>
        <w:rPr>
          <w:rFonts w:ascii="Times New Roman" w:hAnsi="Times New Roman" w:cs="Times New Roman"/>
        </w:rPr>
      </w:pPr>
    </w:p>
    <w:p w14:paraId="5B3C49C3" w14:textId="77777777" w:rsidR="008977BD" w:rsidRDefault="008977BD" w:rsidP="008977BD">
      <w:pPr>
        <w:spacing w:line="360" w:lineRule="auto"/>
        <w:jc w:val="center"/>
        <w:rPr>
          <w:rFonts w:ascii="Times New Roman" w:hAnsi="Times New Roman" w:cs="Times New Roman"/>
        </w:rPr>
      </w:pPr>
    </w:p>
    <w:p w14:paraId="32E69522" w14:textId="77777777" w:rsidR="008977BD" w:rsidRDefault="008977BD" w:rsidP="008977BD">
      <w:pPr>
        <w:spacing w:line="360" w:lineRule="auto"/>
        <w:jc w:val="center"/>
        <w:rPr>
          <w:rFonts w:ascii="Times New Roman" w:hAnsi="Times New Roman" w:cs="Times New Roman"/>
        </w:rPr>
      </w:pPr>
    </w:p>
    <w:p w14:paraId="52F40447" w14:textId="6B3C8829" w:rsidR="008977BD" w:rsidRPr="00426867" w:rsidRDefault="008977BD" w:rsidP="008977BD">
      <w:pPr>
        <w:spacing w:line="360" w:lineRule="auto"/>
        <w:jc w:val="center"/>
        <w:rPr>
          <w:rFonts w:ascii="Times New Roman" w:hAnsi="Times New Roman"/>
          <w:b/>
          <w:sz w:val="24"/>
          <w:szCs w:val="24"/>
        </w:rPr>
      </w:pPr>
      <w:r w:rsidRPr="006D5CC2">
        <w:rPr>
          <w:rFonts w:ascii="Times New Roman" w:hAnsi="Times New Roman"/>
          <w:b/>
          <w:sz w:val="24"/>
          <w:szCs w:val="24"/>
        </w:rPr>
        <w:t xml:space="preserve">ASSESSMENT OF </w:t>
      </w:r>
      <w:r w:rsidR="00D50142">
        <w:rPr>
          <w:rFonts w:ascii="Times New Roman" w:hAnsi="Times New Roman"/>
          <w:b/>
          <w:sz w:val="24"/>
          <w:szCs w:val="24"/>
        </w:rPr>
        <w:t>ARTISANAL</w:t>
      </w:r>
      <w:r w:rsidR="00D50142" w:rsidRPr="006D5CC2">
        <w:rPr>
          <w:rFonts w:ascii="Times New Roman" w:hAnsi="Times New Roman"/>
          <w:b/>
          <w:sz w:val="24"/>
          <w:szCs w:val="24"/>
        </w:rPr>
        <w:t xml:space="preserve"> </w:t>
      </w:r>
      <w:r w:rsidRPr="006D5CC2">
        <w:rPr>
          <w:rFonts w:ascii="Times New Roman" w:hAnsi="Times New Roman"/>
          <w:b/>
          <w:sz w:val="24"/>
          <w:szCs w:val="24"/>
        </w:rPr>
        <w:t xml:space="preserve">GOLD MINING EFFECT ON </w:t>
      </w:r>
      <w:r w:rsidR="00776896">
        <w:rPr>
          <w:rFonts w:ascii="Times New Roman" w:hAnsi="Times New Roman"/>
          <w:b/>
          <w:sz w:val="24"/>
          <w:szCs w:val="24"/>
        </w:rPr>
        <w:t xml:space="preserve">BASIC </w:t>
      </w:r>
      <w:r w:rsidRPr="006D5CC2">
        <w:rPr>
          <w:rFonts w:ascii="Times New Roman" w:hAnsi="Times New Roman"/>
          <w:b/>
          <w:sz w:val="24"/>
          <w:szCs w:val="24"/>
        </w:rPr>
        <w:t>EDUCATION IN BURERA DISTRICT</w:t>
      </w:r>
    </w:p>
    <w:p w14:paraId="76550A35" w14:textId="77777777" w:rsidR="008977BD" w:rsidRDefault="008977BD" w:rsidP="008977BD">
      <w:pPr>
        <w:jc w:val="center"/>
        <w:rPr>
          <w:rFonts w:ascii="Times New Roman" w:hAnsi="Times New Roman" w:cs="Times New Roman"/>
        </w:rPr>
      </w:pPr>
      <w:r>
        <w:rPr>
          <w:rFonts w:ascii="Times New Roman" w:hAnsi="Times New Roman" w:cs="Times New Roman"/>
        </w:rPr>
        <w:t xml:space="preserve"> </w:t>
      </w:r>
    </w:p>
    <w:p w14:paraId="37757B1B" w14:textId="77777777" w:rsidR="008977BD" w:rsidRDefault="008977BD" w:rsidP="008977BD">
      <w:pPr>
        <w:jc w:val="center"/>
        <w:rPr>
          <w:rFonts w:ascii="Times New Roman" w:hAnsi="Times New Roman" w:cs="Times New Roman"/>
        </w:rPr>
      </w:pPr>
    </w:p>
    <w:p w14:paraId="31008B5C" w14:textId="77777777" w:rsidR="008977BD" w:rsidRPr="00426867" w:rsidRDefault="008977BD" w:rsidP="008977BD">
      <w:pPr>
        <w:tabs>
          <w:tab w:val="left" w:pos="3030"/>
        </w:tabs>
        <w:spacing w:line="360" w:lineRule="auto"/>
        <w:jc w:val="center"/>
        <w:rPr>
          <w:rFonts w:ascii="Times New Roman" w:hAnsi="Times New Roman"/>
          <w:b/>
          <w:sz w:val="24"/>
          <w:szCs w:val="24"/>
        </w:rPr>
      </w:pPr>
      <w:r w:rsidRPr="00426867">
        <w:rPr>
          <w:rFonts w:ascii="Times New Roman" w:hAnsi="Times New Roman"/>
          <w:b/>
          <w:sz w:val="24"/>
          <w:szCs w:val="24"/>
        </w:rPr>
        <w:t>By</w:t>
      </w:r>
    </w:p>
    <w:p w14:paraId="7CEF0602" w14:textId="77777777" w:rsidR="008977BD" w:rsidRDefault="008977BD" w:rsidP="008977BD">
      <w:pPr>
        <w:spacing w:line="360" w:lineRule="auto"/>
        <w:jc w:val="center"/>
        <w:rPr>
          <w:rFonts w:ascii="Times New Roman" w:hAnsi="Times New Roman"/>
          <w:b/>
          <w:sz w:val="24"/>
          <w:szCs w:val="24"/>
        </w:rPr>
      </w:pPr>
      <w:r>
        <w:rPr>
          <w:rFonts w:ascii="Times New Roman" w:hAnsi="Times New Roman"/>
          <w:b/>
          <w:sz w:val="24"/>
          <w:szCs w:val="24"/>
        </w:rPr>
        <w:t xml:space="preserve">Anselme UWIMANA </w:t>
      </w:r>
    </w:p>
    <w:p w14:paraId="78C686C4" w14:textId="081705F3" w:rsidR="008977BD" w:rsidRDefault="00D50142" w:rsidP="008977BD">
      <w:pPr>
        <w:spacing w:line="360" w:lineRule="auto"/>
        <w:jc w:val="center"/>
        <w:rPr>
          <w:rFonts w:ascii="Times New Roman" w:hAnsi="Times New Roman"/>
          <w:b/>
          <w:sz w:val="24"/>
          <w:szCs w:val="24"/>
        </w:rPr>
      </w:pPr>
      <w:r>
        <w:rPr>
          <w:rFonts w:ascii="Times New Roman" w:hAnsi="Times New Roman"/>
          <w:b/>
          <w:sz w:val="24"/>
          <w:szCs w:val="24"/>
        </w:rPr>
        <w:t>University of Rwanda-</w:t>
      </w:r>
      <w:r w:rsidR="008977BD">
        <w:rPr>
          <w:rFonts w:ascii="Times New Roman" w:hAnsi="Times New Roman"/>
          <w:b/>
          <w:sz w:val="24"/>
          <w:szCs w:val="24"/>
        </w:rPr>
        <w:t>College of Education</w:t>
      </w:r>
    </w:p>
    <w:p w14:paraId="1F77026A" w14:textId="77777777" w:rsidR="008977BD" w:rsidRDefault="008977BD" w:rsidP="008977BD">
      <w:pPr>
        <w:spacing w:line="360" w:lineRule="auto"/>
        <w:jc w:val="center"/>
        <w:rPr>
          <w:rFonts w:ascii="Times New Roman" w:hAnsi="Times New Roman"/>
          <w:b/>
          <w:sz w:val="24"/>
          <w:szCs w:val="24"/>
        </w:rPr>
      </w:pPr>
    </w:p>
    <w:p w14:paraId="33A45C1F" w14:textId="77777777" w:rsidR="008977BD" w:rsidRPr="00426867" w:rsidRDefault="008977BD" w:rsidP="008977BD">
      <w:pPr>
        <w:spacing w:line="360" w:lineRule="auto"/>
        <w:jc w:val="center"/>
        <w:rPr>
          <w:rFonts w:ascii="Times New Roman" w:hAnsi="Times New Roman"/>
          <w:b/>
          <w:sz w:val="24"/>
          <w:szCs w:val="24"/>
        </w:rPr>
      </w:pPr>
    </w:p>
    <w:p w14:paraId="436EF345" w14:textId="214422EC" w:rsidR="008977BD" w:rsidRPr="00426867" w:rsidRDefault="008977BD" w:rsidP="008977BD">
      <w:pPr>
        <w:spacing w:line="360" w:lineRule="auto"/>
        <w:jc w:val="center"/>
        <w:rPr>
          <w:rFonts w:ascii="Times New Roman" w:hAnsi="Times New Roman"/>
          <w:b/>
          <w:sz w:val="24"/>
          <w:szCs w:val="24"/>
        </w:rPr>
      </w:pPr>
      <w:r>
        <w:rPr>
          <w:rFonts w:ascii="Times New Roman" w:hAnsi="Times New Roman"/>
          <w:b/>
          <w:sz w:val="24"/>
          <w:szCs w:val="24"/>
        </w:rPr>
        <w:t>Master of</w:t>
      </w:r>
      <w:r w:rsidRPr="00426867">
        <w:rPr>
          <w:rFonts w:ascii="Times New Roman" w:hAnsi="Times New Roman"/>
          <w:b/>
          <w:sz w:val="24"/>
          <w:szCs w:val="24"/>
        </w:rPr>
        <w:t xml:space="preserve"> education in curriculum and instruction</w:t>
      </w:r>
      <w:r w:rsidR="00D50142">
        <w:rPr>
          <w:rFonts w:ascii="Times New Roman" w:hAnsi="Times New Roman"/>
          <w:b/>
          <w:sz w:val="24"/>
          <w:szCs w:val="24"/>
        </w:rPr>
        <w:t>s</w:t>
      </w:r>
    </w:p>
    <w:p w14:paraId="12776806" w14:textId="77777777" w:rsidR="008977BD" w:rsidRPr="00426867" w:rsidRDefault="008977BD" w:rsidP="008977BD">
      <w:pPr>
        <w:spacing w:line="360" w:lineRule="auto"/>
        <w:jc w:val="center"/>
        <w:rPr>
          <w:rFonts w:ascii="Times New Roman" w:hAnsi="Times New Roman"/>
          <w:b/>
          <w:sz w:val="24"/>
          <w:szCs w:val="24"/>
        </w:rPr>
      </w:pPr>
    </w:p>
    <w:p w14:paraId="09DE6C60" w14:textId="77777777" w:rsidR="008977BD" w:rsidRPr="00426867" w:rsidRDefault="008977BD" w:rsidP="008977BD">
      <w:pPr>
        <w:spacing w:line="360" w:lineRule="auto"/>
        <w:jc w:val="center"/>
        <w:rPr>
          <w:rFonts w:ascii="Times New Roman" w:hAnsi="Times New Roman"/>
          <w:b/>
          <w:sz w:val="24"/>
          <w:szCs w:val="24"/>
        </w:rPr>
      </w:pPr>
    </w:p>
    <w:p w14:paraId="0462D99A" w14:textId="77777777" w:rsidR="008977BD" w:rsidRDefault="008977BD" w:rsidP="008977BD">
      <w:pPr>
        <w:spacing w:line="360" w:lineRule="auto"/>
        <w:jc w:val="center"/>
        <w:rPr>
          <w:rFonts w:ascii="Times New Roman" w:hAnsi="Times New Roman"/>
          <w:b/>
          <w:sz w:val="24"/>
          <w:szCs w:val="24"/>
        </w:rPr>
      </w:pPr>
    </w:p>
    <w:p w14:paraId="2504EEA0" w14:textId="59D84364" w:rsidR="008977BD" w:rsidRDefault="008977BD" w:rsidP="008977BD">
      <w:pPr>
        <w:spacing w:line="360" w:lineRule="auto"/>
        <w:jc w:val="center"/>
        <w:rPr>
          <w:rFonts w:ascii="Times New Roman" w:hAnsi="Times New Roman"/>
          <w:b/>
          <w:sz w:val="24"/>
          <w:szCs w:val="24"/>
        </w:rPr>
      </w:pPr>
      <w:r>
        <w:rPr>
          <w:rFonts w:ascii="Times New Roman" w:hAnsi="Times New Roman"/>
          <w:b/>
          <w:sz w:val="24"/>
          <w:szCs w:val="24"/>
        </w:rPr>
        <w:t xml:space="preserve">2019 </w:t>
      </w:r>
    </w:p>
    <w:p w14:paraId="494328B2" w14:textId="77777777" w:rsidR="008977BD" w:rsidRDefault="008977BD" w:rsidP="008977BD">
      <w:pPr>
        <w:spacing w:line="360" w:lineRule="auto"/>
        <w:jc w:val="center"/>
        <w:rPr>
          <w:rFonts w:ascii="Times New Roman" w:hAnsi="Times New Roman"/>
          <w:b/>
          <w:sz w:val="24"/>
          <w:szCs w:val="24"/>
        </w:rPr>
      </w:pPr>
      <w:r w:rsidRPr="004E10AF">
        <w:rPr>
          <w:noProof/>
        </w:rPr>
        <w:lastRenderedPageBreak/>
        <w:drawing>
          <wp:inline distT="0" distB="0" distL="0" distR="0" wp14:anchorId="73B646E0" wp14:editId="32C9EF8B">
            <wp:extent cx="3968151" cy="1206500"/>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a:blip r:embed="rId9">
                      <a:extLst>
                        <a:ext uri="{28A0092B-C50C-407E-A947-70E740481C1C}">
                          <a14:useLocalDpi xmlns:a14="http://schemas.microsoft.com/office/drawing/2010/main" val="0"/>
                        </a:ext>
                      </a:extLst>
                    </a:blip>
                    <a:srcRect l="1378"/>
                    <a:stretch>
                      <a:fillRect/>
                    </a:stretch>
                  </pic:blipFill>
                  <pic:spPr bwMode="auto">
                    <a:xfrm>
                      <a:off x="0" y="0"/>
                      <a:ext cx="4072486" cy="1238223"/>
                    </a:xfrm>
                    <a:prstGeom prst="rect">
                      <a:avLst/>
                    </a:prstGeom>
                    <a:noFill/>
                    <a:ln>
                      <a:noFill/>
                    </a:ln>
                  </pic:spPr>
                </pic:pic>
              </a:graphicData>
            </a:graphic>
          </wp:inline>
        </w:drawing>
      </w:r>
    </w:p>
    <w:p w14:paraId="307D13D3" w14:textId="77777777" w:rsidR="008977BD" w:rsidRDefault="008977BD" w:rsidP="008977BD">
      <w:pPr>
        <w:spacing w:line="360" w:lineRule="auto"/>
        <w:jc w:val="center"/>
        <w:rPr>
          <w:rFonts w:ascii="Times New Roman" w:hAnsi="Times New Roman"/>
          <w:b/>
          <w:sz w:val="24"/>
          <w:szCs w:val="24"/>
        </w:rPr>
      </w:pPr>
    </w:p>
    <w:p w14:paraId="496E535A" w14:textId="238217DA" w:rsidR="008977BD" w:rsidRPr="00426867" w:rsidRDefault="008977BD" w:rsidP="008977BD">
      <w:pPr>
        <w:spacing w:line="360" w:lineRule="auto"/>
        <w:jc w:val="center"/>
        <w:rPr>
          <w:rFonts w:ascii="Times New Roman" w:hAnsi="Times New Roman"/>
          <w:b/>
          <w:sz w:val="24"/>
          <w:szCs w:val="24"/>
        </w:rPr>
      </w:pPr>
      <w:r w:rsidRPr="006D5CC2">
        <w:rPr>
          <w:rFonts w:ascii="Times New Roman" w:hAnsi="Times New Roman"/>
          <w:b/>
          <w:sz w:val="24"/>
          <w:szCs w:val="24"/>
        </w:rPr>
        <w:t xml:space="preserve">ASSESSMENT OF </w:t>
      </w:r>
      <w:r w:rsidR="00D50142">
        <w:rPr>
          <w:rFonts w:ascii="Times New Roman" w:hAnsi="Times New Roman"/>
          <w:b/>
          <w:sz w:val="24"/>
          <w:szCs w:val="24"/>
        </w:rPr>
        <w:t xml:space="preserve">ARTISANAL </w:t>
      </w:r>
      <w:r w:rsidRPr="006D5CC2">
        <w:rPr>
          <w:rFonts w:ascii="Times New Roman" w:hAnsi="Times New Roman"/>
          <w:b/>
          <w:sz w:val="24"/>
          <w:szCs w:val="24"/>
        </w:rPr>
        <w:t xml:space="preserve">GOLD MINING EFFECT ON </w:t>
      </w:r>
      <w:r w:rsidR="00776896">
        <w:rPr>
          <w:rFonts w:ascii="Times New Roman" w:hAnsi="Times New Roman"/>
          <w:b/>
          <w:sz w:val="24"/>
          <w:szCs w:val="24"/>
        </w:rPr>
        <w:t xml:space="preserve">BASIC </w:t>
      </w:r>
      <w:r w:rsidRPr="006D5CC2">
        <w:rPr>
          <w:rFonts w:ascii="Times New Roman" w:hAnsi="Times New Roman"/>
          <w:b/>
          <w:sz w:val="24"/>
          <w:szCs w:val="24"/>
        </w:rPr>
        <w:t>EDUCATION IN BURERA DISTRICT</w:t>
      </w:r>
    </w:p>
    <w:p w14:paraId="28808B66" w14:textId="77777777" w:rsidR="008977BD" w:rsidRDefault="008977BD" w:rsidP="008977BD">
      <w:pPr>
        <w:jc w:val="center"/>
        <w:rPr>
          <w:rFonts w:ascii="Times New Roman" w:hAnsi="Times New Roman" w:cs="Times New Roman"/>
        </w:rPr>
      </w:pPr>
      <w:r>
        <w:rPr>
          <w:rFonts w:ascii="Times New Roman" w:hAnsi="Times New Roman" w:cs="Times New Roman"/>
        </w:rPr>
        <w:t xml:space="preserve"> </w:t>
      </w:r>
    </w:p>
    <w:p w14:paraId="66708A84" w14:textId="77777777" w:rsidR="008977BD" w:rsidRDefault="008977BD" w:rsidP="008977BD">
      <w:pPr>
        <w:jc w:val="center"/>
        <w:rPr>
          <w:rFonts w:ascii="Times New Roman" w:hAnsi="Times New Roman" w:cs="Times New Roman"/>
        </w:rPr>
      </w:pPr>
    </w:p>
    <w:p w14:paraId="067EC837" w14:textId="77777777" w:rsidR="008977BD" w:rsidRPr="00426867" w:rsidRDefault="008977BD" w:rsidP="008977BD">
      <w:pPr>
        <w:tabs>
          <w:tab w:val="left" w:pos="3030"/>
        </w:tabs>
        <w:spacing w:line="360" w:lineRule="auto"/>
        <w:jc w:val="center"/>
        <w:rPr>
          <w:rFonts w:ascii="Times New Roman" w:hAnsi="Times New Roman"/>
          <w:b/>
          <w:sz w:val="24"/>
          <w:szCs w:val="24"/>
        </w:rPr>
      </w:pPr>
      <w:r w:rsidRPr="00426867">
        <w:rPr>
          <w:rFonts w:ascii="Times New Roman" w:hAnsi="Times New Roman"/>
          <w:b/>
          <w:sz w:val="24"/>
          <w:szCs w:val="24"/>
        </w:rPr>
        <w:t>By</w:t>
      </w:r>
    </w:p>
    <w:p w14:paraId="48D3ACCA" w14:textId="77777777" w:rsidR="008977BD" w:rsidRDefault="008977BD" w:rsidP="008977BD">
      <w:pPr>
        <w:spacing w:line="360" w:lineRule="auto"/>
        <w:jc w:val="center"/>
        <w:rPr>
          <w:rFonts w:ascii="Times New Roman" w:hAnsi="Times New Roman"/>
          <w:b/>
          <w:sz w:val="24"/>
          <w:szCs w:val="24"/>
        </w:rPr>
      </w:pPr>
      <w:r>
        <w:rPr>
          <w:rFonts w:ascii="Times New Roman" w:hAnsi="Times New Roman"/>
          <w:b/>
          <w:sz w:val="24"/>
          <w:szCs w:val="24"/>
        </w:rPr>
        <w:t xml:space="preserve">Anselme UWIMANA </w:t>
      </w:r>
    </w:p>
    <w:p w14:paraId="7B988DCE" w14:textId="77777777" w:rsidR="008977BD" w:rsidRPr="00426867" w:rsidRDefault="008977BD" w:rsidP="008977BD">
      <w:pPr>
        <w:spacing w:line="360" w:lineRule="auto"/>
        <w:jc w:val="center"/>
        <w:rPr>
          <w:rFonts w:ascii="Times New Roman" w:hAnsi="Times New Roman"/>
          <w:b/>
          <w:sz w:val="24"/>
          <w:szCs w:val="24"/>
        </w:rPr>
      </w:pPr>
      <w:r>
        <w:rPr>
          <w:rFonts w:ascii="Times New Roman" w:hAnsi="Times New Roman"/>
          <w:b/>
          <w:sz w:val="24"/>
          <w:szCs w:val="24"/>
        </w:rPr>
        <w:t xml:space="preserve">UR-Registration number: </w:t>
      </w:r>
      <w:r w:rsidRPr="006A21B2">
        <w:rPr>
          <w:rFonts w:ascii="Times New Roman" w:hAnsi="Times New Roman"/>
          <w:b/>
          <w:sz w:val="24"/>
          <w:szCs w:val="24"/>
        </w:rPr>
        <w:t>216355885</w:t>
      </w:r>
    </w:p>
    <w:p w14:paraId="26852288" w14:textId="77777777" w:rsidR="008977BD" w:rsidRPr="00426867" w:rsidRDefault="008977BD" w:rsidP="008977BD">
      <w:pPr>
        <w:spacing w:line="360" w:lineRule="auto"/>
        <w:jc w:val="center"/>
        <w:rPr>
          <w:rFonts w:ascii="Times New Roman" w:hAnsi="Times New Roman"/>
          <w:b/>
          <w:sz w:val="24"/>
          <w:szCs w:val="24"/>
        </w:rPr>
      </w:pPr>
    </w:p>
    <w:p w14:paraId="5C8A7746" w14:textId="5258E37E" w:rsidR="008977BD" w:rsidRPr="00426867" w:rsidRDefault="008977BD" w:rsidP="008977BD">
      <w:pPr>
        <w:spacing w:line="360" w:lineRule="auto"/>
        <w:jc w:val="center"/>
        <w:rPr>
          <w:rFonts w:ascii="Times New Roman" w:hAnsi="Times New Roman"/>
          <w:b/>
          <w:sz w:val="24"/>
          <w:szCs w:val="24"/>
        </w:rPr>
      </w:pPr>
      <w:r w:rsidRPr="00426867">
        <w:rPr>
          <w:rFonts w:ascii="Times New Roman" w:hAnsi="Times New Roman"/>
          <w:b/>
          <w:sz w:val="24"/>
          <w:szCs w:val="24"/>
        </w:rPr>
        <w:t xml:space="preserve">A </w:t>
      </w:r>
      <w:r>
        <w:rPr>
          <w:rFonts w:ascii="Times New Roman" w:hAnsi="Times New Roman"/>
          <w:b/>
          <w:sz w:val="24"/>
          <w:szCs w:val="24"/>
        </w:rPr>
        <w:t xml:space="preserve">dissertation submitted to the </w:t>
      </w:r>
      <w:r w:rsidR="00776896">
        <w:rPr>
          <w:rFonts w:ascii="Times New Roman" w:hAnsi="Times New Roman"/>
          <w:b/>
          <w:sz w:val="24"/>
          <w:szCs w:val="24"/>
        </w:rPr>
        <w:t>University of Rwanda-</w:t>
      </w:r>
      <w:r w:rsidRPr="00426867">
        <w:rPr>
          <w:rFonts w:ascii="Times New Roman" w:hAnsi="Times New Roman"/>
          <w:b/>
          <w:sz w:val="24"/>
          <w:szCs w:val="24"/>
        </w:rPr>
        <w:t>College of Education</w:t>
      </w:r>
      <w:r>
        <w:rPr>
          <w:rFonts w:ascii="Times New Roman" w:hAnsi="Times New Roman"/>
          <w:b/>
          <w:sz w:val="24"/>
          <w:szCs w:val="24"/>
        </w:rPr>
        <w:t xml:space="preserve">, </w:t>
      </w:r>
    </w:p>
    <w:p w14:paraId="470E974A" w14:textId="4916A242" w:rsidR="008977BD" w:rsidRPr="00426867" w:rsidRDefault="008977BD" w:rsidP="008977BD">
      <w:pPr>
        <w:spacing w:line="360" w:lineRule="auto"/>
        <w:jc w:val="center"/>
        <w:rPr>
          <w:rFonts w:ascii="Times New Roman" w:hAnsi="Times New Roman"/>
          <w:b/>
          <w:sz w:val="24"/>
          <w:szCs w:val="24"/>
        </w:rPr>
      </w:pPr>
      <w:r>
        <w:rPr>
          <w:rFonts w:ascii="Times New Roman" w:hAnsi="Times New Roman"/>
          <w:b/>
          <w:sz w:val="24"/>
          <w:szCs w:val="24"/>
        </w:rPr>
        <w:t>i</w:t>
      </w:r>
      <w:r w:rsidRPr="00426867">
        <w:rPr>
          <w:rFonts w:ascii="Times New Roman" w:hAnsi="Times New Roman"/>
          <w:b/>
          <w:sz w:val="24"/>
          <w:szCs w:val="24"/>
        </w:rPr>
        <w:t>n partial fulfillment of the require</w:t>
      </w:r>
      <w:r>
        <w:rPr>
          <w:rFonts w:ascii="Times New Roman" w:hAnsi="Times New Roman"/>
          <w:b/>
          <w:sz w:val="24"/>
          <w:szCs w:val="24"/>
        </w:rPr>
        <w:t xml:space="preserve">ments for the degree of </w:t>
      </w:r>
      <w:r w:rsidR="004F5785">
        <w:rPr>
          <w:rFonts w:ascii="Times New Roman" w:hAnsi="Times New Roman"/>
          <w:b/>
          <w:sz w:val="24"/>
          <w:szCs w:val="24"/>
        </w:rPr>
        <w:t>Master of</w:t>
      </w:r>
      <w:r w:rsidR="004F5785" w:rsidRPr="00426867">
        <w:rPr>
          <w:rFonts w:ascii="Times New Roman" w:hAnsi="Times New Roman"/>
          <w:b/>
          <w:sz w:val="24"/>
          <w:szCs w:val="24"/>
        </w:rPr>
        <w:t xml:space="preserve"> </w:t>
      </w:r>
      <w:r w:rsidR="004F5785">
        <w:rPr>
          <w:rFonts w:ascii="Times New Roman" w:hAnsi="Times New Roman"/>
          <w:b/>
          <w:sz w:val="24"/>
          <w:szCs w:val="24"/>
        </w:rPr>
        <w:t>E</w:t>
      </w:r>
      <w:r w:rsidR="004F5785" w:rsidRPr="00426867">
        <w:rPr>
          <w:rFonts w:ascii="Times New Roman" w:hAnsi="Times New Roman"/>
          <w:b/>
          <w:sz w:val="24"/>
          <w:szCs w:val="24"/>
        </w:rPr>
        <w:t xml:space="preserve">ducation in </w:t>
      </w:r>
      <w:r w:rsidR="004F5785">
        <w:rPr>
          <w:rFonts w:ascii="Times New Roman" w:hAnsi="Times New Roman"/>
          <w:b/>
          <w:sz w:val="24"/>
          <w:szCs w:val="24"/>
        </w:rPr>
        <w:t>C</w:t>
      </w:r>
      <w:r w:rsidR="004F5785" w:rsidRPr="00426867">
        <w:rPr>
          <w:rFonts w:ascii="Times New Roman" w:hAnsi="Times New Roman"/>
          <w:b/>
          <w:sz w:val="24"/>
          <w:szCs w:val="24"/>
        </w:rPr>
        <w:t xml:space="preserve">urriculum and </w:t>
      </w:r>
      <w:r w:rsidR="004F5785">
        <w:rPr>
          <w:rFonts w:ascii="Times New Roman" w:hAnsi="Times New Roman"/>
          <w:b/>
          <w:sz w:val="24"/>
          <w:szCs w:val="24"/>
        </w:rPr>
        <w:t>I</w:t>
      </w:r>
      <w:r w:rsidR="004F5785" w:rsidRPr="00426867">
        <w:rPr>
          <w:rFonts w:ascii="Times New Roman" w:hAnsi="Times New Roman"/>
          <w:b/>
          <w:sz w:val="24"/>
          <w:szCs w:val="24"/>
        </w:rPr>
        <w:t>nstruction</w:t>
      </w:r>
    </w:p>
    <w:p w14:paraId="15CECA14" w14:textId="77777777" w:rsidR="008977BD" w:rsidRDefault="008977BD" w:rsidP="008977BD">
      <w:pPr>
        <w:spacing w:line="360" w:lineRule="auto"/>
        <w:jc w:val="center"/>
        <w:rPr>
          <w:rFonts w:ascii="Times New Roman" w:hAnsi="Times New Roman"/>
          <w:b/>
          <w:sz w:val="24"/>
          <w:szCs w:val="24"/>
        </w:rPr>
      </w:pPr>
    </w:p>
    <w:p w14:paraId="4393FC89" w14:textId="77777777" w:rsidR="008977BD" w:rsidRDefault="008977BD" w:rsidP="008977BD">
      <w:pPr>
        <w:spacing w:line="360" w:lineRule="auto"/>
        <w:jc w:val="center"/>
        <w:rPr>
          <w:rFonts w:ascii="Times New Roman" w:hAnsi="Times New Roman"/>
          <w:b/>
          <w:sz w:val="24"/>
          <w:szCs w:val="24"/>
        </w:rPr>
      </w:pPr>
    </w:p>
    <w:p w14:paraId="1F4BD9C1" w14:textId="1E81B008" w:rsidR="008977BD" w:rsidRDefault="008977BD" w:rsidP="008977BD">
      <w:pPr>
        <w:spacing w:line="360" w:lineRule="auto"/>
        <w:jc w:val="center"/>
        <w:rPr>
          <w:rFonts w:ascii="Times New Roman" w:hAnsi="Times New Roman"/>
          <w:b/>
          <w:sz w:val="24"/>
          <w:szCs w:val="24"/>
        </w:rPr>
      </w:pPr>
      <w:r w:rsidRPr="00426867">
        <w:rPr>
          <w:rFonts w:ascii="Times New Roman" w:hAnsi="Times New Roman"/>
          <w:b/>
          <w:sz w:val="24"/>
          <w:szCs w:val="24"/>
        </w:rPr>
        <w:t xml:space="preserve">Supervisor: </w:t>
      </w:r>
      <w:r>
        <w:rPr>
          <w:rFonts w:ascii="Times New Roman" w:hAnsi="Times New Roman"/>
          <w:b/>
          <w:sz w:val="24"/>
          <w:szCs w:val="24"/>
        </w:rPr>
        <w:t xml:space="preserve">Dr. </w:t>
      </w:r>
      <w:r w:rsidR="004F5785" w:rsidRPr="006D5CC2">
        <w:rPr>
          <w:rFonts w:ascii="Times New Roman" w:hAnsi="Times New Roman" w:cs="Times New Roman"/>
          <w:b/>
          <w:sz w:val="24"/>
          <w:szCs w:val="24"/>
        </w:rPr>
        <w:t xml:space="preserve">Florien </w:t>
      </w:r>
      <w:r w:rsidRPr="006D5CC2">
        <w:rPr>
          <w:rFonts w:ascii="Times New Roman" w:hAnsi="Times New Roman" w:cs="Times New Roman"/>
          <w:b/>
          <w:sz w:val="24"/>
          <w:szCs w:val="24"/>
        </w:rPr>
        <w:t xml:space="preserve">NSANGANWIMANA </w:t>
      </w:r>
      <w:r>
        <w:rPr>
          <w:rFonts w:ascii="Times New Roman" w:hAnsi="Times New Roman"/>
          <w:b/>
          <w:sz w:val="24"/>
          <w:szCs w:val="24"/>
        </w:rPr>
        <w:t>(PHD)</w:t>
      </w:r>
    </w:p>
    <w:p w14:paraId="3BED8D9E" w14:textId="77777777" w:rsidR="008977BD" w:rsidRDefault="008977BD" w:rsidP="008977BD">
      <w:pPr>
        <w:jc w:val="center"/>
        <w:rPr>
          <w:rFonts w:ascii="Times New Roman" w:hAnsi="Times New Roman" w:cs="Times New Roman"/>
        </w:rPr>
      </w:pPr>
    </w:p>
    <w:p w14:paraId="235EAB56" w14:textId="77777777" w:rsidR="008977BD" w:rsidRDefault="008977BD" w:rsidP="008977BD">
      <w:pPr>
        <w:jc w:val="center"/>
        <w:rPr>
          <w:rFonts w:ascii="Times New Roman" w:hAnsi="Times New Roman" w:cs="Times New Roman"/>
        </w:rPr>
      </w:pPr>
    </w:p>
    <w:p w14:paraId="01DFB9EB" w14:textId="77777777" w:rsidR="008977BD" w:rsidRDefault="008977BD" w:rsidP="008977BD">
      <w:pPr>
        <w:spacing w:line="360" w:lineRule="auto"/>
        <w:jc w:val="center"/>
        <w:rPr>
          <w:rFonts w:ascii="Times New Roman" w:hAnsi="Times New Roman"/>
          <w:b/>
          <w:sz w:val="24"/>
          <w:szCs w:val="24"/>
        </w:rPr>
      </w:pPr>
      <w:r>
        <w:rPr>
          <w:rFonts w:ascii="Times New Roman" w:hAnsi="Times New Roman"/>
          <w:b/>
          <w:sz w:val="24"/>
          <w:szCs w:val="24"/>
        </w:rPr>
        <w:t xml:space="preserve">June 2019 </w:t>
      </w:r>
    </w:p>
    <w:p w14:paraId="12E68020" w14:textId="77777777" w:rsidR="00937E2A" w:rsidRPr="00937E2A" w:rsidRDefault="00937E2A" w:rsidP="00937E2A">
      <w:pPr>
        <w:pStyle w:val="Heading1"/>
        <w:spacing w:line="360" w:lineRule="auto"/>
        <w:jc w:val="both"/>
        <w:rPr>
          <w:rFonts w:ascii="Times New Roman" w:hAnsi="Times New Roman"/>
          <w:color w:val="0D0D0D"/>
          <w:sz w:val="24"/>
          <w:szCs w:val="24"/>
        </w:rPr>
      </w:pPr>
      <w:bookmarkStart w:id="5" w:name="_Toc18465951"/>
      <w:r w:rsidRPr="00937E2A">
        <w:rPr>
          <w:rFonts w:ascii="Times New Roman" w:hAnsi="Times New Roman"/>
          <w:color w:val="0D0D0D"/>
          <w:sz w:val="24"/>
          <w:szCs w:val="24"/>
        </w:rPr>
        <w:lastRenderedPageBreak/>
        <w:t>Certification</w:t>
      </w:r>
      <w:bookmarkEnd w:id="0"/>
      <w:bookmarkEnd w:id="1"/>
      <w:bookmarkEnd w:id="5"/>
    </w:p>
    <w:p w14:paraId="2FCDF5A9" w14:textId="05DD14AC" w:rsidR="00937E2A" w:rsidRPr="00426867" w:rsidRDefault="00937E2A" w:rsidP="00937E2A">
      <w:pPr>
        <w:spacing w:line="360" w:lineRule="auto"/>
        <w:jc w:val="both"/>
        <w:rPr>
          <w:rFonts w:ascii="Times New Roman" w:hAnsi="Times New Roman"/>
          <w:sz w:val="24"/>
          <w:szCs w:val="24"/>
        </w:rPr>
      </w:pPr>
      <w:r w:rsidRPr="00426867">
        <w:rPr>
          <w:rFonts w:ascii="Times New Roman" w:hAnsi="Times New Roman"/>
          <w:sz w:val="24"/>
          <w:szCs w:val="24"/>
        </w:rPr>
        <w:t>The undersigned certifies that he has read and hereby recommend for acceptance by the University of Rwanda</w:t>
      </w:r>
      <w:r w:rsidR="004F5785">
        <w:rPr>
          <w:rFonts w:ascii="Times New Roman" w:hAnsi="Times New Roman"/>
          <w:sz w:val="24"/>
          <w:szCs w:val="24"/>
        </w:rPr>
        <w:t>-</w:t>
      </w:r>
      <w:r w:rsidRPr="00426867">
        <w:rPr>
          <w:rFonts w:ascii="Times New Roman" w:hAnsi="Times New Roman"/>
          <w:sz w:val="24"/>
          <w:szCs w:val="24"/>
        </w:rPr>
        <w:t>College of Education, the dissertation entitled: “</w:t>
      </w:r>
      <w:r w:rsidR="00CA10AE" w:rsidRPr="004F5785">
        <w:rPr>
          <w:rFonts w:ascii="Times New Roman" w:hAnsi="Times New Roman" w:cs="Times New Roman"/>
          <w:i/>
          <w:sz w:val="24"/>
          <w:szCs w:val="24"/>
        </w:rPr>
        <w:t xml:space="preserve">Assessment of </w:t>
      </w:r>
      <w:r w:rsidR="00D50142">
        <w:rPr>
          <w:rFonts w:ascii="Times New Roman" w:hAnsi="Times New Roman" w:cs="Times New Roman"/>
          <w:i/>
          <w:sz w:val="24"/>
          <w:szCs w:val="24"/>
        </w:rPr>
        <w:t xml:space="preserve">Artisanal </w:t>
      </w:r>
      <w:r w:rsidR="00CA10AE" w:rsidRPr="004F5785">
        <w:rPr>
          <w:rFonts w:ascii="Times New Roman" w:hAnsi="Times New Roman" w:cs="Times New Roman"/>
          <w:i/>
          <w:sz w:val="24"/>
          <w:szCs w:val="24"/>
        </w:rPr>
        <w:t>Gold mining effect on</w:t>
      </w:r>
      <w:r w:rsidR="004F5785" w:rsidRPr="004F5785">
        <w:rPr>
          <w:rFonts w:ascii="Times New Roman" w:hAnsi="Times New Roman" w:cs="Times New Roman"/>
          <w:i/>
          <w:sz w:val="24"/>
          <w:szCs w:val="24"/>
        </w:rPr>
        <w:t xml:space="preserve"> Basic </w:t>
      </w:r>
      <w:r w:rsidR="003A6DDE" w:rsidRPr="004F5785">
        <w:rPr>
          <w:rFonts w:ascii="Times New Roman" w:hAnsi="Times New Roman" w:cs="Times New Roman"/>
          <w:i/>
          <w:sz w:val="24"/>
          <w:szCs w:val="24"/>
        </w:rPr>
        <w:t>Education of</w:t>
      </w:r>
      <w:r w:rsidR="00CA10AE" w:rsidRPr="004F5785">
        <w:rPr>
          <w:rFonts w:ascii="Times New Roman" w:hAnsi="Times New Roman" w:cs="Times New Roman"/>
          <w:i/>
          <w:sz w:val="24"/>
          <w:szCs w:val="24"/>
        </w:rPr>
        <w:t xml:space="preserve"> Miners in Burera District</w:t>
      </w:r>
      <w:r w:rsidRPr="00426867">
        <w:rPr>
          <w:rFonts w:ascii="Times New Roman" w:hAnsi="Times New Roman"/>
          <w:sz w:val="24"/>
          <w:szCs w:val="24"/>
        </w:rPr>
        <w:t>” in partial fulfillment of the requirements for the award of Masters’ Degree of Education in Curriculum and Instruction</w:t>
      </w:r>
      <w:r w:rsidR="00D50142">
        <w:rPr>
          <w:rFonts w:ascii="Times New Roman" w:hAnsi="Times New Roman"/>
          <w:sz w:val="24"/>
          <w:szCs w:val="24"/>
        </w:rPr>
        <w:t>s</w:t>
      </w:r>
      <w:r w:rsidR="003A6DDE">
        <w:rPr>
          <w:rFonts w:ascii="Times New Roman" w:hAnsi="Times New Roman"/>
          <w:sz w:val="24"/>
          <w:szCs w:val="24"/>
        </w:rPr>
        <w:t xml:space="preserve">. </w:t>
      </w:r>
      <w:r w:rsidRPr="00426867">
        <w:rPr>
          <w:rFonts w:ascii="Times New Roman" w:hAnsi="Times New Roman"/>
          <w:sz w:val="24"/>
          <w:szCs w:val="24"/>
        </w:rPr>
        <w:t xml:space="preserve"> </w:t>
      </w:r>
    </w:p>
    <w:p w14:paraId="0B562A6A" w14:textId="77777777" w:rsidR="00937E2A" w:rsidRPr="00860DDD" w:rsidRDefault="00937E2A" w:rsidP="00937E2A">
      <w:pPr>
        <w:pStyle w:val="Heading1"/>
        <w:spacing w:line="360" w:lineRule="auto"/>
        <w:jc w:val="both"/>
        <w:rPr>
          <w:rFonts w:ascii="Times New Roman" w:hAnsi="Times New Roman"/>
          <w:b w:val="0"/>
          <w:color w:val="0D0D0D"/>
          <w:sz w:val="24"/>
          <w:szCs w:val="24"/>
        </w:rPr>
      </w:pPr>
    </w:p>
    <w:p w14:paraId="03A5EC11" w14:textId="77777777" w:rsidR="00937E2A" w:rsidRPr="00860DDD" w:rsidRDefault="00937E2A" w:rsidP="00937E2A">
      <w:pPr>
        <w:pStyle w:val="Heading1"/>
        <w:spacing w:line="360" w:lineRule="auto"/>
        <w:jc w:val="both"/>
        <w:rPr>
          <w:rFonts w:ascii="Times New Roman" w:hAnsi="Times New Roman"/>
          <w:b w:val="0"/>
          <w:color w:val="0D0D0D"/>
          <w:sz w:val="24"/>
          <w:szCs w:val="24"/>
        </w:rPr>
      </w:pPr>
    </w:p>
    <w:p w14:paraId="0F5E0D90" w14:textId="77777777" w:rsidR="00937E2A" w:rsidRPr="00860DDD" w:rsidRDefault="00937E2A" w:rsidP="00937E2A">
      <w:pPr>
        <w:pStyle w:val="Heading1"/>
        <w:spacing w:line="360" w:lineRule="auto"/>
        <w:jc w:val="both"/>
        <w:rPr>
          <w:rFonts w:ascii="Times New Roman" w:hAnsi="Times New Roman"/>
          <w:b w:val="0"/>
          <w:color w:val="0D0D0D"/>
          <w:sz w:val="24"/>
          <w:szCs w:val="24"/>
        </w:rPr>
      </w:pPr>
    </w:p>
    <w:p w14:paraId="263B086F" w14:textId="77777777" w:rsidR="00937E2A" w:rsidRPr="00860DDD" w:rsidRDefault="00937E2A" w:rsidP="00937E2A">
      <w:pPr>
        <w:pStyle w:val="Heading1"/>
        <w:spacing w:line="360" w:lineRule="auto"/>
        <w:jc w:val="both"/>
        <w:rPr>
          <w:rFonts w:ascii="Times New Roman" w:hAnsi="Times New Roman"/>
          <w:b w:val="0"/>
          <w:color w:val="0D0D0D"/>
          <w:sz w:val="24"/>
          <w:szCs w:val="24"/>
        </w:rPr>
      </w:pPr>
    </w:p>
    <w:p w14:paraId="41BF49DD" w14:textId="77777777" w:rsidR="00937E2A" w:rsidRPr="00426867" w:rsidRDefault="00937E2A" w:rsidP="00937E2A">
      <w:pPr>
        <w:spacing w:line="360" w:lineRule="auto"/>
        <w:jc w:val="both"/>
        <w:rPr>
          <w:rFonts w:ascii="Times New Roman" w:hAnsi="Times New Roman"/>
          <w:sz w:val="24"/>
          <w:szCs w:val="24"/>
        </w:rPr>
      </w:pPr>
      <w:r w:rsidRPr="00426867">
        <w:rPr>
          <w:rFonts w:ascii="Times New Roman" w:hAnsi="Times New Roman"/>
          <w:sz w:val="24"/>
          <w:szCs w:val="24"/>
        </w:rPr>
        <w:t>Signature…………………………………………….</w:t>
      </w:r>
    </w:p>
    <w:p w14:paraId="12897EFC" w14:textId="77777777" w:rsidR="00CA10AE" w:rsidRDefault="00CA10AE" w:rsidP="00937E2A">
      <w:pPr>
        <w:spacing w:line="360" w:lineRule="auto"/>
        <w:jc w:val="both"/>
        <w:rPr>
          <w:rFonts w:ascii="Times New Roman" w:hAnsi="Times New Roman"/>
          <w:sz w:val="24"/>
          <w:szCs w:val="24"/>
        </w:rPr>
      </w:pPr>
    </w:p>
    <w:p w14:paraId="4370CBBA" w14:textId="3A3B4BCA" w:rsidR="00937E2A" w:rsidRPr="00426867" w:rsidRDefault="00937E2A" w:rsidP="00937E2A">
      <w:pPr>
        <w:spacing w:line="360" w:lineRule="auto"/>
        <w:jc w:val="both"/>
        <w:rPr>
          <w:rFonts w:ascii="Times New Roman" w:hAnsi="Times New Roman"/>
          <w:sz w:val="24"/>
          <w:szCs w:val="24"/>
        </w:rPr>
      </w:pPr>
      <w:r w:rsidRPr="00426867">
        <w:rPr>
          <w:rFonts w:ascii="Times New Roman" w:hAnsi="Times New Roman"/>
          <w:sz w:val="24"/>
          <w:szCs w:val="24"/>
        </w:rPr>
        <w:t xml:space="preserve">Name of the supervisor: </w:t>
      </w:r>
      <w:r w:rsidR="00CA10AE" w:rsidRPr="00CA10AE">
        <w:rPr>
          <w:rFonts w:ascii="Times New Roman" w:hAnsi="Times New Roman" w:cs="Times New Roman"/>
          <w:sz w:val="24"/>
          <w:szCs w:val="24"/>
        </w:rPr>
        <w:t xml:space="preserve">Dr. </w:t>
      </w:r>
      <w:r w:rsidR="00B31C35" w:rsidRPr="00CA10AE">
        <w:rPr>
          <w:rFonts w:ascii="Times New Roman" w:hAnsi="Times New Roman" w:cs="Times New Roman"/>
          <w:sz w:val="24"/>
          <w:szCs w:val="24"/>
        </w:rPr>
        <w:t xml:space="preserve">Florien </w:t>
      </w:r>
      <w:r w:rsidR="00CA10AE" w:rsidRPr="00CA10AE">
        <w:rPr>
          <w:rFonts w:ascii="Times New Roman" w:hAnsi="Times New Roman" w:cs="Times New Roman"/>
          <w:sz w:val="24"/>
          <w:szCs w:val="24"/>
        </w:rPr>
        <w:t xml:space="preserve">NSANGANWIMANA </w:t>
      </w:r>
      <w:r w:rsidR="008977BD" w:rsidRPr="008977BD">
        <w:rPr>
          <w:rFonts w:ascii="Times New Roman" w:hAnsi="Times New Roman" w:cs="Times New Roman"/>
          <w:sz w:val="24"/>
          <w:szCs w:val="24"/>
        </w:rPr>
        <w:t>(PHD)</w:t>
      </w:r>
      <w:r w:rsidR="00CA10AE">
        <w:rPr>
          <w:rFonts w:ascii="Times New Roman" w:hAnsi="Times New Roman" w:cs="Times New Roman"/>
          <w:b/>
          <w:sz w:val="24"/>
          <w:szCs w:val="24"/>
        </w:rPr>
        <w:t xml:space="preserve">        </w:t>
      </w:r>
    </w:p>
    <w:p w14:paraId="59447A22" w14:textId="77777777" w:rsidR="00937E2A" w:rsidRDefault="00937E2A" w:rsidP="00937E2A">
      <w:pPr>
        <w:pStyle w:val="Heading1"/>
        <w:spacing w:line="360" w:lineRule="auto"/>
        <w:jc w:val="both"/>
        <w:rPr>
          <w:rFonts w:ascii="Times New Roman" w:hAnsi="Times New Roman"/>
          <w:b w:val="0"/>
          <w:color w:val="0D0D0D"/>
          <w:sz w:val="24"/>
          <w:szCs w:val="24"/>
        </w:rPr>
      </w:pPr>
    </w:p>
    <w:p w14:paraId="45271FCD" w14:textId="1B7C62FD" w:rsidR="00937E2A" w:rsidRPr="00426867" w:rsidRDefault="00937E2A" w:rsidP="00937E2A">
      <w:pPr>
        <w:spacing w:line="360" w:lineRule="auto"/>
        <w:jc w:val="both"/>
        <w:rPr>
          <w:rFonts w:ascii="Times New Roman" w:hAnsi="Times New Roman"/>
          <w:sz w:val="24"/>
          <w:szCs w:val="24"/>
        </w:rPr>
      </w:pPr>
      <w:r w:rsidRPr="00426867">
        <w:rPr>
          <w:rFonts w:ascii="Times New Roman" w:hAnsi="Times New Roman"/>
          <w:sz w:val="24"/>
          <w:szCs w:val="24"/>
        </w:rPr>
        <w:t>Date:</w:t>
      </w:r>
      <w:r w:rsidR="006C257F">
        <w:rPr>
          <w:rFonts w:ascii="Times New Roman" w:hAnsi="Times New Roman"/>
          <w:sz w:val="24"/>
          <w:szCs w:val="24"/>
        </w:rPr>
        <w:t xml:space="preserve"> </w:t>
      </w:r>
      <w:r w:rsidRPr="00426867">
        <w:rPr>
          <w:rFonts w:ascii="Times New Roman" w:hAnsi="Times New Roman"/>
          <w:sz w:val="24"/>
          <w:szCs w:val="24"/>
        </w:rPr>
        <w:t>………………………………………………………………..</w:t>
      </w:r>
    </w:p>
    <w:p w14:paraId="08FBD251" w14:textId="77777777" w:rsidR="00937E2A" w:rsidRPr="00426867" w:rsidRDefault="00937E2A" w:rsidP="00937E2A">
      <w:pPr>
        <w:spacing w:line="360" w:lineRule="auto"/>
        <w:jc w:val="both"/>
        <w:rPr>
          <w:rFonts w:ascii="Times New Roman" w:hAnsi="Times New Roman"/>
          <w:sz w:val="24"/>
          <w:szCs w:val="24"/>
        </w:rPr>
      </w:pPr>
    </w:p>
    <w:p w14:paraId="3FC034E8" w14:textId="77777777" w:rsidR="00937E2A" w:rsidRPr="00426867" w:rsidRDefault="00937E2A" w:rsidP="00937E2A">
      <w:pPr>
        <w:spacing w:line="360" w:lineRule="auto"/>
        <w:jc w:val="both"/>
        <w:rPr>
          <w:rFonts w:ascii="Times New Roman" w:hAnsi="Times New Roman"/>
          <w:sz w:val="24"/>
          <w:szCs w:val="24"/>
        </w:rPr>
      </w:pPr>
    </w:p>
    <w:p w14:paraId="4BBA8D0F" w14:textId="77777777" w:rsidR="00937E2A" w:rsidRPr="00426867" w:rsidRDefault="00937E2A" w:rsidP="00937E2A">
      <w:pPr>
        <w:spacing w:line="360" w:lineRule="auto"/>
        <w:jc w:val="both"/>
        <w:rPr>
          <w:rFonts w:ascii="Times New Roman" w:hAnsi="Times New Roman"/>
          <w:sz w:val="24"/>
          <w:szCs w:val="24"/>
        </w:rPr>
      </w:pPr>
    </w:p>
    <w:p w14:paraId="4EC25E0D" w14:textId="77777777" w:rsidR="00937E2A" w:rsidRDefault="00937E2A" w:rsidP="00937E2A">
      <w:pPr>
        <w:spacing w:line="360" w:lineRule="auto"/>
        <w:jc w:val="both"/>
        <w:rPr>
          <w:rFonts w:ascii="Times New Roman" w:hAnsi="Times New Roman"/>
          <w:sz w:val="24"/>
          <w:szCs w:val="24"/>
        </w:rPr>
      </w:pPr>
    </w:p>
    <w:p w14:paraId="5C7F7113" w14:textId="77777777" w:rsidR="006D5CC2" w:rsidRDefault="006D5CC2" w:rsidP="00937E2A">
      <w:pPr>
        <w:spacing w:line="360" w:lineRule="auto"/>
        <w:jc w:val="both"/>
        <w:rPr>
          <w:rFonts w:ascii="Times New Roman" w:hAnsi="Times New Roman"/>
          <w:sz w:val="24"/>
          <w:szCs w:val="24"/>
        </w:rPr>
      </w:pPr>
    </w:p>
    <w:p w14:paraId="0FD76365" w14:textId="77777777" w:rsidR="00B31C35" w:rsidRPr="00426867" w:rsidRDefault="00B31C35" w:rsidP="00937E2A">
      <w:pPr>
        <w:spacing w:line="360" w:lineRule="auto"/>
        <w:jc w:val="both"/>
        <w:rPr>
          <w:rFonts w:ascii="Times New Roman" w:hAnsi="Times New Roman"/>
          <w:sz w:val="24"/>
          <w:szCs w:val="24"/>
        </w:rPr>
      </w:pPr>
    </w:p>
    <w:p w14:paraId="23B4B810" w14:textId="77777777" w:rsidR="000B7D81" w:rsidRPr="00676BAC" w:rsidRDefault="000B7D81" w:rsidP="000B7D81">
      <w:pPr>
        <w:pStyle w:val="Heading1"/>
        <w:rPr>
          <w:rFonts w:ascii="Times New Roman" w:hAnsi="Times New Roman" w:cs="Times New Roman"/>
          <w:color w:val="auto"/>
          <w:sz w:val="24"/>
          <w:szCs w:val="24"/>
        </w:rPr>
      </w:pPr>
      <w:bookmarkStart w:id="6" w:name="_Toc18465952"/>
      <w:r w:rsidRPr="00676BAC">
        <w:rPr>
          <w:rFonts w:ascii="Times New Roman" w:hAnsi="Times New Roman" w:cs="Times New Roman"/>
          <w:color w:val="auto"/>
          <w:sz w:val="24"/>
          <w:szCs w:val="24"/>
        </w:rPr>
        <w:t>Declaration and Copyright</w:t>
      </w:r>
      <w:bookmarkEnd w:id="2"/>
      <w:bookmarkEnd w:id="6"/>
    </w:p>
    <w:p w14:paraId="6705F914" w14:textId="77777777" w:rsidR="000B7D81" w:rsidRPr="00676BAC" w:rsidRDefault="000B7D81" w:rsidP="000B7D81">
      <w:pPr>
        <w:rPr>
          <w:rFonts w:ascii="Times New Roman" w:hAnsi="Times New Roman" w:cs="Times New Roman"/>
          <w:sz w:val="24"/>
          <w:szCs w:val="24"/>
        </w:rPr>
      </w:pPr>
    </w:p>
    <w:p w14:paraId="6B31681A" w14:textId="49AEB95D"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I, Anselme UWIMANA, hereby declare that this dissertation is my own original work. To the best of my knowledge it contains no materials previously published or written by another person, nor material which to a substantial extent has been accepted for the award of any other degree or diploma at any institution, except where due acknowledgement is made in the dissertation. Any contribution made to the research by others, with whom I have worked at UR or elsewhere is explicitly acknowledged in the dissertation.</w:t>
      </w:r>
    </w:p>
    <w:p w14:paraId="2CCB5736" w14:textId="77777777"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I also declare that the intellectual content of this dissertation is the product of my own work, except to the extent that assistance from others in the dissertation’s design and conceptions or in style, presentation and linguistic expression is acknowledged.</w:t>
      </w:r>
    </w:p>
    <w:p w14:paraId="0FDD705D" w14:textId="77777777" w:rsidR="000B7D81" w:rsidRPr="00676BAC" w:rsidRDefault="000B7D81" w:rsidP="000B7D81">
      <w:pPr>
        <w:spacing w:line="360" w:lineRule="auto"/>
        <w:jc w:val="both"/>
        <w:rPr>
          <w:rFonts w:ascii="Times New Roman" w:hAnsi="Times New Roman" w:cs="Times New Roman"/>
          <w:sz w:val="24"/>
          <w:szCs w:val="24"/>
        </w:rPr>
      </w:pPr>
    </w:p>
    <w:p w14:paraId="3D2C46AC" w14:textId="77777777" w:rsidR="000B7D81" w:rsidRPr="00676BAC" w:rsidRDefault="000B7D81" w:rsidP="000B7D81">
      <w:pPr>
        <w:spacing w:line="360" w:lineRule="auto"/>
        <w:jc w:val="both"/>
        <w:rPr>
          <w:rFonts w:ascii="Times New Roman" w:hAnsi="Times New Roman" w:cs="Times New Roman"/>
          <w:sz w:val="24"/>
          <w:szCs w:val="24"/>
        </w:rPr>
      </w:pPr>
    </w:p>
    <w:p w14:paraId="66A018BD" w14:textId="77777777" w:rsidR="000B7D81" w:rsidRPr="00676BAC" w:rsidRDefault="000B7D81" w:rsidP="000B7D81">
      <w:pPr>
        <w:spacing w:line="360" w:lineRule="auto"/>
        <w:jc w:val="both"/>
        <w:rPr>
          <w:rFonts w:ascii="Times New Roman" w:hAnsi="Times New Roman" w:cs="Times New Roman"/>
          <w:sz w:val="24"/>
          <w:szCs w:val="24"/>
        </w:rPr>
      </w:pPr>
    </w:p>
    <w:p w14:paraId="26E1E5DA" w14:textId="77777777"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Signature: ………………………………………</w:t>
      </w:r>
    </w:p>
    <w:p w14:paraId="433B91D8" w14:textId="77777777" w:rsidR="000B7D81" w:rsidRPr="00676BAC" w:rsidRDefault="000B7D81" w:rsidP="000B7D81">
      <w:pPr>
        <w:spacing w:line="360" w:lineRule="auto"/>
        <w:jc w:val="both"/>
        <w:rPr>
          <w:rFonts w:ascii="Times New Roman" w:hAnsi="Times New Roman" w:cs="Times New Roman"/>
          <w:sz w:val="24"/>
          <w:szCs w:val="24"/>
        </w:rPr>
      </w:pPr>
    </w:p>
    <w:p w14:paraId="5F56E767" w14:textId="77777777" w:rsidR="000B7D81" w:rsidRPr="00676BAC" w:rsidRDefault="000B7D81" w:rsidP="000B7D81">
      <w:pPr>
        <w:spacing w:line="360" w:lineRule="auto"/>
        <w:jc w:val="both"/>
        <w:rPr>
          <w:rFonts w:ascii="Times New Roman" w:hAnsi="Times New Roman" w:cs="Times New Roman"/>
          <w:sz w:val="24"/>
          <w:szCs w:val="24"/>
        </w:rPr>
      </w:pPr>
    </w:p>
    <w:p w14:paraId="23F855C1" w14:textId="544FD56F"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Date: </w:t>
      </w:r>
      <w:r w:rsidRPr="00367734">
        <w:rPr>
          <w:rFonts w:ascii="Times New Roman" w:hAnsi="Times New Roman" w:cs="Times New Roman"/>
          <w:b/>
          <w:sz w:val="24"/>
          <w:szCs w:val="24"/>
        </w:rPr>
        <w:t>……/……/</w:t>
      </w:r>
      <w:r w:rsidRPr="00367734">
        <w:rPr>
          <w:rFonts w:ascii="Times New Roman" w:hAnsi="Times New Roman" w:cs="Times New Roman"/>
          <w:sz w:val="24"/>
          <w:szCs w:val="24"/>
        </w:rPr>
        <w:t>201</w:t>
      </w:r>
      <w:r w:rsidR="008977BD">
        <w:rPr>
          <w:rFonts w:ascii="Times New Roman" w:hAnsi="Times New Roman" w:cs="Times New Roman"/>
          <w:sz w:val="24"/>
          <w:szCs w:val="24"/>
        </w:rPr>
        <w:t>9</w:t>
      </w:r>
    </w:p>
    <w:p w14:paraId="08FE7FD8" w14:textId="77777777" w:rsidR="000B7D81" w:rsidRPr="00676BAC" w:rsidRDefault="000B7D81" w:rsidP="000B7D81">
      <w:pPr>
        <w:spacing w:line="360" w:lineRule="auto"/>
        <w:jc w:val="both"/>
        <w:rPr>
          <w:rFonts w:ascii="Times New Roman" w:hAnsi="Times New Roman" w:cs="Times New Roman"/>
          <w:sz w:val="24"/>
          <w:szCs w:val="24"/>
        </w:rPr>
      </w:pPr>
    </w:p>
    <w:p w14:paraId="5F7FDB86" w14:textId="49200CA1" w:rsidR="000B7D81" w:rsidRPr="00676BAC" w:rsidRDefault="000B7D81" w:rsidP="00976A7F">
      <w:pPr>
        <w:pStyle w:val="BodyText"/>
      </w:pPr>
      <w:r w:rsidRPr="00676BAC">
        <w:t>No part of this dissertation may be reproduced, stored in any retrieval system, or transmitted in any form or by any means without prior written permission of the author or the University of Rwanda (UR).</w:t>
      </w:r>
    </w:p>
    <w:p w14:paraId="6E60B4BF" w14:textId="77777777" w:rsidR="003318BA" w:rsidRDefault="000B7D81" w:rsidP="000B7D81">
      <w:pPr>
        <w:pStyle w:val="Heading1"/>
        <w:rPr>
          <w:rFonts w:ascii="Times New Roman" w:hAnsi="Times New Roman" w:cs="Times New Roman"/>
          <w:sz w:val="24"/>
          <w:szCs w:val="24"/>
        </w:rPr>
      </w:pPr>
      <w:r w:rsidRPr="00676BAC">
        <w:rPr>
          <w:rFonts w:ascii="Times New Roman" w:hAnsi="Times New Roman" w:cs="Times New Roman"/>
          <w:sz w:val="24"/>
          <w:szCs w:val="24"/>
        </w:rPr>
        <w:br w:type="page"/>
      </w:r>
      <w:bookmarkStart w:id="7" w:name="_Toc518744893"/>
    </w:p>
    <w:p w14:paraId="47159486" w14:textId="0F03046B" w:rsidR="000B7D81" w:rsidRPr="00676BAC" w:rsidRDefault="000B7D81" w:rsidP="000B7D81">
      <w:pPr>
        <w:pStyle w:val="Heading1"/>
        <w:rPr>
          <w:rFonts w:ascii="Times New Roman" w:hAnsi="Times New Roman" w:cs="Times New Roman"/>
          <w:sz w:val="24"/>
          <w:szCs w:val="24"/>
        </w:rPr>
      </w:pPr>
      <w:bookmarkStart w:id="8" w:name="_Toc18465953"/>
      <w:r w:rsidRPr="00676BAC">
        <w:rPr>
          <w:rFonts w:ascii="Times New Roman" w:hAnsi="Times New Roman" w:cs="Times New Roman"/>
          <w:color w:val="auto"/>
          <w:sz w:val="24"/>
          <w:szCs w:val="24"/>
        </w:rPr>
        <w:t>ACKNOWLEDGEMENT</w:t>
      </w:r>
      <w:bookmarkEnd w:id="7"/>
      <w:bookmarkEnd w:id="8"/>
      <w:r w:rsidRPr="00676BAC">
        <w:rPr>
          <w:rFonts w:ascii="Times New Roman" w:hAnsi="Times New Roman" w:cs="Times New Roman"/>
          <w:sz w:val="24"/>
          <w:szCs w:val="24"/>
        </w:rPr>
        <w:t xml:space="preserve"> </w:t>
      </w:r>
    </w:p>
    <w:p w14:paraId="21EFA14A" w14:textId="77777777" w:rsidR="000B7D81" w:rsidRPr="00676BAC" w:rsidRDefault="000B7D81" w:rsidP="006D5CC2">
      <w:pPr>
        <w:spacing w:line="360" w:lineRule="auto"/>
        <w:jc w:val="center"/>
        <w:rPr>
          <w:rFonts w:ascii="Times New Roman" w:hAnsi="Times New Roman" w:cs="Times New Roman"/>
          <w:b/>
          <w:sz w:val="24"/>
          <w:szCs w:val="24"/>
        </w:rPr>
      </w:pPr>
    </w:p>
    <w:p w14:paraId="010B47BD" w14:textId="77777777"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This dissertation is a result of my own efforts and those of different people and institutions that supported me in this endeavor. To all of you, I will forever be thankful.</w:t>
      </w:r>
    </w:p>
    <w:p w14:paraId="28CBC573" w14:textId="77777777"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I would first like to acknowledge and thank God for loving and blessing me since my birth until now. </w:t>
      </w:r>
    </w:p>
    <w:p w14:paraId="5C771CE9" w14:textId="5CAA4B4F"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I thank particularly </w:t>
      </w:r>
      <w:r w:rsidRPr="00676BAC">
        <w:rPr>
          <w:rFonts w:ascii="Times New Roman" w:hAnsi="Times New Roman" w:cs="Times New Roman"/>
          <w:b/>
          <w:sz w:val="24"/>
          <w:szCs w:val="24"/>
        </w:rPr>
        <w:t xml:space="preserve">Dr. </w:t>
      </w:r>
      <w:r w:rsidR="00B31C35" w:rsidRPr="00676BAC">
        <w:rPr>
          <w:rFonts w:ascii="Times New Roman" w:hAnsi="Times New Roman" w:cs="Times New Roman"/>
          <w:b/>
          <w:sz w:val="24"/>
          <w:szCs w:val="24"/>
        </w:rPr>
        <w:t>Florien</w:t>
      </w:r>
      <w:r w:rsidR="00B31C35">
        <w:rPr>
          <w:rFonts w:ascii="Times New Roman" w:hAnsi="Times New Roman"/>
          <w:b/>
          <w:sz w:val="24"/>
          <w:szCs w:val="24"/>
        </w:rPr>
        <w:t xml:space="preserve"> </w:t>
      </w:r>
      <w:r w:rsidRPr="00676BAC">
        <w:rPr>
          <w:rFonts w:ascii="Times New Roman" w:hAnsi="Times New Roman" w:cs="Times New Roman"/>
          <w:b/>
          <w:sz w:val="24"/>
          <w:szCs w:val="24"/>
        </w:rPr>
        <w:t xml:space="preserve">NSANGANWIMANA </w:t>
      </w:r>
      <w:r w:rsidR="00A144D9">
        <w:rPr>
          <w:rFonts w:ascii="Times New Roman" w:hAnsi="Times New Roman"/>
          <w:b/>
          <w:sz w:val="24"/>
          <w:szCs w:val="24"/>
        </w:rPr>
        <w:t>(PHD)</w:t>
      </w:r>
      <w:r w:rsidRPr="00676BAC">
        <w:rPr>
          <w:rFonts w:ascii="Times New Roman" w:hAnsi="Times New Roman" w:cs="Times New Roman"/>
          <w:sz w:val="24"/>
          <w:szCs w:val="24"/>
        </w:rPr>
        <w:t xml:space="preserve"> who devoted part of his time to the supervision of this work. His guidance and his provision of a large documentation contributed to the successful completion of this paper.</w:t>
      </w:r>
    </w:p>
    <w:p w14:paraId="02F461E4" w14:textId="14DED609"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I cannot forget my wife </w:t>
      </w:r>
      <w:r w:rsidRPr="00676BAC">
        <w:rPr>
          <w:rFonts w:ascii="Times New Roman" w:hAnsi="Times New Roman" w:cs="Times New Roman"/>
          <w:b/>
          <w:sz w:val="24"/>
          <w:szCs w:val="24"/>
        </w:rPr>
        <w:t xml:space="preserve">Mrs. </w:t>
      </w:r>
      <w:r w:rsidR="00B31C35" w:rsidRPr="00676BAC">
        <w:rPr>
          <w:rFonts w:ascii="Times New Roman" w:hAnsi="Times New Roman" w:cs="Times New Roman"/>
          <w:b/>
          <w:sz w:val="24"/>
          <w:szCs w:val="24"/>
        </w:rPr>
        <w:t xml:space="preserve">Claudine </w:t>
      </w:r>
      <w:r w:rsidRPr="00676BAC">
        <w:rPr>
          <w:rFonts w:ascii="Times New Roman" w:hAnsi="Times New Roman" w:cs="Times New Roman"/>
          <w:b/>
          <w:sz w:val="24"/>
          <w:szCs w:val="24"/>
        </w:rPr>
        <w:t xml:space="preserve">UYIZERA </w:t>
      </w:r>
      <w:r w:rsidR="000917C3" w:rsidRPr="000917C3">
        <w:rPr>
          <w:rFonts w:ascii="Times New Roman" w:hAnsi="Times New Roman" w:cs="Times New Roman"/>
          <w:sz w:val="24"/>
          <w:szCs w:val="24"/>
        </w:rPr>
        <w:t xml:space="preserve">not </w:t>
      </w:r>
      <w:r w:rsidRPr="00676BAC">
        <w:rPr>
          <w:rFonts w:ascii="Times New Roman" w:hAnsi="Times New Roman" w:cs="Times New Roman"/>
          <w:sz w:val="24"/>
          <w:szCs w:val="24"/>
        </w:rPr>
        <w:t xml:space="preserve">only for </w:t>
      </w:r>
      <w:r w:rsidR="003A7F86">
        <w:rPr>
          <w:rFonts w:ascii="Times New Roman" w:hAnsi="Times New Roman" w:cs="Times New Roman"/>
          <w:sz w:val="24"/>
          <w:szCs w:val="24"/>
        </w:rPr>
        <w:t>her</w:t>
      </w:r>
      <w:r w:rsidRPr="00676BAC">
        <w:rPr>
          <w:rFonts w:ascii="Times New Roman" w:hAnsi="Times New Roman" w:cs="Times New Roman"/>
          <w:sz w:val="24"/>
          <w:szCs w:val="24"/>
        </w:rPr>
        <w:t xml:space="preserve"> moral, but also their daily life support.</w:t>
      </w:r>
    </w:p>
    <w:p w14:paraId="0E7EBAC5" w14:textId="77A5208E"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My all classmates, especially </w:t>
      </w:r>
      <w:r w:rsidRPr="00676BAC">
        <w:rPr>
          <w:rFonts w:ascii="Times New Roman" w:hAnsi="Times New Roman" w:cs="Times New Roman"/>
          <w:b/>
          <w:sz w:val="24"/>
          <w:szCs w:val="24"/>
        </w:rPr>
        <w:t xml:space="preserve">Mrs. </w:t>
      </w:r>
      <w:r w:rsidR="000917C3" w:rsidRPr="00676BAC">
        <w:rPr>
          <w:rFonts w:ascii="Times New Roman" w:hAnsi="Times New Roman" w:cs="Times New Roman"/>
          <w:b/>
          <w:sz w:val="24"/>
          <w:szCs w:val="24"/>
        </w:rPr>
        <w:t xml:space="preserve">Bernadette </w:t>
      </w:r>
      <w:r w:rsidRPr="00676BAC">
        <w:rPr>
          <w:rFonts w:ascii="Times New Roman" w:hAnsi="Times New Roman" w:cs="Times New Roman"/>
          <w:b/>
          <w:sz w:val="24"/>
          <w:szCs w:val="24"/>
        </w:rPr>
        <w:t>NIKUZE</w:t>
      </w:r>
      <w:r w:rsidR="003A7F86">
        <w:rPr>
          <w:rFonts w:ascii="Times New Roman" w:hAnsi="Times New Roman" w:cs="Times New Roman"/>
          <w:b/>
          <w:sz w:val="24"/>
          <w:szCs w:val="24"/>
        </w:rPr>
        <w:t xml:space="preserve">, </w:t>
      </w:r>
      <w:r w:rsidR="003A7F86" w:rsidRPr="00367734">
        <w:rPr>
          <w:rFonts w:ascii="Times New Roman" w:hAnsi="Times New Roman" w:cs="Times New Roman"/>
          <w:sz w:val="24"/>
          <w:szCs w:val="24"/>
        </w:rPr>
        <w:t>who</w:t>
      </w:r>
      <w:r w:rsidRPr="00676BAC">
        <w:rPr>
          <w:rFonts w:ascii="Times New Roman" w:hAnsi="Times New Roman" w:cs="Times New Roman"/>
          <w:sz w:val="24"/>
          <w:szCs w:val="24"/>
        </w:rPr>
        <w:t xml:space="preserve"> </w:t>
      </w:r>
      <w:r w:rsidR="003A7F86">
        <w:rPr>
          <w:rFonts w:ascii="Times New Roman" w:hAnsi="Times New Roman" w:cs="Times New Roman"/>
          <w:sz w:val="24"/>
          <w:szCs w:val="24"/>
        </w:rPr>
        <w:t>c</w:t>
      </w:r>
      <w:r w:rsidRPr="00676BAC">
        <w:rPr>
          <w:rFonts w:ascii="Times New Roman" w:hAnsi="Times New Roman" w:cs="Times New Roman"/>
          <w:sz w:val="24"/>
          <w:szCs w:val="24"/>
        </w:rPr>
        <w:t>ontributed to the achievement of this dissertation</w:t>
      </w:r>
      <w:r w:rsidR="003A7F86">
        <w:rPr>
          <w:rFonts w:ascii="Times New Roman" w:hAnsi="Times New Roman" w:cs="Times New Roman"/>
          <w:sz w:val="24"/>
          <w:szCs w:val="24"/>
        </w:rPr>
        <w:t>, please</w:t>
      </w:r>
      <w:r w:rsidRPr="00676BAC">
        <w:rPr>
          <w:rFonts w:ascii="Times New Roman" w:hAnsi="Times New Roman" w:cs="Times New Roman"/>
          <w:sz w:val="24"/>
          <w:szCs w:val="24"/>
        </w:rPr>
        <w:t xml:space="preserve"> find here my feelings of deep gratitude.</w:t>
      </w:r>
    </w:p>
    <w:p w14:paraId="7553EF2A" w14:textId="77777777" w:rsidR="000B7D81" w:rsidRPr="00676BAC" w:rsidRDefault="000B7D81" w:rsidP="000B7D81">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May God bless you all.</w:t>
      </w:r>
    </w:p>
    <w:p w14:paraId="300B152C" w14:textId="77777777" w:rsidR="000B7D81" w:rsidRPr="00676BAC" w:rsidRDefault="000B7D81" w:rsidP="000B7D81">
      <w:pPr>
        <w:jc w:val="both"/>
        <w:rPr>
          <w:rFonts w:ascii="Times New Roman" w:hAnsi="Times New Roman" w:cs="Times New Roman"/>
          <w:sz w:val="24"/>
          <w:szCs w:val="24"/>
        </w:rPr>
      </w:pPr>
      <w:r w:rsidRPr="00676BAC">
        <w:rPr>
          <w:rFonts w:ascii="Times New Roman" w:hAnsi="Times New Roman" w:cs="Times New Roman"/>
          <w:sz w:val="24"/>
          <w:szCs w:val="24"/>
        </w:rPr>
        <w:br w:type="page"/>
      </w:r>
    </w:p>
    <w:p w14:paraId="3437F6A7" w14:textId="77777777" w:rsidR="000B7D81" w:rsidRPr="00676BAC" w:rsidRDefault="000B7D81" w:rsidP="00F922E6">
      <w:pPr>
        <w:pStyle w:val="Heading1"/>
        <w:jc w:val="center"/>
        <w:rPr>
          <w:rFonts w:ascii="Times New Roman" w:hAnsi="Times New Roman" w:cs="Times New Roman"/>
          <w:color w:val="auto"/>
          <w:sz w:val="24"/>
          <w:szCs w:val="24"/>
        </w:rPr>
      </w:pPr>
      <w:bookmarkStart w:id="9" w:name="_Toc518744894"/>
      <w:bookmarkStart w:id="10" w:name="_Toc18465954"/>
      <w:r w:rsidRPr="00676BAC">
        <w:rPr>
          <w:rFonts w:ascii="Times New Roman" w:hAnsi="Times New Roman" w:cs="Times New Roman"/>
          <w:color w:val="auto"/>
          <w:sz w:val="24"/>
          <w:szCs w:val="24"/>
        </w:rPr>
        <w:t>DEDICATION</w:t>
      </w:r>
      <w:bookmarkEnd w:id="9"/>
      <w:bookmarkEnd w:id="10"/>
    </w:p>
    <w:p w14:paraId="61FE2AF3" w14:textId="77777777" w:rsidR="000B7D81" w:rsidRPr="00676BAC" w:rsidRDefault="000B7D81" w:rsidP="000B7D81">
      <w:pPr>
        <w:spacing w:line="360" w:lineRule="auto"/>
        <w:jc w:val="both"/>
        <w:rPr>
          <w:rFonts w:ascii="Times New Roman" w:hAnsi="Times New Roman" w:cs="Times New Roman"/>
          <w:b/>
          <w:sz w:val="24"/>
          <w:szCs w:val="24"/>
        </w:rPr>
      </w:pPr>
    </w:p>
    <w:p w14:paraId="6EC294A6" w14:textId="2FD9882B" w:rsidR="000B7D81" w:rsidRPr="00676BAC" w:rsidRDefault="00AB7B55" w:rsidP="000B7D81">
      <w:pPr>
        <w:spacing w:line="360" w:lineRule="auto"/>
        <w:jc w:val="both"/>
        <w:rPr>
          <w:rFonts w:ascii="Times New Roman" w:hAnsi="Times New Roman" w:cs="Times New Roman"/>
          <w:b/>
          <w:sz w:val="24"/>
          <w:szCs w:val="24"/>
        </w:rPr>
      </w:pPr>
      <w:r w:rsidRPr="00676BAC">
        <w:rPr>
          <w:rFonts w:ascii="Times New Roman" w:hAnsi="Times New Roman" w:cs="Times New Roman"/>
          <w:noProof/>
          <w:sz w:val="24"/>
          <w:szCs w:val="24"/>
        </w:rPr>
        <mc:AlternateContent>
          <mc:Choice Requires="wps">
            <w:drawing>
              <wp:anchor distT="0" distB="0" distL="114300" distR="114300" simplePos="0" relativeHeight="251637760" behindDoc="0" locked="0" layoutInCell="1" allowOverlap="1" wp14:anchorId="61F14C29" wp14:editId="2FEED19D">
                <wp:simplePos x="0" y="0"/>
                <wp:positionH relativeFrom="margin">
                  <wp:posOffset>640080</wp:posOffset>
                </wp:positionH>
                <wp:positionV relativeFrom="paragraph">
                  <wp:posOffset>315595</wp:posOffset>
                </wp:positionV>
                <wp:extent cx="4762500" cy="2727960"/>
                <wp:effectExtent l="57150" t="57150" r="76200" b="72390"/>
                <wp:wrapNone/>
                <wp:docPr id="2"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0" cy="2727960"/>
                        </a:xfrm>
                        <a:prstGeom prst="ellipse">
                          <a:avLst/>
                        </a:prstGeom>
                        <a:solidFill>
                          <a:srgbClr val="70AD47"/>
                        </a:solidFill>
                        <a:ln w="127000" cmpd="dbl">
                          <a:solidFill>
                            <a:srgbClr val="C00000"/>
                          </a:solidFill>
                          <a:round/>
                          <a:headEnd/>
                          <a:tailEnd/>
                        </a:ln>
                        <a:effectLst/>
                        <a:extLst/>
                      </wps:spPr>
                      <wps:txbx>
                        <w:txbxContent>
                          <w:p w14:paraId="3E1A33B7" w14:textId="5033B042" w:rsidR="008C4CEF" w:rsidRDefault="008C4CEF" w:rsidP="000B7D81">
                            <w:pPr>
                              <w:jc w:val="both"/>
                              <w:rPr>
                                <w:rFonts w:ascii="Times New Roman" w:hAnsi="Times New Roman" w:cs="Times New Roman"/>
                                <w:sz w:val="24"/>
                                <w:szCs w:val="24"/>
                              </w:rPr>
                            </w:pPr>
                            <w:r>
                              <w:rPr>
                                <w:rFonts w:ascii="Times New Roman" w:hAnsi="Times New Roman" w:cs="Times New Roman"/>
                                <w:sz w:val="24"/>
                                <w:szCs w:val="24"/>
                              </w:rPr>
                              <w:t xml:space="preserve">My loving </w:t>
                            </w:r>
                            <w:r w:rsidRPr="00B8416D">
                              <w:rPr>
                                <w:rFonts w:ascii="Times New Roman" w:hAnsi="Times New Roman" w:cs="Times New Roman"/>
                                <w:sz w:val="24"/>
                                <w:szCs w:val="24"/>
                              </w:rPr>
                              <w:t>wife Claudine UYIZERA</w:t>
                            </w:r>
                            <w:r w:rsidRPr="00B8416D">
                              <w:rPr>
                                <w:rFonts w:ascii="Times New Roman" w:hAnsi="Times New Roman" w:cs="Times New Roman"/>
                                <w:color w:val="767171" w:themeColor="background2" w:themeShade="80"/>
                                <w:sz w:val="24"/>
                                <w:szCs w:val="24"/>
                              </w:rPr>
                              <w:t xml:space="preserve"> </w:t>
                            </w:r>
                            <w:r w:rsidRPr="00B8416D">
                              <w:rPr>
                                <w:rFonts w:ascii="Times New Roman" w:hAnsi="Times New Roman" w:cs="Times New Roman"/>
                                <w:sz w:val="24"/>
                                <w:szCs w:val="24"/>
                              </w:rPr>
                              <w:t>and child Eloi CYUSA SANGWA have been</w:t>
                            </w:r>
                            <w:r w:rsidRPr="00973090">
                              <w:rPr>
                                <w:rFonts w:ascii="Times New Roman" w:hAnsi="Times New Roman" w:cs="Times New Roman"/>
                                <w:sz w:val="24"/>
                                <w:szCs w:val="24"/>
                              </w:rPr>
                              <w:t xml:space="preserve"> wise and patient, very committed to what I was doing, while giving me the space to get on with my work. You have been supportive and tolerant when family time conversation turned to the dissertation. I dedicate this thesis to you. </w:t>
                            </w:r>
                          </w:p>
                          <w:p w14:paraId="1A1ABFEE" w14:textId="0E3EB785" w:rsidR="008C4CEF" w:rsidRPr="00973090" w:rsidRDefault="008C4CEF" w:rsidP="000B7D81">
                            <w:pPr>
                              <w:jc w:val="both"/>
                              <w:rPr>
                                <w:rFonts w:ascii="Times New Roman" w:hAnsi="Times New Roman" w:cs="Times New Roman"/>
                                <w:sz w:val="24"/>
                                <w:szCs w:val="24"/>
                              </w:rPr>
                            </w:pPr>
                            <w:r w:rsidRPr="00973090">
                              <w:rPr>
                                <w:rFonts w:ascii="Times New Roman" w:hAnsi="Times New Roman" w:cs="Times New Roman"/>
                                <w:sz w:val="24"/>
                                <w:szCs w:val="24"/>
                              </w:rPr>
                              <w:t>May God bless you!</w:t>
                            </w:r>
                          </w:p>
                          <w:p w14:paraId="0F41DBD7" w14:textId="77777777" w:rsidR="008C4CEF" w:rsidRDefault="008C4CEF" w:rsidP="000B7D8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61F14C29" id="Oval 2" o:spid="_x0000_s1026" style="position:absolute;left:0;text-align:left;margin-left:50.4pt;margin-top:24.85pt;width:375pt;height:214.8pt;z-index:251637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" fillcolor="#70ad47" strokecolor="#c00000" strokeweight="10pt">
                <v:stroke linestyle="thinThin"/>
                <v:textbox>
                  <w:txbxContent>
                    <w:p w14:paraId="3E1A33B7" w14:textId="5033B042" w:rsidR="008C4CEF" w:rsidRDefault="008C4CEF" w:rsidP="000B7D81">
                      <w:pPr>
                        <w:jc w:val="both"/>
                        <w:rPr>
                          <w:rFonts w:ascii="Times New Roman" w:hAnsi="Times New Roman" w:cs="Times New Roman"/>
                          <w:sz w:val="24"/>
                          <w:szCs w:val="24"/>
                        </w:rPr>
                      </w:pPr>
                      <w:r>
                        <w:rPr>
                          <w:rFonts w:ascii="Times New Roman" w:hAnsi="Times New Roman" w:cs="Times New Roman"/>
                          <w:sz w:val="24"/>
                          <w:szCs w:val="24"/>
                        </w:rPr>
                        <w:t xml:space="preserve">My loving </w:t>
                      </w:r>
                      <w:r w:rsidRPr="00B8416D">
                        <w:rPr>
                          <w:rFonts w:ascii="Times New Roman" w:hAnsi="Times New Roman" w:cs="Times New Roman"/>
                          <w:sz w:val="24"/>
                          <w:szCs w:val="24"/>
                        </w:rPr>
                        <w:t>wife Claudine UYIZERA</w:t>
                      </w:r>
                      <w:r w:rsidRPr="00B8416D">
                        <w:rPr>
                          <w:rFonts w:ascii="Times New Roman" w:hAnsi="Times New Roman" w:cs="Times New Roman"/>
                          <w:color w:val="767171" w:themeColor="background2" w:themeShade="80"/>
                          <w:sz w:val="24"/>
                          <w:szCs w:val="24"/>
                        </w:rPr>
                        <w:t xml:space="preserve"> </w:t>
                      </w:r>
                      <w:r w:rsidRPr="00B8416D">
                        <w:rPr>
                          <w:rFonts w:ascii="Times New Roman" w:hAnsi="Times New Roman" w:cs="Times New Roman"/>
                          <w:sz w:val="24"/>
                          <w:szCs w:val="24"/>
                        </w:rPr>
                        <w:t>and child Eloi CYUSA SANGWA have been</w:t>
                      </w:r>
                      <w:r w:rsidRPr="00973090">
                        <w:rPr>
                          <w:rFonts w:ascii="Times New Roman" w:hAnsi="Times New Roman" w:cs="Times New Roman"/>
                          <w:sz w:val="24"/>
                          <w:szCs w:val="24"/>
                        </w:rPr>
                        <w:t xml:space="preserve"> wise and patient, very committed to what I was doing, while giving me the space to get on with my work. You have been supportive and tolerant when family time conversation turned to the dissertation. I dedicate this thesis to you. </w:t>
                      </w:r>
                    </w:p>
                    <w:p w14:paraId="1A1ABFEE" w14:textId="0E3EB785" w:rsidR="008C4CEF" w:rsidRPr="00973090" w:rsidRDefault="008C4CEF" w:rsidP="000B7D81">
                      <w:pPr>
                        <w:jc w:val="both"/>
                        <w:rPr>
                          <w:rFonts w:ascii="Times New Roman" w:hAnsi="Times New Roman" w:cs="Times New Roman"/>
                          <w:sz w:val="24"/>
                          <w:szCs w:val="24"/>
                        </w:rPr>
                      </w:pPr>
                      <w:r w:rsidRPr="00973090">
                        <w:rPr>
                          <w:rFonts w:ascii="Times New Roman" w:hAnsi="Times New Roman" w:cs="Times New Roman"/>
                          <w:sz w:val="24"/>
                          <w:szCs w:val="24"/>
                        </w:rPr>
                        <w:t>May God bless you!</w:t>
                      </w:r>
                    </w:p>
                    <w:p w14:paraId="0F41DBD7" w14:textId="77777777" w:rsidR="008C4CEF" w:rsidRDefault="008C4CEF" w:rsidP="000B7D81"/>
                  </w:txbxContent>
                </v:textbox>
                <w10:wrap anchorx="margin"/>
              </v:oval>
            </w:pict>
          </mc:Fallback>
        </mc:AlternateContent>
      </w:r>
    </w:p>
    <w:p w14:paraId="39CDA57B" w14:textId="1AC5C314" w:rsidR="000B7D81" w:rsidRPr="00676BAC" w:rsidRDefault="000B7D81" w:rsidP="000B7D81">
      <w:pPr>
        <w:spacing w:line="360" w:lineRule="auto"/>
        <w:jc w:val="both"/>
        <w:rPr>
          <w:rFonts w:ascii="Times New Roman" w:hAnsi="Times New Roman" w:cs="Times New Roman"/>
          <w:b/>
          <w:sz w:val="24"/>
          <w:szCs w:val="24"/>
        </w:rPr>
      </w:pPr>
    </w:p>
    <w:p w14:paraId="21523F38" w14:textId="77777777" w:rsidR="000B7D81" w:rsidRPr="00676BAC" w:rsidRDefault="000B7D81" w:rsidP="000B7D81">
      <w:pPr>
        <w:spacing w:line="360" w:lineRule="auto"/>
        <w:jc w:val="both"/>
        <w:rPr>
          <w:rFonts w:ascii="Times New Roman" w:hAnsi="Times New Roman" w:cs="Times New Roman"/>
          <w:b/>
          <w:sz w:val="24"/>
          <w:szCs w:val="24"/>
        </w:rPr>
      </w:pPr>
    </w:p>
    <w:p w14:paraId="6B501185" w14:textId="77777777" w:rsidR="000B7D81" w:rsidRPr="00676BAC" w:rsidRDefault="000B7D81" w:rsidP="000B7D81">
      <w:pPr>
        <w:spacing w:line="360" w:lineRule="auto"/>
        <w:jc w:val="both"/>
        <w:rPr>
          <w:rFonts w:ascii="Times New Roman" w:hAnsi="Times New Roman" w:cs="Times New Roman"/>
          <w:b/>
          <w:sz w:val="24"/>
          <w:szCs w:val="24"/>
        </w:rPr>
      </w:pPr>
    </w:p>
    <w:p w14:paraId="79BD14C6" w14:textId="77777777" w:rsidR="000B7D81" w:rsidRPr="00676BAC" w:rsidRDefault="000B7D81" w:rsidP="000B7D81">
      <w:pPr>
        <w:spacing w:line="360" w:lineRule="auto"/>
        <w:jc w:val="both"/>
        <w:rPr>
          <w:rFonts w:ascii="Times New Roman" w:hAnsi="Times New Roman" w:cs="Times New Roman"/>
          <w:b/>
          <w:sz w:val="24"/>
          <w:szCs w:val="24"/>
        </w:rPr>
      </w:pPr>
    </w:p>
    <w:p w14:paraId="65D2DAB3" w14:textId="77777777" w:rsidR="000B7D81" w:rsidRPr="00676BAC" w:rsidRDefault="000B7D81" w:rsidP="000B7D81">
      <w:pPr>
        <w:spacing w:line="360" w:lineRule="auto"/>
        <w:jc w:val="both"/>
        <w:rPr>
          <w:rFonts w:ascii="Times New Roman" w:hAnsi="Times New Roman" w:cs="Times New Roman"/>
          <w:b/>
          <w:sz w:val="24"/>
          <w:szCs w:val="24"/>
        </w:rPr>
      </w:pPr>
    </w:p>
    <w:p w14:paraId="651CFF15" w14:textId="77777777" w:rsidR="000B7D81" w:rsidRPr="00676BAC" w:rsidRDefault="000B7D81" w:rsidP="000B7D81">
      <w:pPr>
        <w:spacing w:line="360" w:lineRule="auto"/>
        <w:jc w:val="both"/>
        <w:rPr>
          <w:rFonts w:ascii="Times New Roman" w:hAnsi="Times New Roman" w:cs="Times New Roman"/>
          <w:b/>
          <w:sz w:val="24"/>
          <w:szCs w:val="24"/>
        </w:rPr>
      </w:pPr>
    </w:p>
    <w:p w14:paraId="2472C4B6" w14:textId="77777777" w:rsidR="000B7D81" w:rsidRPr="00676BAC" w:rsidRDefault="000B7D81" w:rsidP="000B7D81">
      <w:pPr>
        <w:spacing w:line="360" w:lineRule="auto"/>
        <w:jc w:val="both"/>
        <w:rPr>
          <w:rFonts w:ascii="Times New Roman" w:hAnsi="Times New Roman" w:cs="Times New Roman"/>
          <w:b/>
          <w:sz w:val="24"/>
          <w:szCs w:val="24"/>
        </w:rPr>
      </w:pPr>
    </w:p>
    <w:p w14:paraId="37908C5E" w14:textId="77777777" w:rsidR="000B7D81" w:rsidRPr="00676BAC" w:rsidRDefault="000B7D81" w:rsidP="000F2889">
      <w:pPr>
        <w:pStyle w:val="Heading1"/>
        <w:rPr>
          <w:rFonts w:ascii="Times New Roman" w:hAnsi="Times New Roman" w:cs="Times New Roman"/>
          <w:color w:val="auto"/>
          <w:sz w:val="24"/>
          <w:szCs w:val="24"/>
        </w:rPr>
      </w:pPr>
    </w:p>
    <w:p w14:paraId="19499195" w14:textId="77777777" w:rsidR="00F922E6" w:rsidRPr="00676BAC" w:rsidRDefault="00F922E6" w:rsidP="00F922E6">
      <w:pPr>
        <w:rPr>
          <w:rFonts w:ascii="Times New Roman" w:hAnsi="Times New Roman" w:cs="Times New Roman"/>
          <w:sz w:val="24"/>
          <w:szCs w:val="24"/>
        </w:rPr>
      </w:pPr>
    </w:p>
    <w:p w14:paraId="3662D26D" w14:textId="77777777" w:rsidR="00F922E6" w:rsidRPr="00676BAC" w:rsidRDefault="00F922E6" w:rsidP="00F922E6">
      <w:pPr>
        <w:rPr>
          <w:rFonts w:ascii="Times New Roman" w:hAnsi="Times New Roman" w:cs="Times New Roman"/>
          <w:sz w:val="24"/>
          <w:szCs w:val="24"/>
        </w:rPr>
      </w:pPr>
    </w:p>
    <w:p w14:paraId="082F7C83" w14:textId="77777777" w:rsidR="00F922E6" w:rsidRPr="00676BAC" w:rsidRDefault="00F922E6" w:rsidP="00F922E6">
      <w:pPr>
        <w:rPr>
          <w:rFonts w:ascii="Times New Roman" w:hAnsi="Times New Roman" w:cs="Times New Roman"/>
          <w:sz w:val="24"/>
          <w:szCs w:val="24"/>
        </w:rPr>
      </w:pPr>
    </w:p>
    <w:p w14:paraId="20C86A0F" w14:textId="77777777" w:rsidR="00F922E6" w:rsidRPr="00676BAC" w:rsidRDefault="00F922E6" w:rsidP="00F922E6">
      <w:pPr>
        <w:rPr>
          <w:rFonts w:ascii="Times New Roman" w:hAnsi="Times New Roman" w:cs="Times New Roman"/>
          <w:sz w:val="24"/>
          <w:szCs w:val="24"/>
        </w:rPr>
      </w:pPr>
    </w:p>
    <w:p w14:paraId="43998B54" w14:textId="77777777" w:rsidR="00F922E6" w:rsidRPr="00676BAC" w:rsidRDefault="00F922E6" w:rsidP="00F922E6">
      <w:pPr>
        <w:rPr>
          <w:rFonts w:ascii="Times New Roman" w:hAnsi="Times New Roman" w:cs="Times New Roman"/>
          <w:sz w:val="24"/>
          <w:szCs w:val="24"/>
        </w:rPr>
      </w:pPr>
    </w:p>
    <w:p w14:paraId="7482F319" w14:textId="77777777" w:rsidR="00F922E6" w:rsidRPr="00676BAC" w:rsidRDefault="00F922E6" w:rsidP="00F922E6">
      <w:pPr>
        <w:rPr>
          <w:rFonts w:ascii="Times New Roman" w:hAnsi="Times New Roman" w:cs="Times New Roman"/>
          <w:sz w:val="24"/>
          <w:szCs w:val="24"/>
        </w:rPr>
      </w:pPr>
    </w:p>
    <w:p w14:paraId="5EB50143" w14:textId="77777777" w:rsidR="00F922E6" w:rsidRPr="00676BAC" w:rsidRDefault="00F922E6" w:rsidP="00F922E6">
      <w:pPr>
        <w:rPr>
          <w:rFonts w:ascii="Times New Roman" w:hAnsi="Times New Roman" w:cs="Times New Roman"/>
          <w:sz w:val="24"/>
          <w:szCs w:val="24"/>
        </w:rPr>
      </w:pPr>
    </w:p>
    <w:p w14:paraId="60FE58DB" w14:textId="77777777" w:rsidR="00F922E6" w:rsidRPr="00676BAC" w:rsidRDefault="00F922E6" w:rsidP="00F922E6">
      <w:pPr>
        <w:rPr>
          <w:rFonts w:ascii="Times New Roman" w:hAnsi="Times New Roman" w:cs="Times New Roman"/>
          <w:sz w:val="24"/>
          <w:szCs w:val="24"/>
        </w:rPr>
      </w:pPr>
    </w:p>
    <w:p w14:paraId="18A3AA85" w14:textId="77777777" w:rsidR="00F922E6" w:rsidRPr="00676BAC" w:rsidRDefault="00F922E6" w:rsidP="00F922E6">
      <w:pPr>
        <w:rPr>
          <w:rFonts w:ascii="Times New Roman" w:hAnsi="Times New Roman" w:cs="Times New Roman"/>
          <w:sz w:val="24"/>
          <w:szCs w:val="24"/>
        </w:rPr>
      </w:pPr>
    </w:p>
    <w:p w14:paraId="59D16570" w14:textId="77777777" w:rsidR="00F922E6" w:rsidRPr="00676BAC" w:rsidRDefault="00F922E6" w:rsidP="00F922E6">
      <w:pPr>
        <w:rPr>
          <w:rFonts w:ascii="Times New Roman" w:hAnsi="Times New Roman" w:cs="Times New Roman"/>
          <w:sz w:val="24"/>
          <w:szCs w:val="24"/>
        </w:rPr>
      </w:pPr>
    </w:p>
    <w:p w14:paraId="512D7192" w14:textId="77777777" w:rsidR="00F922E6" w:rsidRPr="00676BAC" w:rsidRDefault="00F922E6" w:rsidP="00F922E6">
      <w:pPr>
        <w:rPr>
          <w:rFonts w:ascii="Times New Roman" w:hAnsi="Times New Roman" w:cs="Times New Roman"/>
          <w:sz w:val="24"/>
          <w:szCs w:val="24"/>
        </w:rPr>
      </w:pPr>
    </w:p>
    <w:p w14:paraId="576ADFDB" w14:textId="77777777" w:rsidR="00F922E6" w:rsidRPr="00676BAC" w:rsidRDefault="00F922E6" w:rsidP="00F922E6">
      <w:pPr>
        <w:rPr>
          <w:rFonts w:ascii="Times New Roman" w:hAnsi="Times New Roman" w:cs="Times New Roman"/>
          <w:sz w:val="24"/>
          <w:szCs w:val="24"/>
        </w:rPr>
      </w:pPr>
    </w:p>
    <w:p w14:paraId="1CF53FEF" w14:textId="64253871" w:rsidR="000F2889" w:rsidRDefault="000F2889" w:rsidP="00E63F91">
      <w:pPr>
        <w:pStyle w:val="Heading1"/>
        <w:jc w:val="both"/>
        <w:rPr>
          <w:rFonts w:ascii="Times New Roman" w:hAnsi="Times New Roman" w:cs="Times New Roman"/>
          <w:color w:val="auto"/>
          <w:sz w:val="24"/>
          <w:szCs w:val="24"/>
        </w:rPr>
      </w:pPr>
      <w:bookmarkStart w:id="11" w:name="_Toc18465955"/>
      <w:r w:rsidRPr="00676BAC">
        <w:rPr>
          <w:rFonts w:ascii="Times New Roman" w:hAnsi="Times New Roman" w:cs="Times New Roman"/>
          <w:color w:val="auto"/>
          <w:sz w:val="24"/>
          <w:szCs w:val="24"/>
        </w:rPr>
        <w:t>ABSTRACT</w:t>
      </w:r>
      <w:bookmarkEnd w:id="3"/>
      <w:bookmarkEnd w:id="11"/>
    </w:p>
    <w:p w14:paraId="69645195" w14:textId="77777777" w:rsidR="004C6DF0" w:rsidRPr="004C6DF0" w:rsidRDefault="004C6DF0" w:rsidP="004C6DF0"/>
    <w:p w14:paraId="78125523" w14:textId="6D1BD7FB" w:rsidR="00C475AD" w:rsidRPr="009429D9" w:rsidRDefault="00C475AD" w:rsidP="00585E1E">
      <w:pPr>
        <w:spacing w:line="360" w:lineRule="auto"/>
        <w:jc w:val="both"/>
        <w:rPr>
          <w:rFonts w:ascii="Times New Roman" w:hAnsi="Times New Roman" w:cs="Times New Roman"/>
          <w:sz w:val="24"/>
          <w:szCs w:val="24"/>
        </w:rPr>
      </w:pPr>
      <w:r w:rsidRPr="009429D9">
        <w:rPr>
          <w:rFonts w:ascii="Times New Roman" w:hAnsi="Times New Roman" w:cs="Times New Roman"/>
          <w:sz w:val="24"/>
          <w:szCs w:val="24"/>
        </w:rPr>
        <w:t>Artisanal gold mining provide</w:t>
      </w:r>
      <w:r w:rsidR="0057433F" w:rsidRPr="009429D9">
        <w:rPr>
          <w:rFonts w:ascii="Times New Roman" w:hAnsi="Times New Roman" w:cs="Times New Roman"/>
          <w:sz w:val="24"/>
          <w:szCs w:val="24"/>
        </w:rPr>
        <w:t>s</w:t>
      </w:r>
      <w:r w:rsidRPr="009429D9">
        <w:rPr>
          <w:rFonts w:ascii="Times New Roman" w:hAnsi="Times New Roman" w:cs="Times New Roman"/>
          <w:sz w:val="24"/>
          <w:szCs w:val="24"/>
        </w:rPr>
        <w:t xml:space="preserve"> employment for many people</w:t>
      </w:r>
      <w:r w:rsidR="003A7F86" w:rsidRPr="009429D9">
        <w:rPr>
          <w:rFonts w:ascii="Times New Roman" w:hAnsi="Times New Roman" w:cs="Times New Roman"/>
          <w:sz w:val="24"/>
          <w:szCs w:val="24"/>
        </w:rPr>
        <w:t xml:space="preserve"> worldwide and</w:t>
      </w:r>
      <w:r w:rsidRPr="009429D9">
        <w:rPr>
          <w:rFonts w:ascii="Times New Roman" w:hAnsi="Times New Roman" w:cs="Times New Roman"/>
          <w:sz w:val="24"/>
          <w:szCs w:val="24"/>
        </w:rPr>
        <w:t xml:space="preserve"> in Africa</w:t>
      </w:r>
      <w:r w:rsidR="003A7F86" w:rsidRPr="009429D9">
        <w:rPr>
          <w:rFonts w:ascii="Times New Roman" w:hAnsi="Times New Roman" w:cs="Times New Roman"/>
          <w:sz w:val="24"/>
          <w:szCs w:val="24"/>
        </w:rPr>
        <w:t>. In Rwanda,</w:t>
      </w:r>
      <w:r w:rsidRPr="009429D9">
        <w:rPr>
          <w:rFonts w:ascii="Times New Roman" w:hAnsi="Times New Roman" w:cs="Times New Roman"/>
          <w:sz w:val="24"/>
          <w:szCs w:val="24"/>
        </w:rPr>
        <w:t xml:space="preserve"> it </w:t>
      </w:r>
      <w:r w:rsidR="003A7F86" w:rsidRPr="009429D9">
        <w:rPr>
          <w:rFonts w:ascii="Times New Roman" w:hAnsi="Times New Roman" w:cs="Times New Roman"/>
          <w:sz w:val="24"/>
          <w:szCs w:val="24"/>
        </w:rPr>
        <w:t xml:space="preserve">mainly </w:t>
      </w:r>
      <w:r w:rsidRPr="009429D9">
        <w:rPr>
          <w:rFonts w:ascii="Times New Roman" w:hAnsi="Times New Roman" w:cs="Times New Roman"/>
          <w:sz w:val="24"/>
          <w:szCs w:val="24"/>
        </w:rPr>
        <w:t>contribute</w:t>
      </w:r>
      <w:r w:rsidR="00711F23">
        <w:rPr>
          <w:rFonts w:ascii="Times New Roman" w:hAnsi="Times New Roman" w:cs="Times New Roman"/>
          <w:sz w:val="24"/>
          <w:szCs w:val="24"/>
        </w:rPr>
        <w:t>s</w:t>
      </w:r>
      <w:r w:rsidRPr="009429D9">
        <w:rPr>
          <w:rFonts w:ascii="Times New Roman" w:hAnsi="Times New Roman" w:cs="Times New Roman"/>
          <w:sz w:val="24"/>
          <w:szCs w:val="24"/>
        </w:rPr>
        <w:t xml:space="preserve"> to the economy of the nation, but at the same time it may positively or negatively affect other sectors. </w:t>
      </w:r>
      <w:r w:rsidR="004C6DF0" w:rsidRPr="009429D9">
        <w:rPr>
          <w:rFonts w:ascii="Times New Roman" w:hAnsi="Times New Roman" w:cs="Times New Roman"/>
          <w:sz w:val="24"/>
          <w:szCs w:val="24"/>
        </w:rPr>
        <w:t>I</w:t>
      </w:r>
      <w:r w:rsidRPr="009429D9">
        <w:rPr>
          <w:rFonts w:ascii="Times New Roman" w:hAnsi="Times New Roman" w:cs="Times New Roman"/>
          <w:sz w:val="24"/>
          <w:szCs w:val="24"/>
        </w:rPr>
        <w:t xml:space="preserve">t is with this regards </w:t>
      </w:r>
      <w:r w:rsidR="00711F23">
        <w:rPr>
          <w:rFonts w:ascii="Times New Roman" w:hAnsi="Times New Roman" w:cs="Times New Roman"/>
          <w:sz w:val="24"/>
          <w:szCs w:val="24"/>
        </w:rPr>
        <w:t xml:space="preserve">that </w:t>
      </w:r>
      <w:r w:rsidRPr="009429D9">
        <w:rPr>
          <w:rFonts w:ascii="Times New Roman" w:hAnsi="Times New Roman" w:cs="Times New Roman"/>
          <w:sz w:val="24"/>
          <w:szCs w:val="24"/>
        </w:rPr>
        <w:t xml:space="preserve">the present study </w:t>
      </w:r>
      <w:r w:rsidR="00F7434A" w:rsidRPr="009429D9">
        <w:rPr>
          <w:rFonts w:ascii="Times New Roman" w:hAnsi="Times New Roman" w:cs="Times New Roman"/>
          <w:sz w:val="24"/>
          <w:szCs w:val="24"/>
        </w:rPr>
        <w:t>focus</w:t>
      </w:r>
      <w:r w:rsidR="00F7434A">
        <w:rPr>
          <w:rFonts w:ascii="Times New Roman" w:hAnsi="Times New Roman" w:cs="Times New Roman"/>
          <w:sz w:val="24"/>
          <w:szCs w:val="24"/>
        </w:rPr>
        <w:t xml:space="preserve">ed </w:t>
      </w:r>
      <w:r w:rsidR="00F7434A" w:rsidRPr="009429D9">
        <w:rPr>
          <w:rFonts w:ascii="Times New Roman" w:hAnsi="Times New Roman" w:cs="Times New Roman"/>
          <w:sz w:val="24"/>
          <w:szCs w:val="24"/>
        </w:rPr>
        <w:t>on</w:t>
      </w:r>
      <w:r w:rsidRPr="009429D9">
        <w:rPr>
          <w:rFonts w:ascii="Times New Roman" w:hAnsi="Times New Roman" w:cs="Times New Roman"/>
          <w:sz w:val="24"/>
          <w:szCs w:val="24"/>
        </w:rPr>
        <w:t xml:space="preserve"> </w:t>
      </w:r>
      <w:r w:rsidRPr="009429D9">
        <w:rPr>
          <w:rFonts w:ascii="Times New Roman" w:hAnsi="Times New Roman" w:cs="Times New Roman"/>
          <w:b/>
          <w:sz w:val="24"/>
          <w:szCs w:val="24"/>
        </w:rPr>
        <w:t xml:space="preserve">“Assessment of </w:t>
      </w:r>
      <w:r w:rsidR="00D50142">
        <w:rPr>
          <w:rFonts w:ascii="Times New Roman" w:hAnsi="Times New Roman" w:cs="Times New Roman"/>
          <w:b/>
          <w:sz w:val="24"/>
          <w:szCs w:val="24"/>
        </w:rPr>
        <w:t xml:space="preserve">Artisanal </w:t>
      </w:r>
      <w:r w:rsidRPr="009429D9">
        <w:rPr>
          <w:rFonts w:ascii="Times New Roman" w:hAnsi="Times New Roman" w:cs="Times New Roman"/>
          <w:b/>
          <w:sz w:val="24"/>
          <w:szCs w:val="24"/>
        </w:rPr>
        <w:t xml:space="preserve">Gold </w:t>
      </w:r>
      <w:r w:rsidR="00D50142">
        <w:rPr>
          <w:rFonts w:ascii="Times New Roman" w:hAnsi="Times New Roman" w:cs="Times New Roman"/>
          <w:b/>
          <w:sz w:val="24"/>
          <w:szCs w:val="24"/>
        </w:rPr>
        <w:t>M</w:t>
      </w:r>
      <w:r w:rsidRPr="009429D9">
        <w:rPr>
          <w:rFonts w:ascii="Times New Roman" w:hAnsi="Times New Roman" w:cs="Times New Roman"/>
          <w:b/>
          <w:sz w:val="24"/>
          <w:szCs w:val="24"/>
        </w:rPr>
        <w:t xml:space="preserve">ining effect on </w:t>
      </w:r>
      <w:r w:rsidR="00711F23">
        <w:rPr>
          <w:rFonts w:ascii="Times New Roman" w:hAnsi="Times New Roman" w:cs="Times New Roman"/>
          <w:b/>
          <w:sz w:val="24"/>
          <w:szCs w:val="24"/>
        </w:rPr>
        <w:t>B</w:t>
      </w:r>
      <w:r w:rsidR="00FB5F66" w:rsidRPr="009429D9">
        <w:rPr>
          <w:rFonts w:ascii="Times New Roman" w:hAnsi="Times New Roman" w:cs="Times New Roman"/>
          <w:b/>
          <w:sz w:val="24"/>
          <w:szCs w:val="24"/>
        </w:rPr>
        <w:t xml:space="preserve">asic </w:t>
      </w:r>
      <w:r w:rsidRPr="009429D9">
        <w:rPr>
          <w:rFonts w:ascii="Times New Roman" w:hAnsi="Times New Roman" w:cs="Times New Roman"/>
          <w:b/>
          <w:sz w:val="24"/>
          <w:szCs w:val="24"/>
        </w:rPr>
        <w:t xml:space="preserve">Education in Burera </w:t>
      </w:r>
      <w:r w:rsidR="004C6DF0" w:rsidRPr="009429D9">
        <w:rPr>
          <w:rFonts w:ascii="Times New Roman" w:hAnsi="Times New Roman" w:cs="Times New Roman"/>
          <w:b/>
          <w:sz w:val="24"/>
          <w:szCs w:val="24"/>
        </w:rPr>
        <w:t>District</w:t>
      </w:r>
      <w:r w:rsidR="004C6DF0" w:rsidRPr="009429D9">
        <w:rPr>
          <w:rFonts w:ascii="Times New Roman" w:eastAsia="Times New Roman" w:hAnsi="Times New Roman" w:cs="Times New Roman"/>
          <w:sz w:val="24"/>
          <w:szCs w:val="24"/>
        </w:rPr>
        <w:t>”</w:t>
      </w:r>
      <w:r w:rsidR="004C6DF0" w:rsidRPr="009429D9">
        <w:rPr>
          <w:rFonts w:ascii="Times New Roman" w:hAnsi="Times New Roman" w:cs="Times New Roman"/>
          <w:b/>
          <w:sz w:val="24"/>
          <w:szCs w:val="24"/>
        </w:rPr>
        <w:t xml:space="preserve"> </w:t>
      </w:r>
      <w:r w:rsidR="0057433F" w:rsidRPr="009429D9">
        <w:rPr>
          <w:rFonts w:ascii="Times New Roman" w:hAnsi="Times New Roman" w:cs="Times New Roman"/>
          <w:sz w:val="24"/>
          <w:szCs w:val="24"/>
        </w:rPr>
        <w:t>The</w:t>
      </w:r>
      <w:r w:rsidRPr="009429D9">
        <w:rPr>
          <w:rFonts w:ascii="Times New Roman" w:hAnsi="Times New Roman" w:cs="Times New Roman"/>
          <w:sz w:val="24"/>
          <w:szCs w:val="24"/>
        </w:rPr>
        <w:t xml:space="preserve"> major objective </w:t>
      </w:r>
      <w:r w:rsidR="0057433F" w:rsidRPr="009429D9">
        <w:rPr>
          <w:rFonts w:ascii="Times New Roman" w:hAnsi="Times New Roman" w:cs="Times New Roman"/>
          <w:sz w:val="24"/>
          <w:szCs w:val="24"/>
        </w:rPr>
        <w:t xml:space="preserve">was </w:t>
      </w:r>
      <w:r w:rsidRPr="009429D9">
        <w:rPr>
          <w:rFonts w:ascii="Times New Roman" w:hAnsi="Times New Roman" w:cs="Times New Roman"/>
          <w:sz w:val="24"/>
          <w:szCs w:val="24"/>
        </w:rPr>
        <w:t>to assess gold mining effect on Education</w:t>
      </w:r>
      <w:r w:rsidR="00B9034D" w:rsidRPr="009429D9">
        <w:rPr>
          <w:rFonts w:ascii="Times New Roman" w:hAnsi="Times New Roman" w:cs="Times New Roman"/>
          <w:sz w:val="24"/>
          <w:szCs w:val="24"/>
        </w:rPr>
        <w:t xml:space="preserve"> </w:t>
      </w:r>
      <w:r w:rsidRPr="009429D9">
        <w:rPr>
          <w:rFonts w:ascii="Times New Roman" w:hAnsi="Times New Roman" w:cs="Times New Roman"/>
          <w:sz w:val="24"/>
          <w:szCs w:val="24"/>
        </w:rPr>
        <w:t>of miners in Burera District. Specifically</w:t>
      </w:r>
      <w:r w:rsidR="00E669E5" w:rsidRPr="009429D9">
        <w:rPr>
          <w:rFonts w:ascii="Times New Roman" w:hAnsi="Times New Roman" w:cs="Times New Roman"/>
          <w:sz w:val="24"/>
          <w:szCs w:val="24"/>
        </w:rPr>
        <w:t xml:space="preserve">, the study has </w:t>
      </w:r>
      <w:r w:rsidRPr="009429D9">
        <w:rPr>
          <w:rFonts w:ascii="Times New Roman" w:hAnsi="Times New Roman" w:cs="Times New Roman"/>
          <w:sz w:val="24"/>
          <w:szCs w:val="24"/>
        </w:rPr>
        <w:t>investigate</w:t>
      </w:r>
      <w:r w:rsidR="00E669E5" w:rsidRPr="009429D9">
        <w:rPr>
          <w:rFonts w:ascii="Times New Roman" w:hAnsi="Times New Roman" w:cs="Times New Roman"/>
          <w:sz w:val="24"/>
          <w:szCs w:val="24"/>
        </w:rPr>
        <w:t>d</w:t>
      </w:r>
      <w:r w:rsidRPr="009429D9">
        <w:rPr>
          <w:rFonts w:ascii="Times New Roman" w:hAnsi="Times New Roman" w:cs="Times New Roman"/>
          <w:sz w:val="24"/>
          <w:szCs w:val="24"/>
        </w:rPr>
        <w:t xml:space="preserve"> the school education level of gold miners</w:t>
      </w:r>
      <w:r w:rsidR="00FB5F66" w:rsidRPr="009429D9">
        <w:rPr>
          <w:rFonts w:ascii="Times New Roman" w:hAnsi="Times New Roman" w:cs="Times New Roman"/>
          <w:sz w:val="24"/>
          <w:szCs w:val="24"/>
        </w:rPr>
        <w:t>’</w:t>
      </w:r>
      <w:r w:rsidRPr="009429D9">
        <w:rPr>
          <w:rFonts w:ascii="Times New Roman" w:hAnsi="Times New Roman" w:cs="Times New Roman"/>
          <w:sz w:val="24"/>
          <w:szCs w:val="24"/>
        </w:rPr>
        <w:t xml:space="preserve"> communities, assess</w:t>
      </w:r>
      <w:r w:rsidR="00E669E5" w:rsidRPr="009429D9">
        <w:rPr>
          <w:rFonts w:ascii="Times New Roman" w:hAnsi="Times New Roman" w:cs="Times New Roman"/>
          <w:sz w:val="24"/>
          <w:szCs w:val="24"/>
        </w:rPr>
        <w:t>ed</w:t>
      </w:r>
      <w:r w:rsidRPr="009429D9">
        <w:rPr>
          <w:rFonts w:ascii="Times New Roman" w:hAnsi="Times New Roman" w:cs="Times New Roman"/>
          <w:sz w:val="24"/>
          <w:szCs w:val="24"/>
        </w:rPr>
        <w:t xml:space="preserve"> status of school enrollment and attendance in local schools of gold mining area</w:t>
      </w:r>
      <w:r w:rsidR="00585E1E" w:rsidRPr="009429D9">
        <w:rPr>
          <w:rFonts w:ascii="Times New Roman" w:hAnsi="Times New Roman" w:cs="Times New Roman"/>
          <w:sz w:val="24"/>
          <w:szCs w:val="24"/>
        </w:rPr>
        <w:t xml:space="preserve"> </w:t>
      </w:r>
      <w:r w:rsidR="00E669E5" w:rsidRPr="009429D9">
        <w:rPr>
          <w:rFonts w:ascii="Times New Roman" w:hAnsi="Times New Roman" w:cs="Times New Roman"/>
          <w:sz w:val="24"/>
          <w:szCs w:val="24"/>
        </w:rPr>
        <w:t>as well as the</w:t>
      </w:r>
      <w:r w:rsidR="00585E1E" w:rsidRPr="009429D9">
        <w:rPr>
          <w:rFonts w:ascii="Times New Roman" w:hAnsi="Times New Roman" w:cs="Times New Roman"/>
          <w:sz w:val="24"/>
          <w:szCs w:val="24"/>
        </w:rPr>
        <w:t xml:space="preserve"> level of understanding and implementation of government basic education policies in Burera gold mining area. </w:t>
      </w:r>
    </w:p>
    <w:p w14:paraId="278C4BE3" w14:textId="63D9921F" w:rsidR="00585E1E" w:rsidRPr="009429D9" w:rsidRDefault="00585E1E" w:rsidP="00585E1E">
      <w:pPr>
        <w:spacing w:line="360" w:lineRule="auto"/>
        <w:jc w:val="both"/>
        <w:rPr>
          <w:rFonts w:ascii="Times New Roman" w:hAnsi="Times New Roman" w:cs="Times New Roman"/>
          <w:sz w:val="24"/>
          <w:szCs w:val="24"/>
        </w:rPr>
      </w:pPr>
      <w:r w:rsidRPr="009429D9">
        <w:rPr>
          <w:rFonts w:ascii="Times New Roman" w:hAnsi="Times New Roman" w:cs="Times New Roman"/>
          <w:sz w:val="24"/>
          <w:szCs w:val="24"/>
        </w:rPr>
        <w:t>Research design was qualitative</w:t>
      </w:r>
      <w:r w:rsidR="00FB5F66" w:rsidRPr="009429D9">
        <w:rPr>
          <w:rFonts w:ascii="Times New Roman" w:hAnsi="Times New Roman" w:cs="Times New Roman"/>
          <w:sz w:val="24"/>
          <w:szCs w:val="24"/>
        </w:rPr>
        <w:t xml:space="preserve"> and </w:t>
      </w:r>
      <w:r w:rsidRPr="009429D9">
        <w:rPr>
          <w:rFonts w:ascii="Times New Roman" w:hAnsi="Times New Roman" w:cs="Times New Roman"/>
          <w:sz w:val="24"/>
          <w:szCs w:val="24"/>
        </w:rPr>
        <w:t>narrative</w:t>
      </w:r>
      <w:r w:rsidR="00FB5F66" w:rsidRPr="009429D9">
        <w:rPr>
          <w:rFonts w:ascii="Times New Roman" w:hAnsi="Times New Roman" w:cs="Times New Roman"/>
          <w:sz w:val="24"/>
          <w:szCs w:val="24"/>
        </w:rPr>
        <w:t xml:space="preserve"> approach was adopted for data collection.</w:t>
      </w:r>
      <w:r w:rsidRPr="009429D9">
        <w:rPr>
          <w:rFonts w:ascii="Times New Roman" w:hAnsi="Times New Roman" w:cs="Times New Roman"/>
          <w:sz w:val="24"/>
          <w:szCs w:val="24"/>
        </w:rPr>
        <w:t xml:space="preserve"> </w:t>
      </w:r>
      <w:r w:rsidR="00E669E5" w:rsidRPr="009429D9">
        <w:rPr>
          <w:rFonts w:ascii="Times New Roman" w:hAnsi="Times New Roman" w:cs="Times New Roman"/>
          <w:sz w:val="24"/>
          <w:szCs w:val="24"/>
        </w:rPr>
        <w:t xml:space="preserve">The study </w:t>
      </w:r>
      <w:r w:rsidR="00991C62" w:rsidRPr="009429D9">
        <w:rPr>
          <w:rFonts w:ascii="Times New Roman" w:hAnsi="Times New Roman" w:cs="Times New Roman"/>
          <w:sz w:val="24"/>
          <w:szCs w:val="24"/>
        </w:rPr>
        <w:t xml:space="preserve">population </w:t>
      </w:r>
      <w:r w:rsidR="00E669E5" w:rsidRPr="009429D9">
        <w:rPr>
          <w:rFonts w:ascii="Times New Roman" w:hAnsi="Times New Roman" w:cs="Times New Roman"/>
          <w:sz w:val="24"/>
          <w:szCs w:val="24"/>
        </w:rPr>
        <w:t>included</w:t>
      </w:r>
      <w:r w:rsidR="00991C62" w:rsidRPr="009429D9">
        <w:rPr>
          <w:rFonts w:ascii="Times New Roman" w:hAnsi="Times New Roman" w:cs="Times New Roman"/>
          <w:sz w:val="24"/>
          <w:szCs w:val="24"/>
        </w:rPr>
        <w:t xml:space="preserve"> gold miners and local community to capture needed information. Data collection used one-to-one interview and focus group Interview. Data was analy</w:t>
      </w:r>
      <w:r w:rsidR="00157600" w:rsidRPr="009429D9">
        <w:rPr>
          <w:rFonts w:ascii="Times New Roman" w:hAnsi="Times New Roman" w:cs="Times New Roman"/>
          <w:sz w:val="24"/>
          <w:szCs w:val="24"/>
        </w:rPr>
        <w:t>z</w:t>
      </w:r>
      <w:r w:rsidR="00991C62" w:rsidRPr="009429D9">
        <w:rPr>
          <w:rFonts w:ascii="Times New Roman" w:hAnsi="Times New Roman" w:cs="Times New Roman"/>
          <w:sz w:val="24"/>
          <w:szCs w:val="24"/>
        </w:rPr>
        <w:t xml:space="preserve">ed by thematic </w:t>
      </w:r>
      <w:r w:rsidR="00E669E5" w:rsidRPr="009429D9">
        <w:rPr>
          <w:rFonts w:ascii="Times New Roman" w:hAnsi="Times New Roman" w:cs="Times New Roman"/>
          <w:sz w:val="24"/>
          <w:szCs w:val="24"/>
        </w:rPr>
        <w:t xml:space="preserve">analysis </w:t>
      </w:r>
      <w:r w:rsidR="00991C62" w:rsidRPr="009429D9">
        <w:rPr>
          <w:rFonts w:ascii="Times New Roman" w:hAnsi="Times New Roman" w:cs="Times New Roman"/>
          <w:sz w:val="24"/>
          <w:szCs w:val="24"/>
        </w:rPr>
        <w:t xml:space="preserve">method. </w:t>
      </w:r>
    </w:p>
    <w:p w14:paraId="4EA4B822" w14:textId="3651C7BB" w:rsidR="00D40DFA" w:rsidRPr="009429D9" w:rsidRDefault="00991C62" w:rsidP="00657D38">
      <w:pPr>
        <w:spacing w:line="360" w:lineRule="auto"/>
        <w:jc w:val="both"/>
        <w:rPr>
          <w:rFonts w:ascii="Times New Roman" w:hAnsi="Times New Roman" w:cs="Times New Roman"/>
          <w:sz w:val="24"/>
          <w:szCs w:val="24"/>
        </w:rPr>
      </w:pPr>
      <w:r w:rsidRPr="009429D9">
        <w:rPr>
          <w:rFonts w:ascii="Times New Roman" w:hAnsi="Times New Roman" w:cs="Times New Roman"/>
          <w:sz w:val="24"/>
          <w:szCs w:val="24"/>
        </w:rPr>
        <w:t xml:space="preserve">Our </w:t>
      </w:r>
      <w:r w:rsidR="003C0FD0" w:rsidRPr="009429D9">
        <w:rPr>
          <w:rFonts w:ascii="Times New Roman" w:hAnsi="Times New Roman" w:cs="Times New Roman"/>
          <w:sz w:val="24"/>
          <w:szCs w:val="24"/>
        </w:rPr>
        <w:t>study</w:t>
      </w:r>
      <w:r w:rsidRPr="009429D9">
        <w:rPr>
          <w:rFonts w:ascii="Times New Roman" w:hAnsi="Times New Roman" w:cs="Times New Roman"/>
          <w:sz w:val="24"/>
          <w:szCs w:val="24"/>
        </w:rPr>
        <w:t xml:space="preserve"> show</w:t>
      </w:r>
      <w:r w:rsidR="00F17445">
        <w:rPr>
          <w:rFonts w:ascii="Times New Roman" w:hAnsi="Times New Roman" w:cs="Times New Roman"/>
          <w:sz w:val="24"/>
          <w:szCs w:val="24"/>
        </w:rPr>
        <w:t>s</w:t>
      </w:r>
      <w:r w:rsidRPr="009429D9">
        <w:rPr>
          <w:rFonts w:ascii="Times New Roman" w:hAnsi="Times New Roman" w:cs="Times New Roman"/>
          <w:sz w:val="24"/>
          <w:szCs w:val="24"/>
        </w:rPr>
        <w:t xml:space="preserve"> that most of gold min</w:t>
      </w:r>
      <w:r w:rsidR="003C0FD0" w:rsidRPr="009429D9">
        <w:rPr>
          <w:rFonts w:ascii="Times New Roman" w:hAnsi="Times New Roman" w:cs="Times New Roman"/>
          <w:sz w:val="24"/>
          <w:szCs w:val="24"/>
        </w:rPr>
        <w:t>e</w:t>
      </w:r>
      <w:r w:rsidRPr="009429D9">
        <w:rPr>
          <w:rFonts w:ascii="Times New Roman" w:hAnsi="Times New Roman" w:cs="Times New Roman"/>
          <w:sz w:val="24"/>
          <w:szCs w:val="24"/>
        </w:rPr>
        <w:t>rs do not attend primary school and those who attend do not</w:t>
      </w:r>
      <w:r w:rsidR="00E669E5" w:rsidRPr="009429D9">
        <w:rPr>
          <w:rFonts w:ascii="Times New Roman" w:hAnsi="Times New Roman" w:cs="Times New Roman"/>
          <w:sz w:val="24"/>
          <w:szCs w:val="24"/>
        </w:rPr>
        <w:t xml:space="preserve"> complete required basic levels</w:t>
      </w:r>
      <w:r w:rsidRPr="009429D9">
        <w:rPr>
          <w:rFonts w:ascii="Times New Roman" w:hAnsi="Times New Roman" w:cs="Times New Roman"/>
          <w:sz w:val="24"/>
          <w:szCs w:val="24"/>
        </w:rPr>
        <w:t>. Gold min</w:t>
      </w:r>
      <w:r w:rsidR="0057433F" w:rsidRPr="009429D9">
        <w:rPr>
          <w:rFonts w:ascii="Times New Roman" w:hAnsi="Times New Roman" w:cs="Times New Roman"/>
          <w:sz w:val="24"/>
          <w:szCs w:val="24"/>
        </w:rPr>
        <w:t>ing</w:t>
      </w:r>
      <w:r w:rsidRPr="009429D9">
        <w:rPr>
          <w:rFonts w:ascii="Times New Roman" w:hAnsi="Times New Roman" w:cs="Times New Roman"/>
          <w:sz w:val="24"/>
          <w:szCs w:val="24"/>
        </w:rPr>
        <w:t xml:space="preserve"> does not affect school enrollment and attendance in </w:t>
      </w:r>
      <w:r w:rsidR="00C14C5E">
        <w:rPr>
          <w:rFonts w:ascii="Times New Roman" w:hAnsi="Times New Roman" w:cs="Times New Roman"/>
          <w:sz w:val="24"/>
          <w:szCs w:val="24"/>
        </w:rPr>
        <w:t xml:space="preserve">the </w:t>
      </w:r>
      <w:r w:rsidR="00C14C5E" w:rsidRPr="009429D9">
        <w:rPr>
          <w:rFonts w:ascii="Times New Roman" w:hAnsi="Times New Roman" w:cs="Times New Roman"/>
          <w:sz w:val="24"/>
          <w:szCs w:val="24"/>
        </w:rPr>
        <w:t>area</w:t>
      </w:r>
      <w:r w:rsidR="00C14C5E">
        <w:rPr>
          <w:rFonts w:ascii="Times New Roman" w:hAnsi="Times New Roman" w:cs="Times New Roman"/>
          <w:sz w:val="24"/>
          <w:szCs w:val="24"/>
        </w:rPr>
        <w:t xml:space="preserve"> of </w:t>
      </w:r>
      <w:r w:rsidR="000834EE">
        <w:rPr>
          <w:rFonts w:ascii="Times New Roman" w:hAnsi="Times New Roman" w:cs="Times New Roman"/>
          <w:sz w:val="24"/>
          <w:szCs w:val="24"/>
        </w:rPr>
        <w:t>study,</w:t>
      </w:r>
      <w:r w:rsidRPr="009429D9">
        <w:rPr>
          <w:rFonts w:ascii="Times New Roman" w:hAnsi="Times New Roman" w:cs="Times New Roman"/>
          <w:sz w:val="24"/>
          <w:szCs w:val="24"/>
        </w:rPr>
        <w:t xml:space="preserve"> however it influence</w:t>
      </w:r>
      <w:r w:rsidR="00FB5F66" w:rsidRPr="009429D9">
        <w:rPr>
          <w:rFonts w:ascii="Times New Roman" w:hAnsi="Times New Roman" w:cs="Times New Roman"/>
          <w:sz w:val="24"/>
          <w:szCs w:val="24"/>
        </w:rPr>
        <w:t>s</w:t>
      </w:r>
      <w:r w:rsidRPr="009429D9">
        <w:rPr>
          <w:rFonts w:ascii="Times New Roman" w:hAnsi="Times New Roman" w:cs="Times New Roman"/>
          <w:sz w:val="24"/>
          <w:szCs w:val="24"/>
        </w:rPr>
        <w:t xml:space="preserve"> dropout on continuation up to secondary level. </w:t>
      </w:r>
      <w:r w:rsidR="0057433F" w:rsidRPr="009429D9">
        <w:rPr>
          <w:rFonts w:ascii="Times New Roman" w:hAnsi="Times New Roman" w:cs="Times New Roman"/>
          <w:sz w:val="24"/>
          <w:szCs w:val="24"/>
        </w:rPr>
        <w:t>The Inhabitants of gold mining area</w:t>
      </w:r>
      <w:r w:rsidR="00926E2B" w:rsidRPr="009429D9">
        <w:rPr>
          <w:rFonts w:ascii="Times New Roman" w:hAnsi="Times New Roman" w:cs="Times New Roman"/>
          <w:sz w:val="24"/>
          <w:szCs w:val="24"/>
        </w:rPr>
        <w:t xml:space="preserve"> </w:t>
      </w:r>
      <w:r w:rsidR="003C0FD0" w:rsidRPr="009429D9">
        <w:rPr>
          <w:rFonts w:ascii="Times New Roman" w:hAnsi="Times New Roman" w:cs="Times New Roman"/>
          <w:sz w:val="24"/>
          <w:szCs w:val="24"/>
        </w:rPr>
        <w:t xml:space="preserve">understand the policy of basic education </w:t>
      </w:r>
      <w:r w:rsidR="00FB5F66" w:rsidRPr="009429D9">
        <w:rPr>
          <w:rFonts w:ascii="Times New Roman" w:hAnsi="Times New Roman" w:cs="Times New Roman"/>
          <w:sz w:val="24"/>
          <w:szCs w:val="24"/>
        </w:rPr>
        <w:t xml:space="preserve">and </w:t>
      </w:r>
      <w:r w:rsidR="002174ED" w:rsidRPr="009429D9">
        <w:rPr>
          <w:rFonts w:ascii="Times New Roman" w:hAnsi="Times New Roman" w:cs="Times New Roman"/>
          <w:sz w:val="24"/>
          <w:szCs w:val="24"/>
        </w:rPr>
        <w:t>parents enroll</w:t>
      </w:r>
      <w:r w:rsidR="00FB5F66" w:rsidRPr="009429D9">
        <w:rPr>
          <w:rFonts w:ascii="Times New Roman" w:hAnsi="Times New Roman" w:cs="Times New Roman"/>
          <w:sz w:val="24"/>
          <w:szCs w:val="24"/>
        </w:rPr>
        <w:t xml:space="preserve"> and support </w:t>
      </w:r>
      <w:r w:rsidR="0057433F" w:rsidRPr="009429D9">
        <w:rPr>
          <w:rFonts w:ascii="Times New Roman" w:hAnsi="Times New Roman" w:cs="Times New Roman"/>
          <w:sz w:val="24"/>
          <w:szCs w:val="24"/>
        </w:rPr>
        <w:t xml:space="preserve">young children </w:t>
      </w:r>
      <w:r w:rsidR="00FB5F66" w:rsidRPr="009429D9">
        <w:rPr>
          <w:rFonts w:ascii="Times New Roman" w:hAnsi="Times New Roman" w:cs="Times New Roman"/>
          <w:sz w:val="24"/>
          <w:szCs w:val="24"/>
        </w:rPr>
        <w:t>for</w:t>
      </w:r>
      <w:r w:rsidR="0057433F" w:rsidRPr="009429D9">
        <w:rPr>
          <w:rFonts w:ascii="Times New Roman" w:hAnsi="Times New Roman" w:cs="Times New Roman"/>
          <w:sz w:val="24"/>
          <w:szCs w:val="24"/>
        </w:rPr>
        <w:t xml:space="preserve"> the primary</w:t>
      </w:r>
      <w:r w:rsidR="00FB5F66" w:rsidRPr="009429D9">
        <w:rPr>
          <w:rFonts w:ascii="Times New Roman" w:hAnsi="Times New Roman" w:cs="Times New Roman"/>
          <w:sz w:val="24"/>
          <w:szCs w:val="24"/>
        </w:rPr>
        <w:t xml:space="preserve"> education</w:t>
      </w:r>
      <w:r w:rsidR="0057433F" w:rsidRPr="009429D9">
        <w:rPr>
          <w:rFonts w:ascii="Times New Roman" w:hAnsi="Times New Roman" w:cs="Times New Roman"/>
          <w:sz w:val="24"/>
          <w:szCs w:val="24"/>
        </w:rPr>
        <w:t>. H</w:t>
      </w:r>
      <w:r w:rsidR="003C0FD0" w:rsidRPr="009429D9">
        <w:rPr>
          <w:rFonts w:ascii="Times New Roman" w:hAnsi="Times New Roman" w:cs="Times New Roman"/>
          <w:sz w:val="24"/>
          <w:szCs w:val="24"/>
        </w:rPr>
        <w:t>owever</w:t>
      </w:r>
      <w:r w:rsidR="0057433F" w:rsidRPr="009429D9">
        <w:rPr>
          <w:rFonts w:ascii="Times New Roman" w:hAnsi="Times New Roman" w:cs="Times New Roman"/>
          <w:sz w:val="24"/>
          <w:szCs w:val="24"/>
        </w:rPr>
        <w:t>,</w:t>
      </w:r>
      <w:r w:rsidR="003C0FD0" w:rsidRPr="009429D9">
        <w:rPr>
          <w:rFonts w:ascii="Times New Roman" w:hAnsi="Times New Roman" w:cs="Times New Roman"/>
          <w:sz w:val="24"/>
          <w:szCs w:val="24"/>
        </w:rPr>
        <w:t xml:space="preserve"> </w:t>
      </w:r>
      <w:r w:rsidR="0057433F" w:rsidRPr="009429D9">
        <w:rPr>
          <w:rFonts w:ascii="Times New Roman" w:hAnsi="Times New Roman" w:cs="Times New Roman"/>
          <w:sz w:val="24"/>
          <w:szCs w:val="24"/>
        </w:rPr>
        <w:t xml:space="preserve">some </w:t>
      </w:r>
      <w:r w:rsidR="003C0FD0" w:rsidRPr="009429D9">
        <w:rPr>
          <w:rFonts w:ascii="Times New Roman" w:hAnsi="Times New Roman" w:cs="Times New Roman"/>
          <w:sz w:val="24"/>
          <w:szCs w:val="24"/>
        </w:rPr>
        <w:t>parents do</w:t>
      </w:r>
      <w:r w:rsidR="00B9714E" w:rsidRPr="009429D9">
        <w:rPr>
          <w:rFonts w:ascii="Times New Roman" w:hAnsi="Times New Roman" w:cs="Times New Roman"/>
          <w:sz w:val="24"/>
          <w:szCs w:val="24"/>
        </w:rPr>
        <w:t xml:space="preserve"> </w:t>
      </w:r>
      <w:r w:rsidR="003C0FD0" w:rsidRPr="009429D9">
        <w:rPr>
          <w:rFonts w:ascii="Times New Roman" w:hAnsi="Times New Roman" w:cs="Times New Roman"/>
          <w:sz w:val="24"/>
          <w:szCs w:val="24"/>
        </w:rPr>
        <w:t>not give much value to education but they value the income generated from gold mining. Gold</w:t>
      </w:r>
      <w:r w:rsidR="0057433F" w:rsidRPr="009429D9">
        <w:rPr>
          <w:rFonts w:ascii="Times New Roman" w:hAnsi="Times New Roman" w:cs="Times New Roman"/>
          <w:sz w:val="24"/>
          <w:szCs w:val="24"/>
        </w:rPr>
        <w:t xml:space="preserve"> </w:t>
      </w:r>
      <w:r w:rsidR="003C0FD0" w:rsidRPr="009429D9">
        <w:rPr>
          <w:rFonts w:ascii="Times New Roman" w:hAnsi="Times New Roman" w:cs="Times New Roman"/>
          <w:sz w:val="24"/>
          <w:szCs w:val="24"/>
        </w:rPr>
        <w:t>mining activity is a major source of income in the studied area and it appear</w:t>
      </w:r>
      <w:r w:rsidR="009F1448" w:rsidRPr="009429D9">
        <w:rPr>
          <w:rFonts w:ascii="Times New Roman" w:hAnsi="Times New Roman" w:cs="Times New Roman"/>
          <w:sz w:val="24"/>
          <w:szCs w:val="24"/>
        </w:rPr>
        <w:t>s</w:t>
      </w:r>
      <w:r w:rsidR="003C0FD0" w:rsidRPr="009429D9">
        <w:rPr>
          <w:rFonts w:ascii="Times New Roman" w:hAnsi="Times New Roman" w:cs="Times New Roman"/>
          <w:sz w:val="24"/>
          <w:szCs w:val="24"/>
        </w:rPr>
        <w:t xml:space="preserve"> to create a dilemma </w:t>
      </w:r>
      <w:r w:rsidR="0039307C" w:rsidRPr="009429D9">
        <w:rPr>
          <w:rFonts w:ascii="Times New Roman" w:hAnsi="Times New Roman" w:cs="Times New Roman"/>
          <w:sz w:val="24"/>
          <w:szCs w:val="24"/>
        </w:rPr>
        <w:t xml:space="preserve">where by the youth have either to be involved in it or to continue the study from primary up to other level of education . </w:t>
      </w:r>
    </w:p>
    <w:p w14:paraId="4A575DAF" w14:textId="4FD11FFB" w:rsidR="00F24043" w:rsidRPr="009429D9" w:rsidRDefault="00F24043" w:rsidP="00F24043">
      <w:pPr>
        <w:autoSpaceDE w:val="0"/>
        <w:autoSpaceDN w:val="0"/>
        <w:adjustRightInd w:val="0"/>
        <w:spacing w:after="0" w:line="360" w:lineRule="auto"/>
        <w:jc w:val="both"/>
        <w:rPr>
          <w:rFonts w:ascii="Times New Roman" w:hAnsi="Times New Roman" w:cs="Times New Roman"/>
          <w:sz w:val="24"/>
          <w:szCs w:val="24"/>
        </w:rPr>
      </w:pPr>
      <w:r w:rsidRPr="009429D9">
        <w:rPr>
          <w:rFonts w:ascii="Times New Roman" w:hAnsi="Times New Roman" w:cs="Times New Roman"/>
          <w:sz w:val="24"/>
          <w:szCs w:val="24"/>
        </w:rPr>
        <w:t xml:space="preserve">The study recommended miners, parents and teachers to </w:t>
      </w:r>
      <w:r w:rsidR="00F17445">
        <w:rPr>
          <w:rFonts w:ascii="Times New Roman" w:hAnsi="Times New Roman" w:cs="Times New Roman"/>
          <w:sz w:val="24"/>
          <w:szCs w:val="24"/>
        </w:rPr>
        <w:t xml:space="preserve">put an emphasis on  </w:t>
      </w:r>
      <w:r w:rsidRPr="009429D9">
        <w:rPr>
          <w:rFonts w:ascii="Times New Roman" w:hAnsi="Times New Roman" w:cs="Times New Roman"/>
          <w:sz w:val="24"/>
          <w:szCs w:val="24"/>
        </w:rPr>
        <w:t>educat</w:t>
      </w:r>
      <w:r w:rsidR="00F17445">
        <w:rPr>
          <w:rFonts w:ascii="Times New Roman" w:hAnsi="Times New Roman" w:cs="Times New Roman"/>
          <w:sz w:val="24"/>
          <w:szCs w:val="24"/>
        </w:rPr>
        <w:t xml:space="preserve">ion of </w:t>
      </w:r>
      <w:r w:rsidRPr="009429D9">
        <w:rPr>
          <w:rFonts w:ascii="Times New Roman" w:hAnsi="Times New Roman" w:cs="Times New Roman"/>
          <w:sz w:val="24"/>
          <w:szCs w:val="24"/>
        </w:rPr>
        <w:t xml:space="preserve"> their children on the importance of education and parents must be made aware that it is their responsibility to bear the cost of their children’s needs.</w:t>
      </w:r>
      <w:r w:rsidR="0039307C" w:rsidRPr="009429D9">
        <w:rPr>
          <w:rFonts w:ascii="Times New Roman" w:hAnsi="Times New Roman" w:cs="Times New Roman"/>
          <w:sz w:val="24"/>
          <w:szCs w:val="24"/>
        </w:rPr>
        <w:t xml:space="preserve"> It </w:t>
      </w:r>
      <w:r w:rsidR="00C14C5E" w:rsidRPr="009429D9">
        <w:rPr>
          <w:rFonts w:ascii="Times New Roman" w:hAnsi="Times New Roman" w:cs="Times New Roman"/>
          <w:sz w:val="24"/>
          <w:szCs w:val="24"/>
        </w:rPr>
        <w:t xml:space="preserve">also </w:t>
      </w:r>
      <w:r w:rsidR="0039307C" w:rsidRPr="009429D9">
        <w:rPr>
          <w:rFonts w:ascii="Times New Roman" w:hAnsi="Times New Roman" w:cs="Times New Roman"/>
          <w:sz w:val="24"/>
          <w:szCs w:val="24"/>
        </w:rPr>
        <w:t xml:space="preserve">emphasize on adult curriculum for reading, accounting and writing. </w:t>
      </w:r>
      <w:r w:rsidR="00E559B7" w:rsidRPr="009429D9">
        <w:rPr>
          <w:rFonts w:ascii="Times New Roman" w:hAnsi="Times New Roman" w:cs="Times New Roman"/>
          <w:sz w:val="24"/>
          <w:szCs w:val="24"/>
        </w:rPr>
        <w:t>Furthermore, the study also recommend</w:t>
      </w:r>
      <w:r w:rsidR="009F1448" w:rsidRPr="009429D9">
        <w:rPr>
          <w:rFonts w:ascii="Times New Roman" w:hAnsi="Times New Roman" w:cs="Times New Roman"/>
          <w:sz w:val="24"/>
          <w:szCs w:val="24"/>
        </w:rPr>
        <w:t>s</w:t>
      </w:r>
      <w:r w:rsidR="00E559B7" w:rsidRPr="009429D9">
        <w:rPr>
          <w:rFonts w:ascii="Times New Roman" w:hAnsi="Times New Roman" w:cs="Times New Roman"/>
          <w:sz w:val="24"/>
          <w:szCs w:val="24"/>
        </w:rPr>
        <w:t xml:space="preserve"> the diversification of economic activities in mined area so as to increase the </w:t>
      </w:r>
      <w:r w:rsidR="00E669E5" w:rsidRPr="009429D9">
        <w:rPr>
          <w:rFonts w:ascii="Times New Roman" w:hAnsi="Times New Roman" w:cs="Times New Roman"/>
          <w:sz w:val="24"/>
          <w:szCs w:val="24"/>
        </w:rPr>
        <w:t>o</w:t>
      </w:r>
      <w:r w:rsidR="0039307C" w:rsidRPr="009429D9">
        <w:rPr>
          <w:rFonts w:ascii="Times New Roman" w:hAnsi="Times New Roman" w:cs="Times New Roman"/>
          <w:sz w:val="24"/>
          <w:szCs w:val="24"/>
        </w:rPr>
        <w:t xml:space="preserve">pportunity to create new job </w:t>
      </w:r>
      <w:r w:rsidR="00E559B7" w:rsidRPr="009429D9">
        <w:rPr>
          <w:rFonts w:ascii="Times New Roman" w:hAnsi="Times New Roman" w:cs="Times New Roman"/>
          <w:sz w:val="24"/>
          <w:szCs w:val="24"/>
        </w:rPr>
        <w:t>for the youth.</w:t>
      </w:r>
      <w:r w:rsidR="008D4BE7" w:rsidRPr="009429D9">
        <w:rPr>
          <w:rFonts w:ascii="Times New Roman" w:hAnsi="Times New Roman" w:cs="Times New Roman"/>
          <w:sz w:val="24"/>
          <w:szCs w:val="24"/>
        </w:rPr>
        <w:t xml:space="preserve"> </w:t>
      </w:r>
      <w:r w:rsidR="00DF58C5" w:rsidRPr="009429D9">
        <w:rPr>
          <w:rFonts w:ascii="Times New Roman" w:hAnsi="Times New Roman" w:cs="Times New Roman"/>
          <w:sz w:val="24"/>
          <w:szCs w:val="24"/>
        </w:rPr>
        <w:t xml:space="preserve"> </w:t>
      </w:r>
      <w:r w:rsidR="008D4BE7" w:rsidRPr="009429D9">
        <w:rPr>
          <w:rFonts w:ascii="Times New Roman" w:hAnsi="Times New Roman" w:cs="Times New Roman"/>
          <w:sz w:val="24"/>
          <w:szCs w:val="24"/>
        </w:rPr>
        <w:t xml:space="preserve"> </w:t>
      </w:r>
      <w:r w:rsidR="00B9034D" w:rsidRPr="009429D9">
        <w:rPr>
          <w:rFonts w:ascii="Times New Roman" w:hAnsi="Times New Roman" w:cs="Times New Roman"/>
          <w:sz w:val="24"/>
          <w:szCs w:val="24"/>
        </w:rPr>
        <w:t xml:space="preserve">  </w:t>
      </w:r>
      <w:r w:rsidR="008D4BE7" w:rsidRPr="009429D9">
        <w:rPr>
          <w:rFonts w:ascii="Times New Roman" w:hAnsi="Times New Roman" w:cs="Times New Roman"/>
          <w:sz w:val="24"/>
          <w:szCs w:val="24"/>
        </w:rPr>
        <w:t xml:space="preserve"> </w:t>
      </w:r>
    </w:p>
    <w:p w14:paraId="06789F26" w14:textId="6FD9D89B" w:rsidR="003A7F86" w:rsidRDefault="003A7F86" w:rsidP="00F2404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0B9B6E96" w14:textId="525BBF00" w:rsidR="006146FF" w:rsidRPr="006146FF" w:rsidRDefault="00F24043" w:rsidP="006146FF">
      <w:pPr>
        <w:pStyle w:val="Heading1"/>
        <w:spacing w:line="360" w:lineRule="auto"/>
        <w:jc w:val="both"/>
        <w:rPr>
          <w:rFonts w:ascii="Times New Roman" w:hAnsi="Times New Roman" w:cs="Times New Roman"/>
          <w:color w:val="auto"/>
          <w:sz w:val="24"/>
          <w:szCs w:val="24"/>
        </w:rPr>
      </w:pPr>
      <w:bookmarkStart w:id="12" w:name="_Toc18465956"/>
      <w:r w:rsidRPr="00676BAC">
        <w:rPr>
          <w:rFonts w:ascii="Times New Roman" w:hAnsi="Times New Roman" w:cs="Times New Roman"/>
          <w:color w:val="auto"/>
          <w:sz w:val="24"/>
          <w:szCs w:val="24"/>
        </w:rPr>
        <w:t>TABLE OF CONTENTS</w:t>
      </w:r>
      <w:bookmarkEnd w:id="12"/>
      <w:r w:rsidRPr="00676BAC">
        <w:rPr>
          <w:rFonts w:ascii="Times New Roman" w:hAnsi="Times New Roman" w:cs="Times New Roman"/>
          <w:color w:val="auto"/>
          <w:sz w:val="24"/>
          <w:szCs w:val="24"/>
        </w:rPr>
        <w:t xml:space="preserve"> </w:t>
      </w:r>
    </w:p>
    <w:sdt>
      <w:sdtPr>
        <w:rPr>
          <w:rFonts w:asciiTheme="minorHAnsi" w:eastAsiaTheme="minorHAnsi" w:hAnsiTheme="minorHAnsi" w:cstheme="minorBidi"/>
          <w:color w:val="auto"/>
          <w:sz w:val="22"/>
          <w:szCs w:val="22"/>
        </w:rPr>
        <w:id w:val="552657564"/>
        <w:docPartObj>
          <w:docPartGallery w:val="Table of Contents"/>
          <w:docPartUnique/>
        </w:docPartObj>
      </w:sdtPr>
      <w:sdtEndPr>
        <w:rPr>
          <w:b/>
          <w:bCs/>
          <w:noProof/>
        </w:rPr>
      </w:sdtEndPr>
      <w:sdtContent>
        <w:p w14:paraId="752461B2" w14:textId="69F0B4FA" w:rsidR="006146FF" w:rsidRDefault="006146FF">
          <w:pPr>
            <w:pStyle w:val="TOCHeading"/>
          </w:pPr>
        </w:p>
        <w:p w14:paraId="24A12D6E" w14:textId="77777777" w:rsidR="00926B50" w:rsidRDefault="006146FF">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8465951" w:history="1">
            <w:r w:rsidR="00926B50" w:rsidRPr="00852582">
              <w:rPr>
                <w:rStyle w:val="Hyperlink"/>
                <w:rFonts w:ascii="Times New Roman" w:hAnsi="Times New Roman"/>
                <w:noProof/>
              </w:rPr>
              <w:t>Certification</w:t>
            </w:r>
            <w:r w:rsidR="00926B50">
              <w:rPr>
                <w:noProof/>
                <w:webHidden/>
              </w:rPr>
              <w:tab/>
            </w:r>
            <w:r w:rsidR="00926B50">
              <w:rPr>
                <w:noProof/>
                <w:webHidden/>
              </w:rPr>
              <w:fldChar w:fldCharType="begin"/>
            </w:r>
            <w:r w:rsidR="00926B50">
              <w:rPr>
                <w:noProof/>
                <w:webHidden/>
              </w:rPr>
              <w:instrText xml:space="preserve"> PAGEREF _Toc18465951 \h </w:instrText>
            </w:r>
            <w:r w:rsidR="00926B50">
              <w:rPr>
                <w:noProof/>
                <w:webHidden/>
              </w:rPr>
            </w:r>
            <w:r w:rsidR="00926B50">
              <w:rPr>
                <w:noProof/>
                <w:webHidden/>
              </w:rPr>
              <w:fldChar w:fldCharType="separate"/>
            </w:r>
            <w:r w:rsidR="00796BC2">
              <w:rPr>
                <w:noProof/>
                <w:webHidden/>
              </w:rPr>
              <w:t>iii</w:t>
            </w:r>
            <w:r w:rsidR="00926B50">
              <w:rPr>
                <w:noProof/>
                <w:webHidden/>
              </w:rPr>
              <w:fldChar w:fldCharType="end"/>
            </w:r>
          </w:hyperlink>
        </w:p>
        <w:p w14:paraId="56589F4A" w14:textId="77777777" w:rsidR="00926B50" w:rsidRDefault="00191D7E">
          <w:pPr>
            <w:pStyle w:val="TOC1"/>
            <w:tabs>
              <w:tab w:val="right" w:leader="dot" w:pos="9350"/>
            </w:tabs>
            <w:rPr>
              <w:rFonts w:eastAsiaTheme="minorEastAsia"/>
              <w:noProof/>
            </w:rPr>
          </w:pPr>
          <w:hyperlink w:anchor="_Toc18465952" w:history="1">
            <w:r w:rsidR="00926B50" w:rsidRPr="00852582">
              <w:rPr>
                <w:rStyle w:val="Hyperlink"/>
                <w:rFonts w:ascii="Times New Roman" w:hAnsi="Times New Roman" w:cs="Times New Roman"/>
                <w:noProof/>
              </w:rPr>
              <w:t>Declaration and Copyright</w:t>
            </w:r>
            <w:r w:rsidR="00926B50">
              <w:rPr>
                <w:noProof/>
                <w:webHidden/>
              </w:rPr>
              <w:tab/>
            </w:r>
            <w:r w:rsidR="00926B50">
              <w:rPr>
                <w:noProof/>
                <w:webHidden/>
              </w:rPr>
              <w:fldChar w:fldCharType="begin"/>
            </w:r>
            <w:r w:rsidR="00926B50">
              <w:rPr>
                <w:noProof/>
                <w:webHidden/>
              </w:rPr>
              <w:instrText xml:space="preserve"> PAGEREF _Toc18465952 \h </w:instrText>
            </w:r>
            <w:r w:rsidR="00926B50">
              <w:rPr>
                <w:noProof/>
                <w:webHidden/>
              </w:rPr>
            </w:r>
            <w:r w:rsidR="00926B50">
              <w:rPr>
                <w:noProof/>
                <w:webHidden/>
              </w:rPr>
              <w:fldChar w:fldCharType="separate"/>
            </w:r>
            <w:r w:rsidR="00796BC2">
              <w:rPr>
                <w:noProof/>
                <w:webHidden/>
              </w:rPr>
              <w:t>iv</w:t>
            </w:r>
            <w:r w:rsidR="00926B50">
              <w:rPr>
                <w:noProof/>
                <w:webHidden/>
              </w:rPr>
              <w:fldChar w:fldCharType="end"/>
            </w:r>
          </w:hyperlink>
        </w:p>
        <w:p w14:paraId="20E3BAEB" w14:textId="77777777" w:rsidR="00926B50" w:rsidRDefault="00191D7E">
          <w:pPr>
            <w:pStyle w:val="TOC1"/>
            <w:tabs>
              <w:tab w:val="right" w:leader="dot" w:pos="9350"/>
            </w:tabs>
            <w:rPr>
              <w:rFonts w:eastAsiaTheme="minorEastAsia"/>
              <w:noProof/>
            </w:rPr>
          </w:pPr>
          <w:hyperlink w:anchor="_Toc18465953" w:history="1">
            <w:r w:rsidR="00926B50" w:rsidRPr="00852582">
              <w:rPr>
                <w:rStyle w:val="Hyperlink"/>
                <w:rFonts w:ascii="Times New Roman" w:hAnsi="Times New Roman" w:cs="Times New Roman"/>
                <w:noProof/>
              </w:rPr>
              <w:t>ACKNOWLEDGEMENT</w:t>
            </w:r>
            <w:r w:rsidR="00926B50">
              <w:rPr>
                <w:noProof/>
                <w:webHidden/>
              </w:rPr>
              <w:tab/>
            </w:r>
            <w:r w:rsidR="00926B50">
              <w:rPr>
                <w:noProof/>
                <w:webHidden/>
              </w:rPr>
              <w:fldChar w:fldCharType="begin"/>
            </w:r>
            <w:r w:rsidR="00926B50">
              <w:rPr>
                <w:noProof/>
                <w:webHidden/>
              </w:rPr>
              <w:instrText xml:space="preserve"> PAGEREF _Toc18465953 \h </w:instrText>
            </w:r>
            <w:r w:rsidR="00926B50">
              <w:rPr>
                <w:noProof/>
                <w:webHidden/>
              </w:rPr>
            </w:r>
            <w:r w:rsidR="00926B50">
              <w:rPr>
                <w:noProof/>
                <w:webHidden/>
              </w:rPr>
              <w:fldChar w:fldCharType="separate"/>
            </w:r>
            <w:r w:rsidR="00796BC2">
              <w:rPr>
                <w:noProof/>
                <w:webHidden/>
              </w:rPr>
              <w:t>v</w:t>
            </w:r>
            <w:r w:rsidR="00926B50">
              <w:rPr>
                <w:noProof/>
                <w:webHidden/>
              </w:rPr>
              <w:fldChar w:fldCharType="end"/>
            </w:r>
          </w:hyperlink>
        </w:p>
        <w:p w14:paraId="5B868576" w14:textId="77777777" w:rsidR="00926B50" w:rsidRDefault="00191D7E">
          <w:pPr>
            <w:pStyle w:val="TOC1"/>
            <w:tabs>
              <w:tab w:val="right" w:leader="dot" w:pos="9350"/>
            </w:tabs>
            <w:rPr>
              <w:rFonts w:eastAsiaTheme="minorEastAsia"/>
              <w:noProof/>
            </w:rPr>
          </w:pPr>
          <w:hyperlink w:anchor="_Toc18465954" w:history="1">
            <w:r w:rsidR="00926B50" w:rsidRPr="00852582">
              <w:rPr>
                <w:rStyle w:val="Hyperlink"/>
                <w:rFonts w:ascii="Times New Roman" w:hAnsi="Times New Roman" w:cs="Times New Roman"/>
                <w:noProof/>
              </w:rPr>
              <w:t>DEDICATION</w:t>
            </w:r>
            <w:r w:rsidR="00926B50">
              <w:rPr>
                <w:noProof/>
                <w:webHidden/>
              </w:rPr>
              <w:tab/>
            </w:r>
            <w:r w:rsidR="00926B50">
              <w:rPr>
                <w:noProof/>
                <w:webHidden/>
              </w:rPr>
              <w:fldChar w:fldCharType="begin"/>
            </w:r>
            <w:r w:rsidR="00926B50">
              <w:rPr>
                <w:noProof/>
                <w:webHidden/>
              </w:rPr>
              <w:instrText xml:space="preserve"> PAGEREF _Toc18465954 \h </w:instrText>
            </w:r>
            <w:r w:rsidR="00926B50">
              <w:rPr>
                <w:noProof/>
                <w:webHidden/>
              </w:rPr>
            </w:r>
            <w:r w:rsidR="00926B50">
              <w:rPr>
                <w:noProof/>
                <w:webHidden/>
              </w:rPr>
              <w:fldChar w:fldCharType="separate"/>
            </w:r>
            <w:r w:rsidR="00796BC2">
              <w:rPr>
                <w:noProof/>
                <w:webHidden/>
              </w:rPr>
              <w:t>vi</w:t>
            </w:r>
            <w:r w:rsidR="00926B50">
              <w:rPr>
                <w:noProof/>
                <w:webHidden/>
              </w:rPr>
              <w:fldChar w:fldCharType="end"/>
            </w:r>
          </w:hyperlink>
        </w:p>
        <w:p w14:paraId="52BAF3A1" w14:textId="77777777" w:rsidR="00926B50" w:rsidRDefault="00191D7E">
          <w:pPr>
            <w:pStyle w:val="TOC1"/>
            <w:tabs>
              <w:tab w:val="right" w:leader="dot" w:pos="9350"/>
            </w:tabs>
            <w:rPr>
              <w:rFonts w:eastAsiaTheme="minorEastAsia"/>
              <w:noProof/>
            </w:rPr>
          </w:pPr>
          <w:hyperlink w:anchor="_Toc18465955" w:history="1">
            <w:r w:rsidR="00926B50" w:rsidRPr="00852582">
              <w:rPr>
                <w:rStyle w:val="Hyperlink"/>
                <w:rFonts w:ascii="Times New Roman" w:hAnsi="Times New Roman" w:cs="Times New Roman"/>
                <w:noProof/>
              </w:rPr>
              <w:t>ABSTRACT</w:t>
            </w:r>
            <w:r w:rsidR="00926B50">
              <w:rPr>
                <w:noProof/>
                <w:webHidden/>
              </w:rPr>
              <w:tab/>
            </w:r>
            <w:r w:rsidR="00926B50">
              <w:rPr>
                <w:noProof/>
                <w:webHidden/>
              </w:rPr>
              <w:fldChar w:fldCharType="begin"/>
            </w:r>
            <w:r w:rsidR="00926B50">
              <w:rPr>
                <w:noProof/>
                <w:webHidden/>
              </w:rPr>
              <w:instrText xml:space="preserve"> PAGEREF _Toc18465955 \h </w:instrText>
            </w:r>
            <w:r w:rsidR="00926B50">
              <w:rPr>
                <w:noProof/>
                <w:webHidden/>
              </w:rPr>
            </w:r>
            <w:r w:rsidR="00926B50">
              <w:rPr>
                <w:noProof/>
                <w:webHidden/>
              </w:rPr>
              <w:fldChar w:fldCharType="separate"/>
            </w:r>
            <w:r w:rsidR="00796BC2">
              <w:rPr>
                <w:noProof/>
                <w:webHidden/>
              </w:rPr>
              <w:t>vii</w:t>
            </w:r>
            <w:r w:rsidR="00926B50">
              <w:rPr>
                <w:noProof/>
                <w:webHidden/>
              </w:rPr>
              <w:fldChar w:fldCharType="end"/>
            </w:r>
          </w:hyperlink>
        </w:p>
        <w:p w14:paraId="692159AD" w14:textId="77777777" w:rsidR="00926B50" w:rsidRDefault="00191D7E">
          <w:pPr>
            <w:pStyle w:val="TOC1"/>
            <w:tabs>
              <w:tab w:val="right" w:leader="dot" w:pos="9350"/>
            </w:tabs>
            <w:rPr>
              <w:rFonts w:eastAsiaTheme="minorEastAsia"/>
              <w:noProof/>
            </w:rPr>
          </w:pPr>
          <w:hyperlink w:anchor="_Toc18465956" w:history="1">
            <w:r w:rsidR="00926B50" w:rsidRPr="00852582">
              <w:rPr>
                <w:rStyle w:val="Hyperlink"/>
                <w:rFonts w:ascii="Times New Roman" w:hAnsi="Times New Roman" w:cs="Times New Roman"/>
                <w:noProof/>
              </w:rPr>
              <w:t>TABLE OF CONTENTS</w:t>
            </w:r>
            <w:r w:rsidR="00926B50">
              <w:rPr>
                <w:noProof/>
                <w:webHidden/>
              </w:rPr>
              <w:tab/>
            </w:r>
            <w:r w:rsidR="00926B50">
              <w:rPr>
                <w:noProof/>
                <w:webHidden/>
              </w:rPr>
              <w:fldChar w:fldCharType="begin"/>
            </w:r>
            <w:r w:rsidR="00926B50">
              <w:rPr>
                <w:noProof/>
                <w:webHidden/>
              </w:rPr>
              <w:instrText xml:space="preserve"> PAGEREF _Toc18465956 \h </w:instrText>
            </w:r>
            <w:r w:rsidR="00926B50">
              <w:rPr>
                <w:noProof/>
                <w:webHidden/>
              </w:rPr>
            </w:r>
            <w:r w:rsidR="00926B50">
              <w:rPr>
                <w:noProof/>
                <w:webHidden/>
              </w:rPr>
              <w:fldChar w:fldCharType="separate"/>
            </w:r>
            <w:r w:rsidR="00796BC2">
              <w:rPr>
                <w:noProof/>
                <w:webHidden/>
              </w:rPr>
              <w:t>viii</w:t>
            </w:r>
            <w:r w:rsidR="00926B50">
              <w:rPr>
                <w:noProof/>
                <w:webHidden/>
              </w:rPr>
              <w:fldChar w:fldCharType="end"/>
            </w:r>
          </w:hyperlink>
        </w:p>
        <w:p w14:paraId="3F7A3B28" w14:textId="77777777" w:rsidR="00926B50" w:rsidRDefault="00191D7E">
          <w:pPr>
            <w:pStyle w:val="TOC1"/>
            <w:tabs>
              <w:tab w:val="right" w:leader="dot" w:pos="9350"/>
            </w:tabs>
            <w:rPr>
              <w:rFonts w:eastAsiaTheme="minorEastAsia"/>
              <w:noProof/>
            </w:rPr>
          </w:pPr>
          <w:hyperlink w:anchor="_Toc18465957" w:history="1">
            <w:r w:rsidR="00926B50" w:rsidRPr="00852582">
              <w:rPr>
                <w:rStyle w:val="Hyperlink"/>
                <w:rFonts w:ascii="Times New Roman" w:hAnsi="Times New Roman" w:cs="Times New Roman"/>
                <w:noProof/>
              </w:rPr>
              <w:t>LIST OF ABBREVIATIONS AND ACRONYMS</w:t>
            </w:r>
            <w:r w:rsidR="00926B50">
              <w:rPr>
                <w:noProof/>
                <w:webHidden/>
              </w:rPr>
              <w:tab/>
            </w:r>
            <w:r w:rsidR="00926B50">
              <w:rPr>
                <w:noProof/>
                <w:webHidden/>
              </w:rPr>
              <w:fldChar w:fldCharType="begin"/>
            </w:r>
            <w:r w:rsidR="00926B50">
              <w:rPr>
                <w:noProof/>
                <w:webHidden/>
              </w:rPr>
              <w:instrText xml:space="preserve"> PAGEREF _Toc18465957 \h </w:instrText>
            </w:r>
            <w:r w:rsidR="00926B50">
              <w:rPr>
                <w:noProof/>
                <w:webHidden/>
              </w:rPr>
            </w:r>
            <w:r w:rsidR="00926B50">
              <w:rPr>
                <w:noProof/>
                <w:webHidden/>
              </w:rPr>
              <w:fldChar w:fldCharType="separate"/>
            </w:r>
            <w:r w:rsidR="00796BC2">
              <w:rPr>
                <w:noProof/>
                <w:webHidden/>
              </w:rPr>
              <w:t>x</w:t>
            </w:r>
            <w:r w:rsidR="00926B50">
              <w:rPr>
                <w:noProof/>
                <w:webHidden/>
              </w:rPr>
              <w:fldChar w:fldCharType="end"/>
            </w:r>
          </w:hyperlink>
        </w:p>
        <w:p w14:paraId="4F3C4A4B" w14:textId="77777777" w:rsidR="00926B50" w:rsidRDefault="00191D7E">
          <w:pPr>
            <w:pStyle w:val="TOC1"/>
            <w:tabs>
              <w:tab w:val="right" w:leader="dot" w:pos="9350"/>
            </w:tabs>
            <w:rPr>
              <w:rFonts w:eastAsiaTheme="minorEastAsia"/>
              <w:noProof/>
            </w:rPr>
          </w:pPr>
          <w:hyperlink w:anchor="_Toc18465958" w:history="1">
            <w:r w:rsidR="00926B50" w:rsidRPr="00852582">
              <w:rPr>
                <w:rStyle w:val="Hyperlink"/>
                <w:rFonts w:ascii="Times New Roman" w:hAnsi="Times New Roman" w:cs="Times New Roman"/>
                <w:noProof/>
              </w:rPr>
              <w:t>CHAPTER ONE:  INTRODUCTION</w:t>
            </w:r>
            <w:r w:rsidR="00926B50">
              <w:rPr>
                <w:noProof/>
                <w:webHidden/>
              </w:rPr>
              <w:tab/>
            </w:r>
            <w:r w:rsidR="00926B50">
              <w:rPr>
                <w:noProof/>
                <w:webHidden/>
              </w:rPr>
              <w:fldChar w:fldCharType="begin"/>
            </w:r>
            <w:r w:rsidR="00926B50">
              <w:rPr>
                <w:noProof/>
                <w:webHidden/>
              </w:rPr>
              <w:instrText xml:space="preserve"> PAGEREF _Toc18465958 \h </w:instrText>
            </w:r>
            <w:r w:rsidR="00926B50">
              <w:rPr>
                <w:noProof/>
                <w:webHidden/>
              </w:rPr>
            </w:r>
            <w:r w:rsidR="00926B50">
              <w:rPr>
                <w:noProof/>
                <w:webHidden/>
              </w:rPr>
              <w:fldChar w:fldCharType="separate"/>
            </w:r>
            <w:r w:rsidR="00796BC2">
              <w:rPr>
                <w:noProof/>
                <w:webHidden/>
              </w:rPr>
              <w:t>1</w:t>
            </w:r>
            <w:r w:rsidR="00926B50">
              <w:rPr>
                <w:noProof/>
                <w:webHidden/>
              </w:rPr>
              <w:fldChar w:fldCharType="end"/>
            </w:r>
          </w:hyperlink>
        </w:p>
        <w:p w14:paraId="56FAF424" w14:textId="77777777" w:rsidR="00926B50" w:rsidRDefault="00191D7E">
          <w:pPr>
            <w:pStyle w:val="TOC2"/>
            <w:tabs>
              <w:tab w:val="right" w:leader="dot" w:pos="9350"/>
            </w:tabs>
            <w:rPr>
              <w:rFonts w:eastAsiaTheme="minorEastAsia"/>
              <w:noProof/>
            </w:rPr>
          </w:pPr>
          <w:hyperlink w:anchor="_Toc18465959" w:history="1">
            <w:r w:rsidR="00926B50" w:rsidRPr="00852582">
              <w:rPr>
                <w:rStyle w:val="Hyperlink"/>
                <w:noProof/>
              </w:rPr>
              <w:t>1.1. Background of the Study</w:t>
            </w:r>
            <w:r w:rsidR="00926B50">
              <w:rPr>
                <w:noProof/>
                <w:webHidden/>
              </w:rPr>
              <w:tab/>
            </w:r>
            <w:r w:rsidR="00926B50">
              <w:rPr>
                <w:noProof/>
                <w:webHidden/>
              </w:rPr>
              <w:fldChar w:fldCharType="begin"/>
            </w:r>
            <w:r w:rsidR="00926B50">
              <w:rPr>
                <w:noProof/>
                <w:webHidden/>
              </w:rPr>
              <w:instrText xml:space="preserve"> PAGEREF _Toc18465959 \h </w:instrText>
            </w:r>
            <w:r w:rsidR="00926B50">
              <w:rPr>
                <w:noProof/>
                <w:webHidden/>
              </w:rPr>
            </w:r>
            <w:r w:rsidR="00926B50">
              <w:rPr>
                <w:noProof/>
                <w:webHidden/>
              </w:rPr>
              <w:fldChar w:fldCharType="separate"/>
            </w:r>
            <w:r w:rsidR="00796BC2">
              <w:rPr>
                <w:noProof/>
                <w:webHidden/>
              </w:rPr>
              <w:t>1</w:t>
            </w:r>
            <w:r w:rsidR="00926B50">
              <w:rPr>
                <w:noProof/>
                <w:webHidden/>
              </w:rPr>
              <w:fldChar w:fldCharType="end"/>
            </w:r>
          </w:hyperlink>
        </w:p>
        <w:p w14:paraId="7474DB32" w14:textId="77777777" w:rsidR="00926B50" w:rsidRDefault="00191D7E">
          <w:pPr>
            <w:pStyle w:val="TOC2"/>
            <w:tabs>
              <w:tab w:val="right" w:leader="dot" w:pos="9350"/>
            </w:tabs>
            <w:rPr>
              <w:rFonts w:eastAsiaTheme="minorEastAsia"/>
              <w:noProof/>
            </w:rPr>
          </w:pPr>
          <w:hyperlink w:anchor="_Toc18465960" w:history="1">
            <w:r w:rsidR="00926B50" w:rsidRPr="00852582">
              <w:rPr>
                <w:rStyle w:val="Hyperlink"/>
                <w:noProof/>
              </w:rPr>
              <w:t>1.2. Problem statement</w:t>
            </w:r>
            <w:r w:rsidR="00926B50">
              <w:rPr>
                <w:noProof/>
                <w:webHidden/>
              </w:rPr>
              <w:tab/>
            </w:r>
            <w:r w:rsidR="00926B50">
              <w:rPr>
                <w:noProof/>
                <w:webHidden/>
              </w:rPr>
              <w:fldChar w:fldCharType="begin"/>
            </w:r>
            <w:r w:rsidR="00926B50">
              <w:rPr>
                <w:noProof/>
                <w:webHidden/>
              </w:rPr>
              <w:instrText xml:space="preserve"> PAGEREF _Toc18465960 \h </w:instrText>
            </w:r>
            <w:r w:rsidR="00926B50">
              <w:rPr>
                <w:noProof/>
                <w:webHidden/>
              </w:rPr>
            </w:r>
            <w:r w:rsidR="00926B50">
              <w:rPr>
                <w:noProof/>
                <w:webHidden/>
              </w:rPr>
              <w:fldChar w:fldCharType="separate"/>
            </w:r>
            <w:r w:rsidR="00796BC2">
              <w:rPr>
                <w:noProof/>
                <w:webHidden/>
              </w:rPr>
              <w:t>3</w:t>
            </w:r>
            <w:r w:rsidR="00926B50">
              <w:rPr>
                <w:noProof/>
                <w:webHidden/>
              </w:rPr>
              <w:fldChar w:fldCharType="end"/>
            </w:r>
          </w:hyperlink>
        </w:p>
        <w:p w14:paraId="420A105D" w14:textId="77777777" w:rsidR="00926B50" w:rsidRDefault="00191D7E">
          <w:pPr>
            <w:pStyle w:val="TOC2"/>
            <w:tabs>
              <w:tab w:val="right" w:leader="dot" w:pos="9350"/>
            </w:tabs>
            <w:rPr>
              <w:rFonts w:eastAsiaTheme="minorEastAsia"/>
              <w:noProof/>
            </w:rPr>
          </w:pPr>
          <w:hyperlink w:anchor="_Toc18465961" w:history="1">
            <w:r w:rsidR="00926B50" w:rsidRPr="00852582">
              <w:rPr>
                <w:rStyle w:val="Hyperlink"/>
                <w:noProof/>
              </w:rPr>
              <w:t>1.3. Objectives of the study</w:t>
            </w:r>
            <w:r w:rsidR="00926B50">
              <w:rPr>
                <w:noProof/>
                <w:webHidden/>
              </w:rPr>
              <w:tab/>
            </w:r>
            <w:r w:rsidR="00926B50">
              <w:rPr>
                <w:noProof/>
                <w:webHidden/>
              </w:rPr>
              <w:fldChar w:fldCharType="begin"/>
            </w:r>
            <w:r w:rsidR="00926B50">
              <w:rPr>
                <w:noProof/>
                <w:webHidden/>
              </w:rPr>
              <w:instrText xml:space="preserve"> PAGEREF _Toc18465961 \h </w:instrText>
            </w:r>
            <w:r w:rsidR="00926B50">
              <w:rPr>
                <w:noProof/>
                <w:webHidden/>
              </w:rPr>
            </w:r>
            <w:r w:rsidR="00926B50">
              <w:rPr>
                <w:noProof/>
                <w:webHidden/>
              </w:rPr>
              <w:fldChar w:fldCharType="separate"/>
            </w:r>
            <w:r w:rsidR="00796BC2">
              <w:rPr>
                <w:noProof/>
                <w:webHidden/>
              </w:rPr>
              <w:t>4</w:t>
            </w:r>
            <w:r w:rsidR="00926B50">
              <w:rPr>
                <w:noProof/>
                <w:webHidden/>
              </w:rPr>
              <w:fldChar w:fldCharType="end"/>
            </w:r>
          </w:hyperlink>
        </w:p>
        <w:p w14:paraId="17229BBA" w14:textId="77777777" w:rsidR="00926B50" w:rsidRDefault="00191D7E">
          <w:pPr>
            <w:pStyle w:val="TOC3"/>
            <w:tabs>
              <w:tab w:val="right" w:leader="dot" w:pos="9350"/>
            </w:tabs>
            <w:rPr>
              <w:rFonts w:eastAsiaTheme="minorEastAsia"/>
              <w:noProof/>
            </w:rPr>
          </w:pPr>
          <w:hyperlink w:anchor="_Toc18465962" w:history="1">
            <w:r w:rsidR="00926B50" w:rsidRPr="00852582">
              <w:rPr>
                <w:rStyle w:val="Hyperlink"/>
                <w:rFonts w:ascii="Times New Roman" w:hAnsi="Times New Roman" w:cs="Times New Roman"/>
                <w:noProof/>
              </w:rPr>
              <w:t>1.3.1. General Objective</w:t>
            </w:r>
            <w:r w:rsidR="00926B50">
              <w:rPr>
                <w:noProof/>
                <w:webHidden/>
              </w:rPr>
              <w:tab/>
            </w:r>
            <w:r w:rsidR="00926B50">
              <w:rPr>
                <w:noProof/>
                <w:webHidden/>
              </w:rPr>
              <w:fldChar w:fldCharType="begin"/>
            </w:r>
            <w:r w:rsidR="00926B50">
              <w:rPr>
                <w:noProof/>
                <w:webHidden/>
              </w:rPr>
              <w:instrText xml:space="preserve"> PAGEREF _Toc18465962 \h </w:instrText>
            </w:r>
            <w:r w:rsidR="00926B50">
              <w:rPr>
                <w:noProof/>
                <w:webHidden/>
              </w:rPr>
            </w:r>
            <w:r w:rsidR="00926B50">
              <w:rPr>
                <w:noProof/>
                <w:webHidden/>
              </w:rPr>
              <w:fldChar w:fldCharType="separate"/>
            </w:r>
            <w:r w:rsidR="00796BC2">
              <w:rPr>
                <w:noProof/>
                <w:webHidden/>
              </w:rPr>
              <w:t>4</w:t>
            </w:r>
            <w:r w:rsidR="00926B50">
              <w:rPr>
                <w:noProof/>
                <w:webHidden/>
              </w:rPr>
              <w:fldChar w:fldCharType="end"/>
            </w:r>
          </w:hyperlink>
        </w:p>
        <w:p w14:paraId="25BCDD2D" w14:textId="77777777" w:rsidR="00926B50" w:rsidRDefault="00191D7E">
          <w:pPr>
            <w:pStyle w:val="TOC3"/>
            <w:tabs>
              <w:tab w:val="right" w:leader="dot" w:pos="9350"/>
            </w:tabs>
            <w:rPr>
              <w:rFonts w:eastAsiaTheme="minorEastAsia"/>
              <w:noProof/>
            </w:rPr>
          </w:pPr>
          <w:hyperlink w:anchor="_Toc18465963" w:history="1">
            <w:r w:rsidR="00926B50" w:rsidRPr="00852582">
              <w:rPr>
                <w:rStyle w:val="Hyperlink"/>
                <w:rFonts w:ascii="Times New Roman" w:hAnsi="Times New Roman" w:cs="Times New Roman"/>
                <w:noProof/>
              </w:rPr>
              <w:t>1.3.2. Specific Objectives</w:t>
            </w:r>
            <w:r w:rsidR="00926B50">
              <w:rPr>
                <w:noProof/>
                <w:webHidden/>
              </w:rPr>
              <w:tab/>
            </w:r>
            <w:r w:rsidR="00926B50">
              <w:rPr>
                <w:noProof/>
                <w:webHidden/>
              </w:rPr>
              <w:fldChar w:fldCharType="begin"/>
            </w:r>
            <w:r w:rsidR="00926B50">
              <w:rPr>
                <w:noProof/>
                <w:webHidden/>
              </w:rPr>
              <w:instrText xml:space="preserve"> PAGEREF _Toc18465963 \h </w:instrText>
            </w:r>
            <w:r w:rsidR="00926B50">
              <w:rPr>
                <w:noProof/>
                <w:webHidden/>
              </w:rPr>
            </w:r>
            <w:r w:rsidR="00926B50">
              <w:rPr>
                <w:noProof/>
                <w:webHidden/>
              </w:rPr>
              <w:fldChar w:fldCharType="separate"/>
            </w:r>
            <w:r w:rsidR="00796BC2">
              <w:rPr>
                <w:noProof/>
                <w:webHidden/>
              </w:rPr>
              <w:t>4</w:t>
            </w:r>
            <w:r w:rsidR="00926B50">
              <w:rPr>
                <w:noProof/>
                <w:webHidden/>
              </w:rPr>
              <w:fldChar w:fldCharType="end"/>
            </w:r>
          </w:hyperlink>
        </w:p>
        <w:p w14:paraId="597DE070" w14:textId="77777777" w:rsidR="00926B50" w:rsidRDefault="00191D7E">
          <w:pPr>
            <w:pStyle w:val="TOC2"/>
            <w:tabs>
              <w:tab w:val="right" w:leader="dot" w:pos="9350"/>
            </w:tabs>
            <w:rPr>
              <w:rFonts w:eastAsiaTheme="minorEastAsia"/>
              <w:noProof/>
            </w:rPr>
          </w:pPr>
          <w:hyperlink w:anchor="_Toc18465964" w:history="1">
            <w:r w:rsidR="00926B50" w:rsidRPr="00852582">
              <w:rPr>
                <w:rStyle w:val="Hyperlink"/>
                <w:noProof/>
              </w:rPr>
              <w:t>1.4. Research questions</w:t>
            </w:r>
            <w:r w:rsidR="00926B50">
              <w:rPr>
                <w:noProof/>
                <w:webHidden/>
              </w:rPr>
              <w:tab/>
            </w:r>
            <w:r w:rsidR="00926B50">
              <w:rPr>
                <w:noProof/>
                <w:webHidden/>
              </w:rPr>
              <w:fldChar w:fldCharType="begin"/>
            </w:r>
            <w:r w:rsidR="00926B50">
              <w:rPr>
                <w:noProof/>
                <w:webHidden/>
              </w:rPr>
              <w:instrText xml:space="preserve"> PAGEREF _Toc18465964 \h </w:instrText>
            </w:r>
            <w:r w:rsidR="00926B50">
              <w:rPr>
                <w:noProof/>
                <w:webHidden/>
              </w:rPr>
            </w:r>
            <w:r w:rsidR="00926B50">
              <w:rPr>
                <w:noProof/>
                <w:webHidden/>
              </w:rPr>
              <w:fldChar w:fldCharType="separate"/>
            </w:r>
            <w:r w:rsidR="00796BC2">
              <w:rPr>
                <w:noProof/>
                <w:webHidden/>
              </w:rPr>
              <w:t>4</w:t>
            </w:r>
            <w:r w:rsidR="00926B50">
              <w:rPr>
                <w:noProof/>
                <w:webHidden/>
              </w:rPr>
              <w:fldChar w:fldCharType="end"/>
            </w:r>
          </w:hyperlink>
        </w:p>
        <w:p w14:paraId="4D180167" w14:textId="77777777" w:rsidR="00926B50" w:rsidRDefault="00191D7E">
          <w:pPr>
            <w:pStyle w:val="TOC2"/>
            <w:tabs>
              <w:tab w:val="right" w:leader="dot" w:pos="9350"/>
            </w:tabs>
            <w:rPr>
              <w:rFonts w:eastAsiaTheme="minorEastAsia"/>
              <w:noProof/>
            </w:rPr>
          </w:pPr>
          <w:hyperlink w:anchor="_Toc18465965" w:history="1">
            <w:r w:rsidR="00926B50" w:rsidRPr="00852582">
              <w:rPr>
                <w:rStyle w:val="Hyperlink"/>
                <w:noProof/>
              </w:rPr>
              <w:t>1.5. Significance of the study</w:t>
            </w:r>
            <w:r w:rsidR="00926B50">
              <w:rPr>
                <w:noProof/>
                <w:webHidden/>
              </w:rPr>
              <w:tab/>
            </w:r>
            <w:r w:rsidR="00926B50">
              <w:rPr>
                <w:noProof/>
                <w:webHidden/>
              </w:rPr>
              <w:fldChar w:fldCharType="begin"/>
            </w:r>
            <w:r w:rsidR="00926B50">
              <w:rPr>
                <w:noProof/>
                <w:webHidden/>
              </w:rPr>
              <w:instrText xml:space="preserve"> PAGEREF _Toc18465965 \h </w:instrText>
            </w:r>
            <w:r w:rsidR="00926B50">
              <w:rPr>
                <w:noProof/>
                <w:webHidden/>
              </w:rPr>
            </w:r>
            <w:r w:rsidR="00926B50">
              <w:rPr>
                <w:noProof/>
                <w:webHidden/>
              </w:rPr>
              <w:fldChar w:fldCharType="separate"/>
            </w:r>
            <w:r w:rsidR="00796BC2">
              <w:rPr>
                <w:noProof/>
                <w:webHidden/>
              </w:rPr>
              <w:t>4</w:t>
            </w:r>
            <w:r w:rsidR="00926B50">
              <w:rPr>
                <w:noProof/>
                <w:webHidden/>
              </w:rPr>
              <w:fldChar w:fldCharType="end"/>
            </w:r>
          </w:hyperlink>
        </w:p>
        <w:p w14:paraId="2CFAA8A8" w14:textId="77777777" w:rsidR="00926B50" w:rsidRDefault="00191D7E">
          <w:pPr>
            <w:pStyle w:val="TOC2"/>
            <w:tabs>
              <w:tab w:val="right" w:leader="dot" w:pos="9350"/>
            </w:tabs>
            <w:rPr>
              <w:rFonts w:eastAsiaTheme="minorEastAsia"/>
              <w:noProof/>
            </w:rPr>
          </w:pPr>
          <w:hyperlink w:anchor="_Toc18465966" w:history="1">
            <w:r w:rsidR="00926B50" w:rsidRPr="00852582">
              <w:rPr>
                <w:rStyle w:val="Hyperlink"/>
                <w:noProof/>
              </w:rPr>
              <w:t>1.6. Scope and limitations</w:t>
            </w:r>
            <w:r w:rsidR="00926B50">
              <w:rPr>
                <w:noProof/>
                <w:webHidden/>
              </w:rPr>
              <w:tab/>
            </w:r>
            <w:r w:rsidR="00926B50">
              <w:rPr>
                <w:noProof/>
                <w:webHidden/>
              </w:rPr>
              <w:fldChar w:fldCharType="begin"/>
            </w:r>
            <w:r w:rsidR="00926B50">
              <w:rPr>
                <w:noProof/>
                <w:webHidden/>
              </w:rPr>
              <w:instrText xml:space="preserve"> PAGEREF _Toc18465966 \h </w:instrText>
            </w:r>
            <w:r w:rsidR="00926B50">
              <w:rPr>
                <w:noProof/>
                <w:webHidden/>
              </w:rPr>
            </w:r>
            <w:r w:rsidR="00926B50">
              <w:rPr>
                <w:noProof/>
                <w:webHidden/>
              </w:rPr>
              <w:fldChar w:fldCharType="separate"/>
            </w:r>
            <w:r w:rsidR="00796BC2">
              <w:rPr>
                <w:noProof/>
                <w:webHidden/>
              </w:rPr>
              <w:t>5</w:t>
            </w:r>
            <w:r w:rsidR="00926B50">
              <w:rPr>
                <w:noProof/>
                <w:webHidden/>
              </w:rPr>
              <w:fldChar w:fldCharType="end"/>
            </w:r>
          </w:hyperlink>
        </w:p>
        <w:p w14:paraId="2724FF83" w14:textId="77777777" w:rsidR="00926B50" w:rsidRDefault="00191D7E">
          <w:pPr>
            <w:pStyle w:val="TOC2"/>
            <w:tabs>
              <w:tab w:val="right" w:leader="dot" w:pos="9350"/>
            </w:tabs>
            <w:rPr>
              <w:rFonts w:eastAsiaTheme="minorEastAsia"/>
              <w:noProof/>
            </w:rPr>
          </w:pPr>
          <w:hyperlink w:anchor="_Toc18465967" w:history="1">
            <w:r w:rsidR="00926B50" w:rsidRPr="00852582">
              <w:rPr>
                <w:rStyle w:val="Hyperlink"/>
                <w:noProof/>
              </w:rPr>
              <w:t>1.8. Organization of the study</w:t>
            </w:r>
            <w:r w:rsidR="00926B50">
              <w:rPr>
                <w:noProof/>
                <w:webHidden/>
              </w:rPr>
              <w:tab/>
            </w:r>
            <w:r w:rsidR="00926B50">
              <w:rPr>
                <w:noProof/>
                <w:webHidden/>
              </w:rPr>
              <w:fldChar w:fldCharType="begin"/>
            </w:r>
            <w:r w:rsidR="00926B50">
              <w:rPr>
                <w:noProof/>
                <w:webHidden/>
              </w:rPr>
              <w:instrText xml:space="preserve"> PAGEREF _Toc18465967 \h </w:instrText>
            </w:r>
            <w:r w:rsidR="00926B50">
              <w:rPr>
                <w:noProof/>
                <w:webHidden/>
              </w:rPr>
            </w:r>
            <w:r w:rsidR="00926B50">
              <w:rPr>
                <w:noProof/>
                <w:webHidden/>
              </w:rPr>
              <w:fldChar w:fldCharType="separate"/>
            </w:r>
            <w:r w:rsidR="00796BC2">
              <w:rPr>
                <w:noProof/>
                <w:webHidden/>
              </w:rPr>
              <w:t>5</w:t>
            </w:r>
            <w:r w:rsidR="00926B50">
              <w:rPr>
                <w:noProof/>
                <w:webHidden/>
              </w:rPr>
              <w:fldChar w:fldCharType="end"/>
            </w:r>
          </w:hyperlink>
        </w:p>
        <w:p w14:paraId="516B0D32" w14:textId="77777777" w:rsidR="00926B50" w:rsidRDefault="00191D7E">
          <w:pPr>
            <w:pStyle w:val="TOC1"/>
            <w:tabs>
              <w:tab w:val="right" w:leader="dot" w:pos="9350"/>
            </w:tabs>
            <w:rPr>
              <w:rFonts w:eastAsiaTheme="minorEastAsia"/>
              <w:noProof/>
            </w:rPr>
          </w:pPr>
          <w:hyperlink w:anchor="_Toc18465968" w:history="1">
            <w:r w:rsidR="00926B50" w:rsidRPr="00852582">
              <w:rPr>
                <w:rStyle w:val="Hyperlink"/>
                <w:rFonts w:ascii="Times New Roman" w:hAnsi="Times New Roman" w:cs="Times New Roman"/>
                <w:noProof/>
              </w:rPr>
              <w:t>CHAPTER TWO: LITERATURE REVIEW</w:t>
            </w:r>
            <w:r w:rsidR="00926B50">
              <w:rPr>
                <w:noProof/>
                <w:webHidden/>
              </w:rPr>
              <w:tab/>
            </w:r>
            <w:r w:rsidR="00926B50">
              <w:rPr>
                <w:noProof/>
                <w:webHidden/>
              </w:rPr>
              <w:fldChar w:fldCharType="begin"/>
            </w:r>
            <w:r w:rsidR="00926B50">
              <w:rPr>
                <w:noProof/>
                <w:webHidden/>
              </w:rPr>
              <w:instrText xml:space="preserve"> PAGEREF _Toc18465968 \h </w:instrText>
            </w:r>
            <w:r w:rsidR="00926B50">
              <w:rPr>
                <w:noProof/>
                <w:webHidden/>
              </w:rPr>
            </w:r>
            <w:r w:rsidR="00926B50">
              <w:rPr>
                <w:noProof/>
                <w:webHidden/>
              </w:rPr>
              <w:fldChar w:fldCharType="separate"/>
            </w:r>
            <w:r w:rsidR="00796BC2">
              <w:rPr>
                <w:noProof/>
                <w:webHidden/>
              </w:rPr>
              <w:t>6</w:t>
            </w:r>
            <w:r w:rsidR="00926B50">
              <w:rPr>
                <w:noProof/>
                <w:webHidden/>
              </w:rPr>
              <w:fldChar w:fldCharType="end"/>
            </w:r>
          </w:hyperlink>
        </w:p>
        <w:p w14:paraId="12E61161" w14:textId="77777777" w:rsidR="00926B50" w:rsidRDefault="00191D7E">
          <w:pPr>
            <w:pStyle w:val="TOC2"/>
            <w:tabs>
              <w:tab w:val="right" w:leader="dot" w:pos="9350"/>
            </w:tabs>
            <w:rPr>
              <w:rFonts w:eastAsiaTheme="minorEastAsia"/>
              <w:noProof/>
            </w:rPr>
          </w:pPr>
          <w:hyperlink w:anchor="_Toc18465969" w:history="1">
            <w:r w:rsidR="00926B50" w:rsidRPr="00852582">
              <w:rPr>
                <w:rStyle w:val="Hyperlink"/>
                <w:noProof/>
              </w:rPr>
              <w:t>2.1. Types of mining</w:t>
            </w:r>
            <w:r w:rsidR="00926B50">
              <w:rPr>
                <w:noProof/>
                <w:webHidden/>
              </w:rPr>
              <w:tab/>
            </w:r>
            <w:r w:rsidR="00926B50">
              <w:rPr>
                <w:noProof/>
                <w:webHidden/>
              </w:rPr>
              <w:fldChar w:fldCharType="begin"/>
            </w:r>
            <w:r w:rsidR="00926B50">
              <w:rPr>
                <w:noProof/>
                <w:webHidden/>
              </w:rPr>
              <w:instrText xml:space="preserve"> PAGEREF _Toc18465969 \h </w:instrText>
            </w:r>
            <w:r w:rsidR="00926B50">
              <w:rPr>
                <w:noProof/>
                <w:webHidden/>
              </w:rPr>
            </w:r>
            <w:r w:rsidR="00926B50">
              <w:rPr>
                <w:noProof/>
                <w:webHidden/>
              </w:rPr>
              <w:fldChar w:fldCharType="separate"/>
            </w:r>
            <w:r w:rsidR="00796BC2">
              <w:rPr>
                <w:noProof/>
                <w:webHidden/>
              </w:rPr>
              <w:t>6</w:t>
            </w:r>
            <w:r w:rsidR="00926B50">
              <w:rPr>
                <w:noProof/>
                <w:webHidden/>
              </w:rPr>
              <w:fldChar w:fldCharType="end"/>
            </w:r>
          </w:hyperlink>
        </w:p>
        <w:p w14:paraId="1F358464" w14:textId="77777777" w:rsidR="00926B50" w:rsidRDefault="00191D7E">
          <w:pPr>
            <w:pStyle w:val="TOC3"/>
            <w:tabs>
              <w:tab w:val="right" w:leader="dot" w:pos="9350"/>
            </w:tabs>
            <w:rPr>
              <w:rFonts w:eastAsiaTheme="minorEastAsia"/>
              <w:noProof/>
            </w:rPr>
          </w:pPr>
          <w:hyperlink w:anchor="_Toc18465970" w:history="1">
            <w:r w:rsidR="00926B50" w:rsidRPr="00852582">
              <w:rPr>
                <w:rStyle w:val="Hyperlink"/>
                <w:rFonts w:ascii="Times New Roman" w:hAnsi="Times New Roman" w:cs="Times New Roman"/>
                <w:noProof/>
                <w:lang w:val="en-GB" w:eastAsia="ar-SA"/>
              </w:rPr>
              <w:t>2.2. Process and method of mining</w:t>
            </w:r>
            <w:r w:rsidR="00926B50">
              <w:rPr>
                <w:noProof/>
                <w:webHidden/>
              </w:rPr>
              <w:tab/>
            </w:r>
            <w:r w:rsidR="00926B50">
              <w:rPr>
                <w:noProof/>
                <w:webHidden/>
              </w:rPr>
              <w:fldChar w:fldCharType="begin"/>
            </w:r>
            <w:r w:rsidR="00926B50">
              <w:rPr>
                <w:noProof/>
                <w:webHidden/>
              </w:rPr>
              <w:instrText xml:space="preserve"> PAGEREF _Toc18465970 \h </w:instrText>
            </w:r>
            <w:r w:rsidR="00926B50">
              <w:rPr>
                <w:noProof/>
                <w:webHidden/>
              </w:rPr>
            </w:r>
            <w:r w:rsidR="00926B50">
              <w:rPr>
                <w:noProof/>
                <w:webHidden/>
              </w:rPr>
              <w:fldChar w:fldCharType="separate"/>
            </w:r>
            <w:r w:rsidR="00796BC2">
              <w:rPr>
                <w:noProof/>
                <w:webHidden/>
              </w:rPr>
              <w:t>7</w:t>
            </w:r>
            <w:r w:rsidR="00926B50">
              <w:rPr>
                <w:noProof/>
                <w:webHidden/>
              </w:rPr>
              <w:fldChar w:fldCharType="end"/>
            </w:r>
          </w:hyperlink>
        </w:p>
        <w:p w14:paraId="6324B51C" w14:textId="77777777" w:rsidR="00926B50" w:rsidRDefault="00191D7E">
          <w:pPr>
            <w:pStyle w:val="TOC2"/>
            <w:tabs>
              <w:tab w:val="right" w:leader="dot" w:pos="9350"/>
            </w:tabs>
            <w:rPr>
              <w:rFonts w:eastAsiaTheme="minorEastAsia"/>
              <w:noProof/>
            </w:rPr>
          </w:pPr>
          <w:hyperlink w:anchor="_Toc18465971" w:history="1">
            <w:r w:rsidR="00926B50" w:rsidRPr="00852582">
              <w:rPr>
                <w:rStyle w:val="Hyperlink"/>
                <w:noProof/>
              </w:rPr>
              <w:t>2.2. Historical background of mining</w:t>
            </w:r>
            <w:r w:rsidR="00926B50">
              <w:rPr>
                <w:noProof/>
                <w:webHidden/>
              </w:rPr>
              <w:tab/>
            </w:r>
            <w:r w:rsidR="00926B50">
              <w:rPr>
                <w:noProof/>
                <w:webHidden/>
              </w:rPr>
              <w:fldChar w:fldCharType="begin"/>
            </w:r>
            <w:r w:rsidR="00926B50">
              <w:rPr>
                <w:noProof/>
                <w:webHidden/>
              </w:rPr>
              <w:instrText xml:space="preserve"> PAGEREF _Toc18465971 \h </w:instrText>
            </w:r>
            <w:r w:rsidR="00926B50">
              <w:rPr>
                <w:noProof/>
                <w:webHidden/>
              </w:rPr>
            </w:r>
            <w:r w:rsidR="00926B50">
              <w:rPr>
                <w:noProof/>
                <w:webHidden/>
              </w:rPr>
              <w:fldChar w:fldCharType="separate"/>
            </w:r>
            <w:r w:rsidR="00796BC2">
              <w:rPr>
                <w:noProof/>
                <w:webHidden/>
              </w:rPr>
              <w:t>8</w:t>
            </w:r>
            <w:r w:rsidR="00926B50">
              <w:rPr>
                <w:noProof/>
                <w:webHidden/>
              </w:rPr>
              <w:fldChar w:fldCharType="end"/>
            </w:r>
          </w:hyperlink>
        </w:p>
        <w:p w14:paraId="1244E9A3" w14:textId="77777777" w:rsidR="00926B50" w:rsidRDefault="00191D7E">
          <w:pPr>
            <w:pStyle w:val="TOC3"/>
            <w:tabs>
              <w:tab w:val="right" w:leader="dot" w:pos="9350"/>
            </w:tabs>
            <w:rPr>
              <w:rFonts w:eastAsiaTheme="minorEastAsia"/>
              <w:noProof/>
            </w:rPr>
          </w:pPr>
          <w:hyperlink w:anchor="_Toc18465972" w:history="1">
            <w:r w:rsidR="00926B50" w:rsidRPr="00852582">
              <w:rPr>
                <w:rStyle w:val="Hyperlink"/>
                <w:rFonts w:ascii="Times New Roman" w:hAnsi="Times New Roman" w:cs="Times New Roman"/>
                <w:noProof/>
                <w:lang w:val="en-GB" w:eastAsia="ar-SA"/>
              </w:rPr>
              <w:t>2.2.1. Mining in Africa</w:t>
            </w:r>
            <w:r w:rsidR="00926B50">
              <w:rPr>
                <w:noProof/>
                <w:webHidden/>
              </w:rPr>
              <w:tab/>
            </w:r>
            <w:r w:rsidR="00926B50">
              <w:rPr>
                <w:noProof/>
                <w:webHidden/>
              </w:rPr>
              <w:fldChar w:fldCharType="begin"/>
            </w:r>
            <w:r w:rsidR="00926B50">
              <w:rPr>
                <w:noProof/>
                <w:webHidden/>
              </w:rPr>
              <w:instrText xml:space="preserve"> PAGEREF _Toc18465972 \h </w:instrText>
            </w:r>
            <w:r w:rsidR="00926B50">
              <w:rPr>
                <w:noProof/>
                <w:webHidden/>
              </w:rPr>
            </w:r>
            <w:r w:rsidR="00926B50">
              <w:rPr>
                <w:noProof/>
                <w:webHidden/>
              </w:rPr>
              <w:fldChar w:fldCharType="separate"/>
            </w:r>
            <w:r w:rsidR="00796BC2">
              <w:rPr>
                <w:noProof/>
                <w:webHidden/>
              </w:rPr>
              <w:t>8</w:t>
            </w:r>
            <w:r w:rsidR="00926B50">
              <w:rPr>
                <w:noProof/>
                <w:webHidden/>
              </w:rPr>
              <w:fldChar w:fldCharType="end"/>
            </w:r>
          </w:hyperlink>
        </w:p>
        <w:p w14:paraId="78C3CC5B" w14:textId="77777777" w:rsidR="00926B50" w:rsidRDefault="00191D7E">
          <w:pPr>
            <w:pStyle w:val="TOC3"/>
            <w:tabs>
              <w:tab w:val="right" w:leader="dot" w:pos="9350"/>
            </w:tabs>
            <w:rPr>
              <w:rFonts w:eastAsiaTheme="minorEastAsia"/>
              <w:noProof/>
            </w:rPr>
          </w:pPr>
          <w:hyperlink w:anchor="_Toc18465973" w:history="1">
            <w:r w:rsidR="00926B50" w:rsidRPr="00852582">
              <w:rPr>
                <w:rStyle w:val="Hyperlink"/>
                <w:rFonts w:ascii="Times New Roman" w:hAnsi="Times New Roman" w:cs="Times New Roman"/>
                <w:noProof/>
                <w:lang w:val="en-GB" w:eastAsia="ar-SA"/>
              </w:rPr>
              <w:t>2.2.2. Mining in Rwanda</w:t>
            </w:r>
            <w:r w:rsidR="00926B50">
              <w:rPr>
                <w:noProof/>
                <w:webHidden/>
              </w:rPr>
              <w:tab/>
            </w:r>
            <w:r w:rsidR="00926B50">
              <w:rPr>
                <w:noProof/>
                <w:webHidden/>
              </w:rPr>
              <w:fldChar w:fldCharType="begin"/>
            </w:r>
            <w:r w:rsidR="00926B50">
              <w:rPr>
                <w:noProof/>
                <w:webHidden/>
              </w:rPr>
              <w:instrText xml:space="preserve"> PAGEREF _Toc18465973 \h </w:instrText>
            </w:r>
            <w:r w:rsidR="00926B50">
              <w:rPr>
                <w:noProof/>
                <w:webHidden/>
              </w:rPr>
            </w:r>
            <w:r w:rsidR="00926B50">
              <w:rPr>
                <w:noProof/>
                <w:webHidden/>
              </w:rPr>
              <w:fldChar w:fldCharType="separate"/>
            </w:r>
            <w:r w:rsidR="00796BC2">
              <w:rPr>
                <w:noProof/>
                <w:webHidden/>
              </w:rPr>
              <w:t>9</w:t>
            </w:r>
            <w:r w:rsidR="00926B50">
              <w:rPr>
                <w:noProof/>
                <w:webHidden/>
              </w:rPr>
              <w:fldChar w:fldCharType="end"/>
            </w:r>
          </w:hyperlink>
        </w:p>
        <w:p w14:paraId="0A83BD77" w14:textId="77777777" w:rsidR="00926B50" w:rsidRDefault="00191D7E">
          <w:pPr>
            <w:pStyle w:val="TOC3"/>
            <w:tabs>
              <w:tab w:val="right" w:leader="dot" w:pos="9350"/>
            </w:tabs>
            <w:rPr>
              <w:rFonts w:eastAsiaTheme="minorEastAsia"/>
              <w:noProof/>
            </w:rPr>
          </w:pPr>
          <w:hyperlink w:anchor="_Toc18465974" w:history="1">
            <w:r w:rsidR="00926B50" w:rsidRPr="00852582">
              <w:rPr>
                <w:rStyle w:val="Hyperlink"/>
                <w:rFonts w:ascii="Times New Roman" w:hAnsi="Times New Roman" w:cs="Times New Roman"/>
                <w:noProof/>
                <w:lang w:val="en-GB" w:eastAsia="ar-SA"/>
              </w:rPr>
              <w:t>2.2.4. Challenges in the Rwandan mining sector</w:t>
            </w:r>
            <w:r w:rsidR="00926B50">
              <w:rPr>
                <w:noProof/>
                <w:webHidden/>
              </w:rPr>
              <w:tab/>
            </w:r>
            <w:r w:rsidR="00926B50">
              <w:rPr>
                <w:noProof/>
                <w:webHidden/>
              </w:rPr>
              <w:fldChar w:fldCharType="begin"/>
            </w:r>
            <w:r w:rsidR="00926B50">
              <w:rPr>
                <w:noProof/>
                <w:webHidden/>
              </w:rPr>
              <w:instrText xml:space="preserve"> PAGEREF _Toc18465974 \h </w:instrText>
            </w:r>
            <w:r w:rsidR="00926B50">
              <w:rPr>
                <w:noProof/>
                <w:webHidden/>
              </w:rPr>
            </w:r>
            <w:r w:rsidR="00926B50">
              <w:rPr>
                <w:noProof/>
                <w:webHidden/>
              </w:rPr>
              <w:fldChar w:fldCharType="separate"/>
            </w:r>
            <w:r w:rsidR="00796BC2">
              <w:rPr>
                <w:noProof/>
                <w:webHidden/>
              </w:rPr>
              <w:t>10</w:t>
            </w:r>
            <w:r w:rsidR="00926B50">
              <w:rPr>
                <w:noProof/>
                <w:webHidden/>
              </w:rPr>
              <w:fldChar w:fldCharType="end"/>
            </w:r>
          </w:hyperlink>
        </w:p>
        <w:p w14:paraId="7B084230" w14:textId="77777777" w:rsidR="00926B50" w:rsidRDefault="00191D7E">
          <w:pPr>
            <w:pStyle w:val="TOC2"/>
            <w:tabs>
              <w:tab w:val="right" w:leader="dot" w:pos="9350"/>
            </w:tabs>
            <w:rPr>
              <w:rFonts w:eastAsiaTheme="minorEastAsia"/>
              <w:noProof/>
            </w:rPr>
          </w:pPr>
          <w:hyperlink w:anchor="_Toc18465975" w:history="1">
            <w:r w:rsidR="00926B50" w:rsidRPr="00852582">
              <w:rPr>
                <w:rStyle w:val="Hyperlink"/>
                <w:noProof/>
              </w:rPr>
              <w:t>2.3. Economic impact of gold mining</w:t>
            </w:r>
            <w:r w:rsidR="00926B50">
              <w:rPr>
                <w:noProof/>
                <w:webHidden/>
              </w:rPr>
              <w:tab/>
            </w:r>
            <w:r w:rsidR="00926B50">
              <w:rPr>
                <w:noProof/>
                <w:webHidden/>
              </w:rPr>
              <w:fldChar w:fldCharType="begin"/>
            </w:r>
            <w:r w:rsidR="00926B50">
              <w:rPr>
                <w:noProof/>
                <w:webHidden/>
              </w:rPr>
              <w:instrText xml:space="preserve"> PAGEREF _Toc18465975 \h </w:instrText>
            </w:r>
            <w:r w:rsidR="00926B50">
              <w:rPr>
                <w:noProof/>
                <w:webHidden/>
              </w:rPr>
            </w:r>
            <w:r w:rsidR="00926B50">
              <w:rPr>
                <w:noProof/>
                <w:webHidden/>
              </w:rPr>
              <w:fldChar w:fldCharType="separate"/>
            </w:r>
            <w:r w:rsidR="00796BC2">
              <w:rPr>
                <w:noProof/>
                <w:webHidden/>
              </w:rPr>
              <w:t>11</w:t>
            </w:r>
            <w:r w:rsidR="00926B50">
              <w:rPr>
                <w:noProof/>
                <w:webHidden/>
              </w:rPr>
              <w:fldChar w:fldCharType="end"/>
            </w:r>
          </w:hyperlink>
        </w:p>
        <w:p w14:paraId="06E021FA" w14:textId="77777777" w:rsidR="00926B50" w:rsidRDefault="00191D7E">
          <w:pPr>
            <w:pStyle w:val="TOC2"/>
            <w:tabs>
              <w:tab w:val="right" w:leader="dot" w:pos="9350"/>
            </w:tabs>
            <w:rPr>
              <w:rFonts w:eastAsiaTheme="minorEastAsia"/>
              <w:noProof/>
            </w:rPr>
          </w:pPr>
          <w:hyperlink w:anchor="_Toc18465976" w:history="1">
            <w:r w:rsidR="00926B50" w:rsidRPr="00852582">
              <w:rPr>
                <w:rStyle w:val="Hyperlink"/>
                <w:noProof/>
              </w:rPr>
              <w:t>2.4. Mining and health</w:t>
            </w:r>
            <w:r w:rsidR="00926B50">
              <w:rPr>
                <w:noProof/>
                <w:webHidden/>
              </w:rPr>
              <w:tab/>
            </w:r>
            <w:r w:rsidR="00926B50">
              <w:rPr>
                <w:noProof/>
                <w:webHidden/>
              </w:rPr>
              <w:fldChar w:fldCharType="begin"/>
            </w:r>
            <w:r w:rsidR="00926B50">
              <w:rPr>
                <w:noProof/>
                <w:webHidden/>
              </w:rPr>
              <w:instrText xml:space="preserve"> PAGEREF _Toc18465976 \h </w:instrText>
            </w:r>
            <w:r w:rsidR="00926B50">
              <w:rPr>
                <w:noProof/>
                <w:webHidden/>
              </w:rPr>
            </w:r>
            <w:r w:rsidR="00926B50">
              <w:rPr>
                <w:noProof/>
                <w:webHidden/>
              </w:rPr>
              <w:fldChar w:fldCharType="separate"/>
            </w:r>
            <w:r w:rsidR="00796BC2">
              <w:rPr>
                <w:noProof/>
                <w:webHidden/>
              </w:rPr>
              <w:t>11</w:t>
            </w:r>
            <w:r w:rsidR="00926B50">
              <w:rPr>
                <w:noProof/>
                <w:webHidden/>
              </w:rPr>
              <w:fldChar w:fldCharType="end"/>
            </w:r>
          </w:hyperlink>
        </w:p>
        <w:p w14:paraId="5F843515" w14:textId="77777777" w:rsidR="00926B50" w:rsidRDefault="00191D7E">
          <w:pPr>
            <w:pStyle w:val="TOC2"/>
            <w:tabs>
              <w:tab w:val="right" w:leader="dot" w:pos="9350"/>
            </w:tabs>
            <w:rPr>
              <w:rFonts w:eastAsiaTheme="minorEastAsia"/>
              <w:noProof/>
            </w:rPr>
          </w:pPr>
          <w:hyperlink w:anchor="_Toc18465977" w:history="1">
            <w:r w:rsidR="00926B50" w:rsidRPr="00852582">
              <w:rPr>
                <w:rStyle w:val="Hyperlink"/>
                <w:noProof/>
              </w:rPr>
              <w:t>2.5. Effects of illegal gold mining on school attendance</w:t>
            </w:r>
            <w:r w:rsidR="00926B50">
              <w:rPr>
                <w:noProof/>
                <w:webHidden/>
              </w:rPr>
              <w:tab/>
            </w:r>
            <w:r w:rsidR="00926B50">
              <w:rPr>
                <w:noProof/>
                <w:webHidden/>
              </w:rPr>
              <w:fldChar w:fldCharType="begin"/>
            </w:r>
            <w:r w:rsidR="00926B50">
              <w:rPr>
                <w:noProof/>
                <w:webHidden/>
              </w:rPr>
              <w:instrText xml:space="preserve"> PAGEREF _Toc18465977 \h </w:instrText>
            </w:r>
            <w:r w:rsidR="00926B50">
              <w:rPr>
                <w:noProof/>
                <w:webHidden/>
              </w:rPr>
            </w:r>
            <w:r w:rsidR="00926B50">
              <w:rPr>
                <w:noProof/>
                <w:webHidden/>
              </w:rPr>
              <w:fldChar w:fldCharType="separate"/>
            </w:r>
            <w:r w:rsidR="00796BC2">
              <w:rPr>
                <w:noProof/>
                <w:webHidden/>
              </w:rPr>
              <w:t>12</w:t>
            </w:r>
            <w:r w:rsidR="00926B50">
              <w:rPr>
                <w:noProof/>
                <w:webHidden/>
              </w:rPr>
              <w:fldChar w:fldCharType="end"/>
            </w:r>
          </w:hyperlink>
        </w:p>
        <w:p w14:paraId="6DF5487C" w14:textId="77777777" w:rsidR="00926B50" w:rsidRDefault="00191D7E">
          <w:pPr>
            <w:pStyle w:val="TOC2"/>
            <w:tabs>
              <w:tab w:val="right" w:leader="dot" w:pos="9350"/>
            </w:tabs>
            <w:rPr>
              <w:rFonts w:eastAsiaTheme="minorEastAsia"/>
              <w:noProof/>
            </w:rPr>
          </w:pPr>
          <w:hyperlink w:anchor="_Toc18465978" w:history="1">
            <w:r w:rsidR="00926B50" w:rsidRPr="00852582">
              <w:rPr>
                <w:rStyle w:val="Hyperlink"/>
                <w:noProof/>
              </w:rPr>
              <w:t>2.6. Society attitudes towards education on gold mining impacts</w:t>
            </w:r>
            <w:r w:rsidR="00926B50">
              <w:rPr>
                <w:noProof/>
                <w:webHidden/>
              </w:rPr>
              <w:tab/>
            </w:r>
            <w:r w:rsidR="00926B50">
              <w:rPr>
                <w:noProof/>
                <w:webHidden/>
              </w:rPr>
              <w:fldChar w:fldCharType="begin"/>
            </w:r>
            <w:r w:rsidR="00926B50">
              <w:rPr>
                <w:noProof/>
                <w:webHidden/>
              </w:rPr>
              <w:instrText xml:space="preserve"> PAGEREF _Toc18465978 \h </w:instrText>
            </w:r>
            <w:r w:rsidR="00926B50">
              <w:rPr>
                <w:noProof/>
                <w:webHidden/>
              </w:rPr>
            </w:r>
            <w:r w:rsidR="00926B50">
              <w:rPr>
                <w:noProof/>
                <w:webHidden/>
              </w:rPr>
              <w:fldChar w:fldCharType="separate"/>
            </w:r>
            <w:r w:rsidR="00796BC2">
              <w:rPr>
                <w:noProof/>
                <w:webHidden/>
              </w:rPr>
              <w:t>15</w:t>
            </w:r>
            <w:r w:rsidR="00926B50">
              <w:rPr>
                <w:noProof/>
                <w:webHidden/>
              </w:rPr>
              <w:fldChar w:fldCharType="end"/>
            </w:r>
          </w:hyperlink>
        </w:p>
        <w:p w14:paraId="75EA9F6D" w14:textId="77777777" w:rsidR="00926B50" w:rsidRDefault="00191D7E">
          <w:pPr>
            <w:pStyle w:val="TOC2"/>
            <w:tabs>
              <w:tab w:val="right" w:leader="dot" w:pos="9350"/>
            </w:tabs>
            <w:rPr>
              <w:rFonts w:eastAsiaTheme="minorEastAsia"/>
              <w:noProof/>
            </w:rPr>
          </w:pPr>
          <w:hyperlink w:anchor="_Toc18465979" w:history="1">
            <w:r w:rsidR="00926B50" w:rsidRPr="00852582">
              <w:rPr>
                <w:rStyle w:val="Hyperlink"/>
                <w:noProof/>
              </w:rPr>
              <w:t>2.7. Summary of literature review</w:t>
            </w:r>
            <w:r w:rsidR="00926B50">
              <w:rPr>
                <w:noProof/>
                <w:webHidden/>
              </w:rPr>
              <w:tab/>
            </w:r>
            <w:r w:rsidR="00926B50">
              <w:rPr>
                <w:noProof/>
                <w:webHidden/>
              </w:rPr>
              <w:fldChar w:fldCharType="begin"/>
            </w:r>
            <w:r w:rsidR="00926B50">
              <w:rPr>
                <w:noProof/>
                <w:webHidden/>
              </w:rPr>
              <w:instrText xml:space="preserve"> PAGEREF _Toc18465979 \h </w:instrText>
            </w:r>
            <w:r w:rsidR="00926B50">
              <w:rPr>
                <w:noProof/>
                <w:webHidden/>
              </w:rPr>
            </w:r>
            <w:r w:rsidR="00926B50">
              <w:rPr>
                <w:noProof/>
                <w:webHidden/>
              </w:rPr>
              <w:fldChar w:fldCharType="separate"/>
            </w:r>
            <w:r w:rsidR="00796BC2">
              <w:rPr>
                <w:noProof/>
                <w:webHidden/>
              </w:rPr>
              <w:t>15</w:t>
            </w:r>
            <w:r w:rsidR="00926B50">
              <w:rPr>
                <w:noProof/>
                <w:webHidden/>
              </w:rPr>
              <w:fldChar w:fldCharType="end"/>
            </w:r>
          </w:hyperlink>
        </w:p>
        <w:p w14:paraId="44F30578" w14:textId="77777777" w:rsidR="00926B50" w:rsidRDefault="00191D7E">
          <w:pPr>
            <w:pStyle w:val="TOC2"/>
            <w:tabs>
              <w:tab w:val="right" w:leader="dot" w:pos="9350"/>
            </w:tabs>
            <w:rPr>
              <w:rFonts w:eastAsiaTheme="minorEastAsia"/>
              <w:noProof/>
            </w:rPr>
          </w:pPr>
          <w:hyperlink w:anchor="_Toc18465980" w:history="1">
            <w:r w:rsidR="00926B50" w:rsidRPr="00852582">
              <w:rPr>
                <w:rStyle w:val="Hyperlink"/>
                <w:bCs/>
                <w:noProof/>
              </w:rPr>
              <w:t>2.8. Theoretical Framework</w:t>
            </w:r>
            <w:r w:rsidR="00926B50">
              <w:rPr>
                <w:noProof/>
                <w:webHidden/>
              </w:rPr>
              <w:tab/>
            </w:r>
            <w:r w:rsidR="00926B50">
              <w:rPr>
                <w:noProof/>
                <w:webHidden/>
              </w:rPr>
              <w:fldChar w:fldCharType="begin"/>
            </w:r>
            <w:r w:rsidR="00926B50">
              <w:rPr>
                <w:noProof/>
                <w:webHidden/>
              </w:rPr>
              <w:instrText xml:space="preserve"> PAGEREF _Toc18465980 \h </w:instrText>
            </w:r>
            <w:r w:rsidR="00926B50">
              <w:rPr>
                <w:noProof/>
                <w:webHidden/>
              </w:rPr>
            </w:r>
            <w:r w:rsidR="00926B50">
              <w:rPr>
                <w:noProof/>
                <w:webHidden/>
              </w:rPr>
              <w:fldChar w:fldCharType="separate"/>
            </w:r>
            <w:r w:rsidR="00796BC2">
              <w:rPr>
                <w:noProof/>
                <w:webHidden/>
              </w:rPr>
              <w:t>16</w:t>
            </w:r>
            <w:r w:rsidR="00926B50">
              <w:rPr>
                <w:noProof/>
                <w:webHidden/>
              </w:rPr>
              <w:fldChar w:fldCharType="end"/>
            </w:r>
          </w:hyperlink>
        </w:p>
        <w:p w14:paraId="3A25A396" w14:textId="77777777" w:rsidR="00926B50" w:rsidRDefault="00191D7E">
          <w:pPr>
            <w:pStyle w:val="TOC2"/>
            <w:tabs>
              <w:tab w:val="right" w:leader="dot" w:pos="9350"/>
            </w:tabs>
            <w:rPr>
              <w:rFonts w:eastAsiaTheme="minorEastAsia"/>
              <w:noProof/>
            </w:rPr>
          </w:pPr>
          <w:hyperlink w:anchor="_Toc18465981" w:history="1">
            <w:r w:rsidR="00926B50" w:rsidRPr="00852582">
              <w:rPr>
                <w:rStyle w:val="Hyperlink"/>
                <w:noProof/>
              </w:rPr>
              <w:t>2.9. Conceptual framework</w:t>
            </w:r>
            <w:r w:rsidR="00926B50">
              <w:rPr>
                <w:noProof/>
                <w:webHidden/>
              </w:rPr>
              <w:tab/>
            </w:r>
            <w:r w:rsidR="00926B50">
              <w:rPr>
                <w:noProof/>
                <w:webHidden/>
              </w:rPr>
              <w:fldChar w:fldCharType="begin"/>
            </w:r>
            <w:r w:rsidR="00926B50">
              <w:rPr>
                <w:noProof/>
                <w:webHidden/>
              </w:rPr>
              <w:instrText xml:space="preserve"> PAGEREF _Toc18465981 \h </w:instrText>
            </w:r>
            <w:r w:rsidR="00926B50">
              <w:rPr>
                <w:noProof/>
                <w:webHidden/>
              </w:rPr>
            </w:r>
            <w:r w:rsidR="00926B50">
              <w:rPr>
                <w:noProof/>
                <w:webHidden/>
              </w:rPr>
              <w:fldChar w:fldCharType="separate"/>
            </w:r>
            <w:r w:rsidR="00796BC2">
              <w:rPr>
                <w:noProof/>
                <w:webHidden/>
              </w:rPr>
              <w:t>16</w:t>
            </w:r>
            <w:r w:rsidR="00926B50">
              <w:rPr>
                <w:noProof/>
                <w:webHidden/>
              </w:rPr>
              <w:fldChar w:fldCharType="end"/>
            </w:r>
          </w:hyperlink>
        </w:p>
        <w:p w14:paraId="510186E9" w14:textId="77777777" w:rsidR="00926B50" w:rsidRDefault="00191D7E">
          <w:pPr>
            <w:pStyle w:val="TOC1"/>
            <w:tabs>
              <w:tab w:val="right" w:leader="dot" w:pos="9350"/>
            </w:tabs>
            <w:rPr>
              <w:rFonts w:eastAsiaTheme="minorEastAsia"/>
              <w:noProof/>
            </w:rPr>
          </w:pPr>
          <w:hyperlink w:anchor="_Toc18465982" w:history="1">
            <w:r w:rsidR="00926B50" w:rsidRPr="00852582">
              <w:rPr>
                <w:rStyle w:val="Hyperlink"/>
                <w:rFonts w:ascii="Times New Roman" w:hAnsi="Times New Roman" w:cs="Times New Roman"/>
                <w:noProof/>
              </w:rPr>
              <w:t>CHAPTER THREE:  RESEARCH METHODOLOGY</w:t>
            </w:r>
            <w:r w:rsidR="00926B50">
              <w:rPr>
                <w:noProof/>
                <w:webHidden/>
              </w:rPr>
              <w:tab/>
            </w:r>
            <w:r w:rsidR="00926B50">
              <w:rPr>
                <w:noProof/>
                <w:webHidden/>
              </w:rPr>
              <w:fldChar w:fldCharType="begin"/>
            </w:r>
            <w:r w:rsidR="00926B50">
              <w:rPr>
                <w:noProof/>
                <w:webHidden/>
              </w:rPr>
              <w:instrText xml:space="preserve"> PAGEREF _Toc18465982 \h </w:instrText>
            </w:r>
            <w:r w:rsidR="00926B50">
              <w:rPr>
                <w:noProof/>
                <w:webHidden/>
              </w:rPr>
            </w:r>
            <w:r w:rsidR="00926B50">
              <w:rPr>
                <w:noProof/>
                <w:webHidden/>
              </w:rPr>
              <w:fldChar w:fldCharType="separate"/>
            </w:r>
            <w:r w:rsidR="00796BC2">
              <w:rPr>
                <w:noProof/>
                <w:webHidden/>
              </w:rPr>
              <w:t>18</w:t>
            </w:r>
            <w:r w:rsidR="00926B50">
              <w:rPr>
                <w:noProof/>
                <w:webHidden/>
              </w:rPr>
              <w:fldChar w:fldCharType="end"/>
            </w:r>
          </w:hyperlink>
        </w:p>
        <w:p w14:paraId="42A1752E" w14:textId="77777777" w:rsidR="00926B50" w:rsidRDefault="00191D7E">
          <w:pPr>
            <w:pStyle w:val="TOC2"/>
            <w:tabs>
              <w:tab w:val="right" w:leader="dot" w:pos="9350"/>
            </w:tabs>
            <w:rPr>
              <w:rFonts w:eastAsiaTheme="minorEastAsia"/>
              <w:noProof/>
            </w:rPr>
          </w:pPr>
          <w:hyperlink w:anchor="_Toc18465983" w:history="1">
            <w:r w:rsidR="00926B50" w:rsidRPr="00852582">
              <w:rPr>
                <w:rStyle w:val="Hyperlink"/>
                <w:noProof/>
              </w:rPr>
              <w:t>3.0. Introduction</w:t>
            </w:r>
            <w:r w:rsidR="00926B50">
              <w:rPr>
                <w:noProof/>
                <w:webHidden/>
              </w:rPr>
              <w:tab/>
            </w:r>
            <w:r w:rsidR="00926B50">
              <w:rPr>
                <w:noProof/>
                <w:webHidden/>
              </w:rPr>
              <w:fldChar w:fldCharType="begin"/>
            </w:r>
            <w:r w:rsidR="00926B50">
              <w:rPr>
                <w:noProof/>
                <w:webHidden/>
              </w:rPr>
              <w:instrText xml:space="preserve"> PAGEREF _Toc18465983 \h </w:instrText>
            </w:r>
            <w:r w:rsidR="00926B50">
              <w:rPr>
                <w:noProof/>
                <w:webHidden/>
              </w:rPr>
            </w:r>
            <w:r w:rsidR="00926B50">
              <w:rPr>
                <w:noProof/>
                <w:webHidden/>
              </w:rPr>
              <w:fldChar w:fldCharType="separate"/>
            </w:r>
            <w:r w:rsidR="00796BC2">
              <w:rPr>
                <w:noProof/>
                <w:webHidden/>
              </w:rPr>
              <w:t>18</w:t>
            </w:r>
            <w:r w:rsidR="00926B50">
              <w:rPr>
                <w:noProof/>
                <w:webHidden/>
              </w:rPr>
              <w:fldChar w:fldCharType="end"/>
            </w:r>
          </w:hyperlink>
        </w:p>
        <w:p w14:paraId="47194C10" w14:textId="77777777" w:rsidR="00926B50" w:rsidRDefault="00191D7E">
          <w:pPr>
            <w:pStyle w:val="TOC2"/>
            <w:tabs>
              <w:tab w:val="right" w:leader="dot" w:pos="9350"/>
            </w:tabs>
            <w:rPr>
              <w:rFonts w:eastAsiaTheme="minorEastAsia"/>
              <w:noProof/>
            </w:rPr>
          </w:pPr>
          <w:hyperlink w:anchor="_Toc18465984" w:history="1">
            <w:r w:rsidR="00926B50" w:rsidRPr="00852582">
              <w:rPr>
                <w:rStyle w:val="Hyperlink"/>
                <w:noProof/>
              </w:rPr>
              <w:t>3.1. Research design</w:t>
            </w:r>
            <w:r w:rsidR="00926B50">
              <w:rPr>
                <w:noProof/>
                <w:webHidden/>
              </w:rPr>
              <w:tab/>
            </w:r>
            <w:r w:rsidR="00926B50">
              <w:rPr>
                <w:noProof/>
                <w:webHidden/>
              </w:rPr>
              <w:fldChar w:fldCharType="begin"/>
            </w:r>
            <w:r w:rsidR="00926B50">
              <w:rPr>
                <w:noProof/>
                <w:webHidden/>
              </w:rPr>
              <w:instrText xml:space="preserve"> PAGEREF _Toc18465984 \h </w:instrText>
            </w:r>
            <w:r w:rsidR="00926B50">
              <w:rPr>
                <w:noProof/>
                <w:webHidden/>
              </w:rPr>
            </w:r>
            <w:r w:rsidR="00926B50">
              <w:rPr>
                <w:noProof/>
                <w:webHidden/>
              </w:rPr>
              <w:fldChar w:fldCharType="separate"/>
            </w:r>
            <w:r w:rsidR="00796BC2">
              <w:rPr>
                <w:noProof/>
                <w:webHidden/>
              </w:rPr>
              <w:t>18</w:t>
            </w:r>
            <w:r w:rsidR="00926B50">
              <w:rPr>
                <w:noProof/>
                <w:webHidden/>
              </w:rPr>
              <w:fldChar w:fldCharType="end"/>
            </w:r>
          </w:hyperlink>
        </w:p>
        <w:p w14:paraId="3087E04C" w14:textId="77777777" w:rsidR="00926B50" w:rsidRDefault="00191D7E">
          <w:pPr>
            <w:pStyle w:val="TOC2"/>
            <w:tabs>
              <w:tab w:val="right" w:leader="dot" w:pos="9350"/>
            </w:tabs>
            <w:rPr>
              <w:rFonts w:eastAsiaTheme="minorEastAsia"/>
              <w:noProof/>
            </w:rPr>
          </w:pPr>
          <w:hyperlink w:anchor="_Toc18465985" w:history="1">
            <w:r w:rsidR="00926B50" w:rsidRPr="00852582">
              <w:rPr>
                <w:rStyle w:val="Hyperlink"/>
                <w:noProof/>
              </w:rPr>
              <w:t>3.2. Description of the study area</w:t>
            </w:r>
            <w:r w:rsidR="00926B50">
              <w:rPr>
                <w:noProof/>
                <w:webHidden/>
              </w:rPr>
              <w:tab/>
            </w:r>
            <w:r w:rsidR="00926B50">
              <w:rPr>
                <w:noProof/>
                <w:webHidden/>
              </w:rPr>
              <w:fldChar w:fldCharType="begin"/>
            </w:r>
            <w:r w:rsidR="00926B50">
              <w:rPr>
                <w:noProof/>
                <w:webHidden/>
              </w:rPr>
              <w:instrText xml:space="preserve"> PAGEREF _Toc18465985 \h </w:instrText>
            </w:r>
            <w:r w:rsidR="00926B50">
              <w:rPr>
                <w:noProof/>
                <w:webHidden/>
              </w:rPr>
            </w:r>
            <w:r w:rsidR="00926B50">
              <w:rPr>
                <w:noProof/>
                <w:webHidden/>
              </w:rPr>
              <w:fldChar w:fldCharType="separate"/>
            </w:r>
            <w:r w:rsidR="00796BC2">
              <w:rPr>
                <w:noProof/>
                <w:webHidden/>
              </w:rPr>
              <w:t>20</w:t>
            </w:r>
            <w:r w:rsidR="00926B50">
              <w:rPr>
                <w:noProof/>
                <w:webHidden/>
              </w:rPr>
              <w:fldChar w:fldCharType="end"/>
            </w:r>
          </w:hyperlink>
        </w:p>
        <w:p w14:paraId="67B49F52" w14:textId="77777777" w:rsidR="00926B50" w:rsidRDefault="00191D7E">
          <w:pPr>
            <w:pStyle w:val="TOC2"/>
            <w:tabs>
              <w:tab w:val="right" w:leader="dot" w:pos="9350"/>
            </w:tabs>
            <w:rPr>
              <w:rFonts w:eastAsiaTheme="minorEastAsia"/>
              <w:noProof/>
            </w:rPr>
          </w:pPr>
          <w:hyperlink w:anchor="_Toc18465986" w:history="1">
            <w:r w:rsidR="00926B50" w:rsidRPr="00852582">
              <w:rPr>
                <w:rStyle w:val="Hyperlink"/>
                <w:noProof/>
              </w:rPr>
              <w:t>3.3. Study population sample</w:t>
            </w:r>
            <w:r w:rsidR="00926B50">
              <w:rPr>
                <w:noProof/>
                <w:webHidden/>
              </w:rPr>
              <w:tab/>
            </w:r>
            <w:r w:rsidR="00926B50">
              <w:rPr>
                <w:noProof/>
                <w:webHidden/>
              </w:rPr>
              <w:fldChar w:fldCharType="begin"/>
            </w:r>
            <w:r w:rsidR="00926B50">
              <w:rPr>
                <w:noProof/>
                <w:webHidden/>
              </w:rPr>
              <w:instrText xml:space="preserve"> PAGEREF _Toc18465986 \h </w:instrText>
            </w:r>
            <w:r w:rsidR="00926B50">
              <w:rPr>
                <w:noProof/>
                <w:webHidden/>
              </w:rPr>
            </w:r>
            <w:r w:rsidR="00926B50">
              <w:rPr>
                <w:noProof/>
                <w:webHidden/>
              </w:rPr>
              <w:fldChar w:fldCharType="separate"/>
            </w:r>
            <w:r w:rsidR="00796BC2">
              <w:rPr>
                <w:noProof/>
                <w:webHidden/>
              </w:rPr>
              <w:t>22</w:t>
            </w:r>
            <w:r w:rsidR="00926B50">
              <w:rPr>
                <w:noProof/>
                <w:webHidden/>
              </w:rPr>
              <w:fldChar w:fldCharType="end"/>
            </w:r>
          </w:hyperlink>
        </w:p>
        <w:p w14:paraId="1750F338" w14:textId="77777777" w:rsidR="00926B50" w:rsidRDefault="00191D7E">
          <w:pPr>
            <w:pStyle w:val="TOC2"/>
            <w:tabs>
              <w:tab w:val="right" w:leader="dot" w:pos="9350"/>
            </w:tabs>
            <w:rPr>
              <w:rFonts w:eastAsiaTheme="minorEastAsia"/>
              <w:noProof/>
            </w:rPr>
          </w:pPr>
          <w:hyperlink w:anchor="_Toc18465987" w:history="1">
            <w:r w:rsidR="00926B50" w:rsidRPr="00852582">
              <w:rPr>
                <w:rStyle w:val="Hyperlink"/>
                <w:noProof/>
              </w:rPr>
              <w:t>3.4. Data collection method and instruments</w:t>
            </w:r>
            <w:r w:rsidR="00926B50">
              <w:rPr>
                <w:noProof/>
                <w:webHidden/>
              </w:rPr>
              <w:tab/>
            </w:r>
            <w:r w:rsidR="00926B50">
              <w:rPr>
                <w:noProof/>
                <w:webHidden/>
              </w:rPr>
              <w:fldChar w:fldCharType="begin"/>
            </w:r>
            <w:r w:rsidR="00926B50">
              <w:rPr>
                <w:noProof/>
                <w:webHidden/>
              </w:rPr>
              <w:instrText xml:space="preserve"> PAGEREF _Toc18465987 \h </w:instrText>
            </w:r>
            <w:r w:rsidR="00926B50">
              <w:rPr>
                <w:noProof/>
                <w:webHidden/>
              </w:rPr>
            </w:r>
            <w:r w:rsidR="00926B50">
              <w:rPr>
                <w:noProof/>
                <w:webHidden/>
              </w:rPr>
              <w:fldChar w:fldCharType="separate"/>
            </w:r>
            <w:r w:rsidR="00796BC2">
              <w:rPr>
                <w:noProof/>
                <w:webHidden/>
              </w:rPr>
              <w:t>24</w:t>
            </w:r>
            <w:r w:rsidR="00926B50">
              <w:rPr>
                <w:noProof/>
                <w:webHidden/>
              </w:rPr>
              <w:fldChar w:fldCharType="end"/>
            </w:r>
          </w:hyperlink>
        </w:p>
        <w:p w14:paraId="178F6A70" w14:textId="77777777" w:rsidR="00926B50" w:rsidRDefault="00191D7E">
          <w:pPr>
            <w:pStyle w:val="TOC2"/>
            <w:tabs>
              <w:tab w:val="right" w:leader="dot" w:pos="9350"/>
            </w:tabs>
            <w:rPr>
              <w:rFonts w:eastAsiaTheme="minorEastAsia"/>
              <w:noProof/>
            </w:rPr>
          </w:pPr>
          <w:hyperlink w:anchor="_Toc18465988" w:history="1">
            <w:r w:rsidR="00926B50" w:rsidRPr="00852582">
              <w:rPr>
                <w:rStyle w:val="Hyperlink"/>
                <w:noProof/>
              </w:rPr>
              <w:t>3.4.2.1. Observation technique</w:t>
            </w:r>
            <w:r w:rsidR="00926B50">
              <w:rPr>
                <w:noProof/>
                <w:webHidden/>
              </w:rPr>
              <w:tab/>
            </w:r>
            <w:r w:rsidR="00926B50">
              <w:rPr>
                <w:noProof/>
                <w:webHidden/>
              </w:rPr>
              <w:fldChar w:fldCharType="begin"/>
            </w:r>
            <w:r w:rsidR="00926B50">
              <w:rPr>
                <w:noProof/>
                <w:webHidden/>
              </w:rPr>
              <w:instrText xml:space="preserve"> PAGEREF _Toc18465988 \h </w:instrText>
            </w:r>
            <w:r w:rsidR="00926B50">
              <w:rPr>
                <w:noProof/>
                <w:webHidden/>
              </w:rPr>
            </w:r>
            <w:r w:rsidR="00926B50">
              <w:rPr>
                <w:noProof/>
                <w:webHidden/>
              </w:rPr>
              <w:fldChar w:fldCharType="separate"/>
            </w:r>
            <w:r w:rsidR="00796BC2">
              <w:rPr>
                <w:noProof/>
                <w:webHidden/>
              </w:rPr>
              <w:t>25</w:t>
            </w:r>
            <w:r w:rsidR="00926B50">
              <w:rPr>
                <w:noProof/>
                <w:webHidden/>
              </w:rPr>
              <w:fldChar w:fldCharType="end"/>
            </w:r>
          </w:hyperlink>
        </w:p>
        <w:p w14:paraId="73F2FBEA" w14:textId="77777777" w:rsidR="00926B50" w:rsidRDefault="00191D7E">
          <w:pPr>
            <w:pStyle w:val="TOC2"/>
            <w:tabs>
              <w:tab w:val="right" w:leader="dot" w:pos="9350"/>
            </w:tabs>
            <w:rPr>
              <w:rFonts w:eastAsiaTheme="minorEastAsia"/>
              <w:noProof/>
            </w:rPr>
          </w:pPr>
          <w:hyperlink w:anchor="_Toc18465989" w:history="1">
            <w:r w:rsidR="00926B50" w:rsidRPr="00852582">
              <w:rPr>
                <w:rStyle w:val="Hyperlink"/>
                <w:noProof/>
              </w:rPr>
              <w:t>3.4.2.2. Interview technique</w:t>
            </w:r>
            <w:r w:rsidR="00926B50">
              <w:rPr>
                <w:noProof/>
                <w:webHidden/>
              </w:rPr>
              <w:tab/>
            </w:r>
            <w:r w:rsidR="00926B50">
              <w:rPr>
                <w:noProof/>
                <w:webHidden/>
              </w:rPr>
              <w:fldChar w:fldCharType="begin"/>
            </w:r>
            <w:r w:rsidR="00926B50">
              <w:rPr>
                <w:noProof/>
                <w:webHidden/>
              </w:rPr>
              <w:instrText xml:space="preserve"> PAGEREF _Toc18465989 \h </w:instrText>
            </w:r>
            <w:r w:rsidR="00926B50">
              <w:rPr>
                <w:noProof/>
                <w:webHidden/>
              </w:rPr>
            </w:r>
            <w:r w:rsidR="00926B50">
              <w:rPr>
                <w:noProof/>
                <w:webHidden/>
              </w:rPr>
              <w:fldChar w:fldCharType="separate"/>
            </w:r>
            <w:r w:rsidR="00796BC2">
              <w:rPr>
                <w:noProof/>
                <w:webHidden/>
              </w:rPr>
              <w:t>26</w:t>
            </w:r>
            <w:r w:rsidR="00926B50">
              <w:rPr>
                <w:noProof/>
                <w:webHidden/>
              </w:rPr>
              <w:fldChar w:fldCharType="end"/>
            </w:r>
          </w:hyperlink>
        </w:p>
        <w:p w14:paraId="4BB726CF" w14:textId="77777777" w:rsidR="00926B50" w:rsidRDefault="00191D7E">
          <w:pPr>
            <w:pStyle w:val="TOC2"/>
            <w:tabs>
              <w:tab w:val="right" w:leader="dot" w:pos="9350"/>
            </w:tabs>
            <w:rPr>
              <w:rFonts w:eastAsiaTheme="minorEastAsia"/>
              <w:noProof/>
            </w:rPr>
          </w:pPr>
          <w:hyperlink w:anchor="_Toc18465990" w:history="1">
            <w:r w:rsidR="00926B50" w:rsidRPr="00852582">
              <w:rPr>
                <w:rStyle w:val="Hyperlink"/>
                <w:noProof/>
              </w:rPr>
              <w:t>a. One to one interview</w:t>
            </w:r>
            <w:r w:rsidR="00926B50">
              <w:rPr>
                <w:noProof/>
                <w:webHidden/>
              </w:rPr>
              <w:tab/>
            </w:r>
            <w:r w:rsidR="00926B50">
              <w:rPr>
                <w:noProof/>
                <w:webHidden/>
              </w:rPr>
              <w:fldChar w:fldCharType="begin"/>
            </w:r>
            <w:r w:rsidR="00926B50">
              <w:rPr>
                <w:noProof/>
                <w:webHidden/>
              </w:rPr>
              <w:instrText xml:space="preserve"> PAGEREF _Toc18465990 \h </w:instrText>
            </w:r>
            <w:r w:rsidR="00926B50">
              <w:rPr>
                <w:noProof/>
                <w:webHidden/>
              </w:rPr>
            </w:r>
            <w:r w:rsidR="00926B50">
              <w:rPr>
                <w:noProof/>
                <w:webHidden/>
              </w:rPr>
              <w:fldChar w:fldCharType="separate"/>
            </w:r>
            <w:r w:rsidR="00796BC2">
              <w:rPr>
                <w:noProof/>
                <w:webHidden/>
              </w:rPr>
              <w:t>26</w:t>
            </w:r>
            <w:r w:rsidR="00926B50">
              <w:rPr>
                <w:noProof/>
                <w:webHidden/>
              </w:rPr>
              <w:fldChar w:fldCharType="end"/>
            </w:r>
          </w:hyperlink>
        </w:p>
        <w:p w14:paraId="4C58B521" w14:textId="77777777" w:rsidR="00926B50" w:rsidRDefault="00191D7E">
          <w:pPr>
            <w:pStyle w:val="TOC2"/>
            <w:tabs>
              <w:tab w:val="right" w:leader="dot" w:pos="9350"/>
            </w:tabs>
            <w:rPr>
              <w:rFonts w:eastAsiaTheme="minorEastAsia"/>
              <w:noProof/>
            </w:rPr>
          </w:pPr>
          <w:hyperlink w:anchor="_Toc18465991" w:history="1">
            <w:r w:rsidR="00926B50" w:rsidRPr="00852582">
              <w:rPr>
                <w:rStyle w:val="Hyperlink"/>
                <w:noProof/>
              </w:rPr>
              <w:t>b. Focus group interview</w:t>
            </w:r>
            <w:r w:rsidR="00926B50">
              <w:rPr>
                <w:noProof/>
                <w:webHidden/>
              </w:rPr>
              <w:tab/>
            </w:r>
            <w:r w:rsidR="00926B50">
              <w:rPr>
                <w:noProof/>
                <w:webHidden/>
              </w:rPr>
              <w:fldChar w:fldCharType="begin"/>
            </w:r>
            <w:r w:rsidR="00926B50">
              <w:rPr>
                <w:noProof/>
                <w:webHidden/>
              </w:rPr>
              <w:instrText xml:space="preserve"> PAGEREF _Toc18465991 \h </w:instrText>
            </w:r>
            <w:r w:rsidR="00926B50">
              <w:rPr>
                <w:noProof/>
                <w:webHidden/>
              </w:rPr>
            </w:r>
            <w:r w:rsidR="00926B50">
              <w:rPr>
                <w:noProof/>
                <w:webHidden/>
              </w:rPr>
              <w:fldChar w:fldCharType="separate"/>
            </w:r>
            <w:r w:rsidR="00796BC2">
              <w:rPr>
                <w:noProof/>
                <w:webHidden/>
              </w:rPr>
              <w:t>26</w:t>
            </w:r>
            <w:r w:rsidR="00926B50">
              <w:rPr>
                <w:noProof/>
                <w:webHidden/>
              </w:rPr>
              <w:fldChar w:fldCharType="end"/>
            </w:r>
          </w:hyperlink>
        </w:p>
        <w:p w14:paraId="02299C57" w14:textId="77777777" w:rsidR="00926B50" w:rsidRDefault="00191D7E">
          <w:pPr>
            <w:pStyle w:val="TOC2"/>
            <w:tabs>
              <w:tab w:val="right" w:leader="dot" w:pos="9350"/>
            </w:tabs>
            <w:rPr>
              <w:rFonts w:eastAsiaTheme="minorEastAsia"/>
              <w:noProof/>
            </w:rPr>
          </w:pPr>
          <w:hyperlink w:anchor="_Toc18465992" w:history="1">
            <w:r w:rsidR="00926B50" w:rsidRPr="00852582">
              <w:rPr>
                <w:rStyle w:val="Hyperlink"/>
                <w:noProof/>
              </w:rPr>
              <w:t>3.6. Ethical issues anticipated in fields during data collection</w:t>
            </w:r>
            <w:r w:rsidR="00926B50">
              <w:rPr>
                <w:noProof/>
                <w:webHidden/>
              </w:rPr>
              <w:tab/>
            </w:r>
            <w:r w:rsidR="00926B50">
              <w:rPr>
                <w:noProof/>
                <w:webHidden/>
              </w:rPr>
              <w:fldChar w:fldCharType="begin"/>
            </w:r>
            <w:r w:rsidR="00926B50">
              <w:rPr>
                <w:noProof/>
                <w:webHidden/>
              </w:rPr>
              <w:instrText xml:space="preserve"> PAGEREF _Toc18465992 \h </w:instrText>
            </w:r>
            <w:r w:rsidR="00926B50">
              <w:rPr>
                <w:noProof/>
                <w:webHidden/>
              </w:rPr>
            </w:r>
            <w:r w:rsidR="00926B50">
              <w:rPr>
                <w:noProof/>
                <w:webHidden/>
              </w:rPr>
              <w:fldChar w:fldCharType="separate"/>
            </w:r>
            <w:r w:rsidR="00796BC2">
              <w:rPr>
                <w:noProof/>
                <w:webHidden/>
              </w:rPr>
              <w:t>27</w:t>
            </w:r>
            <w:r w:rsidR="00926B50">
              <w:rPr>
                <w:noProof/>
                <w:webHidden/>
              </w:rPr>
              <w:fldChar w:fldCharType="end"/>
            </w:r>
          </w:hyperlink>
        </w:p>
        <w:p w14:paraId="115F77EC" w14:textId="77777777" w:rsidR="00926B50" w:rsidRDefault="00191D7E">
          <w:pPr>
            <w:pStyle w:val="TOC1"/>
            <w:tabs>
              <w:tab w:val="right" w:leader="dot" w:pos="9350"/>
            </w:tabs>
            <w:rPr>
              <w:rFonts w:eastAsiaTheme="minorEastAsia"/>
              <w:noProof/>
            </w:rPr>
          </w:pPr>
          <w:hyperlink w:anchor="_Toc18465993" w:history="1">
            <w:r w:rsidR="00926B50" w:rsidRPr="00852582">
              <w:rPr>
                <w:rStyle w:val="Hyperlink"/>
                <w:rFonts w:ascii="Times New Roman" w:hAnsi="Times New Roman" w:cs="Times New Roman"/>
                <w:noProof/>
              </w:rPr>
              <w:t>CHAPTER FOUR: PRESENTATION OF FINDINGS</w:t>
            </w:r>
            <w:r w:rsidR="00926B50">
              <w:rPr>
                <w:noProof/>
                <w:webHidden/>
              </w:rPr>
              <w:tab/>
            </w:r>
            <w:r w:rsidR="00926B50">
              <w:rPr>
                <w:noProof/>
                <w:webHidden/>
              </w:rPr>
              <w:fldChar w:fldCharType="begin"/>
            </w:r>
            <w:r w:rsidR="00926B50">
              <w:rPr>
                <w:noProof/>
                <w:webHidden/>
              </w:rPr>
              <w:instrText xml:space="preserve"> PAGEREF _Toc18465993 \h </w:instrText>
            </w:r>
            <w:r w:rsidR="00926B50">
              <w:rPr>
                <w:noProof/>
                <w:webHidden/>
              </w:rPr>
            </w:r>
            <w:r w:rsidR="00926B50">
              <w:rPr>
                <w:noProof/>
                <w:webHidden/>
              </w:rPr>
              <w:fldChar w:fldCharType="separate"/>
            </w:r>
            <w:r w:rsidR="00796BC2">
              <w:rPr>
                <w:noProof/>
                <w:webHidden/>
              </w:rPr>
              <w:t>28</w:t>
            </w:r>
            <w:r w:rsidR="00926B50">
              <w:rPr>
                <w:noProof/>
                <w:webHidden/>
              </w:rPr>
              <w:fldChar w:fldCharType="end"/>
            </w:r>
          </w:hyperlink>
        </w:p>
        <w:p w14:paraId="168842B3" w14:textId="77777777" w:rsidR="00926B50" w:rsidRDefault="00191D7E">
          <w:pPr>
            <w:pStyle w:val="TOC2"/>
            <w:tabs>
              <w:tab w:val="right" w:leader="dot" w:pos="9350"/>
            </w:tabs>
            <w:rPr>
              <w:rFonts w:eastAsiaTheme="minorEastAsia"/>
              <w:noProof/>
            </w:rPr>
          </w:pPr>
          <w:hyperlink w:anchor="_Toc18465994" w:history="1">
            <w:r w:rsidR="00926B50" w:rsidRPr="00852582">
              <w:rPr>
                <w:rStyle w:val="Hyperlink"/>
                <w:noProof/>
              </w:rPr>
              <w:t>4.0. INTRODUCTION</w:t>
            </w:r>
            <w:r w:rsidR="00926B50">
              <w:rPr>
                <w:noProof/>
                <w:webHidden/>
              </w:rPr>
              <w:tab/>
            </w:r>
            <w:r w:rsidR="00926B50">
              <w:rPr>
                <w:noProof/>
                <w:webHidden/>
              </w:rPr>
              <w:fldChar w:fldCharType="begin"/>
            </w:r>
            <w:r w:rsidR="00926B50">
              <w:rPr>
                <w:noProof/>
                <w:webHidden/>
              </w:rPr>
              <w:instrText xml:space="preserve"> PAGEREF _Toc18465994 \h </w:instrText>
            </w:r>
            <w:r w:rsidR="00926B50">
              <w:rPr>
                <w:noProof/>
                <w:webHidden/>
              </w:rPr>
            </w:r>
            <w:r w:rsidR="00926B50">
              <w:rPr>
                <w:noProof/>
                <w:webHidden/>
              </w:rPr>
              <w:fldChar w:fldCharType="separate"/>
            </w:r>
            <w:r w:rsidR="00796BC2">
              <w:rPr>
                <w:noProof/>
                <w:webHidden/>
              </w:rPr>
              <w:t>28</w:t>
            </w:r>
            <w:r w:rsidR="00926B50">
              <w:rPr>
                <w:noProof/>
                <w:webHidden/>
              </w:rPr>
              <w:fldChar w:fldCharType="end"/>
            </w:r>
          </w:hyperlink>
        </w:p>
        <w:p w14:paraId="04738CB8" w14:textId="77777777" w:rsidR="00926B50" w:rsidRDefault="00191D7E">
          <w:pPr>
            <w:pStyle w:val="TOC2"/>
            <w:tabs>
              <w:tab w:val="right" w:leader="dot" w:pos="9350"/>
            </w:tabs>
            <w:rPr>
              <w:rFonts w:eastAsiaTheme="minorEastAsia"/>
              <w:noProof/>
            </w:rPr>
          </w:pPr>
          <w:hyperlink w:anchor="_Toc18465995" w:history="1">
            <w:r w:rsidR="00926B50" w:rsidRPr="00852582">
              <w:rPr>
                <w:rStyle w:val="Hyperlink"/>
                <w:noProof/>
              </w:rPr>
              <w:t>4.1. Category of peoples involved in Gold mining in study area</w:t>
            </w:r>
            <w:r w:rsidR="00926B50">
              <w:rPr>
                <w:noProof/>
                <w:webHidden/>
              </w:rPr>
              <w:tab/>
            </w:r>
            <w:r w:rsidR="00926B50">
              <w:rPr>
                <w:noProof/>
                <w:webHidden/>
              </w:rPr>
              <w:fldChar w:fldCharType="begin"/>
            </w:r>
            <w:r w:rsidR="00926B50">
              <w:rPr>
                <w:noProof/>
                <w:webHidden/>
              </w:rPr>
              <w:instrText xml:space="preserve"> PAGEREF _Toc18465995 \h </w:instrText>
            </w:r>
            <w:r w:rsidR="00926B50">
              <w:rPr>
                <w:noProof/>
                <w:webHidden/>
              </w:rPr>
            </w:r>
            <w:r w:rsidR="00926B50">
              <w:rPr>
                <w:noProof/>
                <w:webHidden/>
              </w:rPr>
              <w:fldChar w:fldCharType="separate"/>
            </w:r>
            <w:r w:rsidR="00796BC2">
              <w:rPr>
                <w:noProof/>
                <w:webHidden/>
              </w:rPr>
              <w:t>28</w:t>
            </w:r>
            <w:r w:rsidR="00926B50">
              <w:rPr>
                <w:noProof/>
                <w:webHidden/>
              </w:rPr>
              <w:fldChar w:fldCharType="end"/>
            </w:r>
          </w:hyperlink>
        </w:p>
        <w:p w14:paraId="5FEA3174" w14:textId="77777777" w:rsidR="00926B50" w:rsidRDefault="00191D7E">
          <w:pPr>
            <w:pStyle w:val="TOC2"/>
            <w:tabs>
              <w:tab w:val="right" w:leader="dot" w:pos="9350"/>
            </w:tabs>
            <w:rPr>
              <w:rFonts w:eastAsiaTheme="minorEastAsia"/>
              <w:noProof/>
            </w:rPr>
          </w:pPr>
          <w:hyperlink w:anchor="_Toc18465996" w:history="1">
            <w:r w:rsidR="00926B50" w:rsidRPr="00852582">
              <w:rPr>
                <w:rStyle w:val="Hyperlink"/>
                <w:noProof/>
              </w:rPr>
              <w:t>4.2. School education level of gold miners</w:t>
            </w:r>
            <w:r w:rsidR="00926B50">
              <w:rPr>
                <w:noProof/>
                <w:webHidden/>
              </w:rPr>
              <w:tab/>
            </w:r>
            <w:r w:rsidR="00926B50">
              <w:rPr>
                <w:noProof/>
                <w:webHidden/>
              </w:rPr>
              <w:fldChar w:fldCharType="begin"/>
            </w:r>
            <w:r w:rsidR="00926B50">
              <w:rPr>
                <w:noProof/>
                <w:webHidden/>
              </w:rPr>
              <w:instrText xml:space="preserve"> PAGEREF _Toc18465996 \h </w:instrText>
            </w:r>
            <w:r w:rsidR="00926B50">
              <w:rPr>
                <w:noProof/>
                <w:webHidden/>
              </w:rPr>
            </w:r>
            <w:r w:rsidR="00926B50">
              <w:rPr>
                <w:noProof/>
                <w:webHidden/>
              </w:rPr>
              <w:fldChar w:fldCharType="separate"/>
            </w:r>
            <w:r w:rsidR="00796BC2">
              <w:rPr>
                <w:noProof/>
                <w:webHidden/>
              </w:rPr>
              <w:t>28</w:t>
            </w:r>
            <w:r w:rsidR="00926B50">
              <w:rPr>
                <w:noProof/>
                <w:webHidden/>
              </w:rPr>
              <w:fldChar w:fldCharType="end"/>
            </w:r>
          </w:hyperlink>
        </w:p>
        <w:p w14:paraId="36781B57" w14:textId="77777777" w:rsidR="00926B50" w:rsidRDefault="00191D7E">
          <w:pPr>
            <w:pStyle w:val="TOC3"/>
            <w:tabs>
              <w:tab w:val="right" w:leader="dot" w:pos="9350"/>
            </w:tabs>
            <w:rPr>
              <w:rFonts w:eastAsiaTheme="minorEastAsia"/>
              <w:noProof/>
            </w:rPr>
          </w:pPr>
          <w:hyperlink w:anchor="_Toc18465997" w:history="1">
            <w:r w:rsidR="00926B50" w:rsidRPr="00852582">
              <w:rPr>
                <w:rStyle w:val="Hyperlink"/>
                <w:rFonts w:ascii="Times New Roman" w:eastAsia="Lucida Sans Unicode" w:hAnsi="Times New Roman" w:cs="Times New Roman"/>
                <w:noProof/>
                <w:lang w:eastAsia="ar-SA"/>
              </w:rPr>
              <w:t>4.3. School enrolment and attendances in local school mining area</w:t>
            </w:r>
            <w:r w:rsidR="00926B50">
              <w:rPr>
                <w:noProof/>
                <w:webHidden/>
              </w:rPr>
              <w:tab/>
            </w:r>
            <w:r w:rsidR="00926B50">
              <w:rPr>
                <w:noProof/>
                <w:webHidden/>
              </w:rPr>
              <w:fldChar w:fldCharType="begin"/>
            </w:r>
            <w:r w:rsidR="00926B50">
              <w:rPr>
                <w:noProof/>
                <w:webHidden/>
              </w:rPr>
              <w:instrText xml:space="preserve"> PAGEREF _Toc18465997 \h </w:instrText>
            </w:r>
            <w:r w:rsidR="00926B50">
              <w:rPr>
                <w:noProof/>
                <w:webHidden/>
              </w:rPr>
            </w:r>
            <w:r w:rsidR="00926B50">
              <w:rPr>
                <w:noProof/>
                <w:webHidden/>
              </w:rPr>
              <w:fldChar w:fldCharType="separate"/>
            </w:r>
            <w:r w:rsidR="00796BC2">
              <w:rPr>
                <w:noProof/>
                <w:webHidden/>
              </w:rPr>
              <w:t>29</w:t>
            </w:r>
            <w:r w:rsidR="00926B50">
              <w:rPr>
                <w:noProof/>
                <w:webHidden/>
              </w:rPr>
              <w:fldChar w:fldCharType="end"/>
            </w:r>
          </w:hyperlink>
        </w:p>
        <w:p w14:paraId="38BD972C" w14:textId="77777777" w:rsidR="00926B50" w:rsidRDefault="00191D7E">
          <w:pPr>
            <w:pStyle w:val="TOC2"/>
            <w:tabs>
              <w:tab w:val="right" w:leader="dot" w:pos="9350"/>
            </w:tabs>
            <w:rPr>
              <w:rFonts w:eastAsiaTheme="minorEastAsia"/>
              <w:noProof/>
            </w:rPr>
          </w:pPr>
          <w:hyperlink w:anchor="_Toc18465998" w:history="1">
            <w:r w:rsidR="00926B50" w:rsidRPr="00852582">
              <w:rPr>
                <w:rStyle w:val="Hyperlink"/>
                <w:noProof/>
              </w:rPr>
              <w:t>4.4. Understanding and implementation of government policy for education for all</w:t>
            </w:r>
            <w:r w:rsidR="00926B50">
              <w:rPr>
                <w:noProof/>
                <w:webHidden/>
              </w:rPr>
              <w:tab/>
            </w:r>
            <w:r w:rsidR="00926B50">
              <w:rPr>
                <w:noProof/>
                <w:webHidden/>
              </w:rPr>
              <w:fldChar w:fldCharType="begin"/>
            </w:r>
            <w:r w:rsidR="00926B50">
              <w:rPr>
                <w:noProof/>
                <w:webHidden/>
              </w:rPr>
              <w:instrText xml:space="preserve"> PAGEREF _Toc18465998 \h </w:instrText>
            </w:r>
            <w:r w:rsidR="00926B50">
              <w:rPr>
                <w:noProof/>
                <w:webHidden/>
              </w:rPr>
            </w:r>
            <w:r w:rsidR="00926B50">
              <w:rPr>
                <w:noProof/>
                <w:webHidden/>
              </w:rPr>
              <w:fldChar w:fldCharType="separate"/>
            </w:r>
            <w:r w:rsidR="00796BC2">
              <w:rPr>
                <w:noProof/>
                <w:webHidden/>
              </w:rPr>
              <w:t>30</w:t>
            </w:r>
            <w:r w:rsidR="00926B50">
              <w:rPr>
                <w:noProof/>
                <w:webHidden/>
              </w:rPr>
              <w:fldChar w:fldCharType="end"/>
            </w:r>
          </w:hyperlink>
        </w:p>
        <w:p w14:paraId="5C5D4029" w14:textId="77777777" w:rsidR="00926B50" w:rsidRDefault="00191D7E">
          <w:pPr>
            <w:pStyle w:val="TOC2"/>
            <w:tabs>
              <w:tab w:val="right" w:leader="dot" w:pos="9350"/>
            </w:tabs>
            <w:rPr>
              <w:rFonts w:eastAsiaTheme="minorEastAsia"/>
              <w:noProof/>
            </w:rPr>
          </w:pPr>
          <w:hyperlink w:anchor="_Toc18465999" w:history="1">
            <w:r w:rsidR="00926B50" w:rsidRPr="00852582">
              <w:rPr>
                <w:rStyle w:val="Hyperlink"/>
                <w:noProof/>
              </w:rPr>
              <w:t>4.5. Gold mining in promotion of education</w:t>
            </w:r>
            <w:r w:rsidR="00926B50">
              <w:rPr>
                <w:noProof/>
                <w:webHidden/>
              </w:rPr>
              <w:tab/>
            </w:r>
            <w:r w:rsidR="00926B50">
              <w:rPr>
                <w:noProof/>
                <w:webHidden/>
              </w:rPr>
              <w:fldChar w:fldCharType="begin"/>
            </w:r>
            <w:r w:rsidR="00926B50">
              <w:rPr>
                <w:noProof/>
                <w:webHidden/>
              </w:rPr>
              <w:instrText xml:space="preserve"> PAGEREF _Toc18465999 \h </w:instrText>
            </w:r>
            <w:r w:rsidR="00926B50">
              <w:rPr>
                <w:noProof/>
                <w:webHidden/>
              </w:rPr>
            </w:r>
            <w:r w:rsidR="00926B50">
              <w:rPr>
                <w:noProof/>
                <w:webHidden/>
              </w:rPr>
              <w:fldChar w:fldCharType="separate"/>
            </w:r>
            <w:r w:rsidR="00796BC2">
              <w:rPr>
                <w:noProof/>
                <w:webHidden/>
              </w:rPr>
              <w:t>31</w:t>
            </w:r>
            <w:r w:rsidR="00926B50">
              <w:rPr>
                <w:noProof/>
                <w:webHidden/>
              </w:rPr>
              <w:fldChar w:fldCharType="end"/>
            </w:r>
          </w:hyperlink>
        </w:p>
        <w:p w14:paraId="0073422F" w14:textId="77777777" w:rsidR="00926B50" w:rsidRDefault="00191D7E">
          <w:pPr>
            <w:pStyle w:val="TOC2"/>
            <w:tabs>
              <w:tab w:val="right" w:leader="dot" w:pos="9350"/>
            </w:tabs>
            <w:rPr>
              <w:rFonts w:eastAsiaTheme="minorEastAsia"/>
              <w:noProof/>
            </w:rPr>
          </w:pPr>
          <w:hyperlink w:anchor="_Toc18466000" w:history="1">
            <w:r w:rsidR="00926B50" w:rsidRPr="00852582">
              <w:rPr>
                <w:rStyle w:val="Hyperlink"/>
                <w:noProof/>
              </w:rPr>
              <w:t>4.6. Challenges faced by people from the study area</w:t>
            </w:r>
            <w:r w:rsidR="00926B50">
              <w:rPr>
                <w:noProof/>
                <w:webHidden/>
              </w:rPr>
              <w:tab/>
            </w:r>
            <w:r w:rsidR="00926B50">
              <w:rPr>
                <w:noProof/>
                <w:webHidden/>
              </w:rPr>
              <w:fldChar w:fldCharType="begin"/>
            </w:r>
            <w:r w:rsidR="00926B50">
              <w:rPr>
                <w:noProof/>
                <w:webHidden/>
              </w:rPr>
              <w:instrText xml:space="preserve"> PAGEREF _Toc18466000 \h </w:instrText>
            </w:r>
            <w:r w:rsidR="00926B50">
              <w:rPr>
                <w:noProof/>
                <w:webHidden/>
              </w:rPr>
            </w:r>
            <w:r w:rsidR="00926B50">
              <w:rPr>
                <w:noProof/>
                <w:webHidden/>
              </w:rPr>
              <w:fldChar w:fldCharType="separate"/>
            </w:r>
            <w:r w:rsidR="00796BC2">
              <w:rPr>
                <w:noProof/>
                <w:webHidden/>
              </w:rPr>
              <w:t>31</w:t>
            </w:r>
            <w:r w:rsidR="00926B50">
              <w:rPr>
                <w:noProof/>
                <w:webHidden/>
              </w:rPr>
              <w:fldChar w:fldCharType="end"/>
            </w:r>
          </w:hyperlink>
        </w:p>
        <w:p w14:paraId="60BEBE05" w14:textId="77777777" w:rsidR="00926B50" w:rsidRDefault="00191D7E">
          <w:pPr>
            <w:pStyle w:val="TOC1"/>
            <w:tabs>
              <w:tab w:val="right" w:leader="dot" w:pos="9350"/>
            </w:tabs>
            <w:rPr>
              <w:rFonts w:eastAsiaTheme="minorEastAsia"/>
              <w:noProof/>
            </w:rPr>
          </w:pPr>
          <w:hyperlink w:anchor="_Toc18466001" w:history="1">
            <w:r w:rsidR="00926B50" w:rsidRPr="00852582">
              <w:rPr>
                <w:rStyle w:val="Hyperlink"/>
                <w:rFonts w:ascii="Times New Roman" w:hAnsi="Times New Roman" w:cs="Times New Roman"/>
                <w:noProof/>
              </w:rPr>
              <w:t>CHAPTER FIVE: INTERPRETATION AND DISCUSSION OF FINDINGS</w:t>
            </w:r>
            <w:r w:rsidR="00926B50">
              <w:rPr>
                <w:noProof/>
                <w:webHidden/>
              </w:rPr>
              <w:tab/>
            </w:r>
            <w:r w:rsidR="00926B50">
              <w:rPr>
                <w:noProof/>
                <w:webHidden/>
              </w:rPr>
              <w:fldChar w:fldCharType="begin"/>
            </w:r>
            <w:r w:rsidR="00926B50">
              <w:rPr>
                <w:noProof/>
                <w:webHidden/>
              </w:rPr>
              <w:instrText xml:space="preserve"> PAGEREF _Toc18466001 \h </w:instrText>
            </w:r>
            <w:r w:rsidR="00926B50">
              <w:rPr>
                <w:noProof/>
                <w:webHidden/>
              </w:rPr>
            </w:r>
            <w:r w:rsidR="00926B50">
              <w:rPr>
                <w:noProof/>
                <w:webHidden/>
              </w:rPr>
              <w:fldChar w:fldCharType="separate"/>
            </w:r>
            <w:r w:rsidR="00796BC2">
              <w:rPr>
                <w:noProof/>
                <w:webHidden/>
              </w:rPr>
              <w:t>32</w:t>
            </w:r>
            <w:r w:rsidR="00926B50">
              <w:rPr>
                <w:noProof/>
                <w:webHidden/>
              </w:rPr>
              <w:fldChar w:fldCharType="end"/>
            </w:r>
          </w:hyperlink>
        </w:p>
        <w:p w14:paraId="108CA175" w14:textId="77777777" w:rsidR="00926B50" w:rsidRDefault="00191D7E">
          <w:pPr>
            <w:pStyle w:val="TOC1"/>
            <w:tabs>
              <w:tab w:val="right" w:leader="dot" w:pos="9350"/>
            </w:tabs>
            <w:rPr>
              <w:rFonts w:eastAsiaTheme="minorEastAsia"/>
              <w:noProof/>
            </w:rPr>
          </w:pPr>
          <w:hyperlink w:anchor="_Toc18466002" w:history="1">
            <w:r w:rsidR="00926B50" w:rsidRPr="00852582">
              <w:rPr>
                <w:rStyle w:val="Hyperlink"/>
                <w:rFonts w:ascii="Times New Roman" w:hAnsi="Times New Roman" w:cs="Times New Roman"/>
                <w:noProof/>
              </w:rPr>
              <w:t>CHAPTER SIX: CONCLUSIONS AND RECOMMANDATIONS</w:t>
            </w:r>
            <w:r w:rsidR="00926B50">
              <w:rPr>
                <w:noProof/>
                <w:webHidden/>
              </w:rPr>
              <w:tab/>
            </w:r>
            <w:r w:rsidR="00926B50">
              <w:rPr>
                <w:noProof/>
                <w:webHidden/>
              </w:rPr>
              <w:fldChar w:fldCharType="begin"/>
            </w:r>
            <w:r w:rsidR="00926B50">
              <w:rPr>
                <w:noProof/>
                <w:webHidden/>
              </w:rPr>
              <w:instrText xml:space="preserve"> PAGEREF _Toc18466002 \h </w:instrText>
            </w:r>
            <w:r w:rsidR="00926B50">
              <w:rPr>
                <w:noProof/>
                <w:webHidden/>
              </w:rPr>
            </w:r>
            <w:r w:rsidR="00926B50">
              <w:rPr>
                <w:noProof/>
                <w:webHidden/>
              </w:rPr>
              <w:fldChar w:fldCharType="separate"/>
            </w:r>
            <w:r w:rsidR="00796BC2">
              <w:rPr>
                <w:noProof/>
                <w:webHidden/>
              </w:rPr>
              <w:t>36</w:t>
            </w:r>
            <w:r w:rsidR="00926B50">
              <w:rPr>
                <w:noProof/>
                <w:webHidden/>
              </w:rPr>
              <w:fldChar w:fldCharType="end"/>
            </w:r>
          </w:hyperlink>
        </w:p>
        <w:p w14:paraId="7E1ACA0F" w14:textId="77777777" w:rsidR="00926B50" w:rsidRDefault="00191D7E">
          <w:pPr>
            <w:pStyle w:val="TOC2"/>
            <w:tabs>
              <w:tab w:val="right" w:leader="dot" w:pos="9350"/>
            </w:tabs>
            <w:rPr>
              <w:rFonts w:eastAsiaTheme="minorEastAsia"/>
              <w:noProof/>
            </w:rPr>
          </w:pPr>
          <w:hyperlink w:anchor="_Toc18466003" w:history="1">
            <w:r w:rsidR="00926B50" w:rsidRPr="00852582">
              <w:rPr>
                <w:rStyle w:val="Hyperlink"/>
                <w:noProof/>
              </w:rPr>
              <w:t>5.1. CONCLUSIONS</w:t>
            </w:r>
            <w:r w:rsidR="00926B50">
              <w:rPr>
                <w:noProof/>
                <w:webHidden/>
              </w:rPr>
              <w:tab/>
            </w:r>
            <w:r w:rsidR="00926B50">
              <w:rPr>
                <w:noProof/>
                <w:webHidden/>
              </w:rPr>
              <w:fldChar w:fldCharType="begin"/>
            </w:r>
            <w:r w:rsidR="00926B50">
              <w:rPr>
                <w:noProof/>
                <w:webHidden/>
              </w:rPr>
              <w:instrText xml:space="preserve"> PAGEREF _Toc18466003 \h </w:instrText>
            </w:r>
            <w:r w:rsidR="00926B50">
              <w:rPr>
                <w:noProof/>
                <w:webHidden/>
              </w:rPr>
            </w:r>
            <w:r w:rsidR="00926B50">
              <w:rPr>
                <w:noProof/>
                <w:webHidden/>
              </w:rPr>
              <w:fldChar w:fldCharType="separate"/>
            </w:r>
            <w:r w:rsidR="00796BC2">
              <w:rPr>
                <w:noProof/>
                <w:webHidden/>
              </w:rPr>
              <w:t>36</w:t>
            </w:r>
            <w:r w:rsidR="00926B50">
              <w:rPr>
                <w:noProof/>
                <w:webHidden/>
              </w:rPr>
              <w:fldChar w:fldCharType="end"/>
            </w:r>
          </w:hyperlink>
        </w:p>
        <w:p w14:paraId="64C6A95E" w14:textId="77777777" w:rsidR="00926B50" w:rsidRDefault="00191D7E">
          <w:pPr>
            <w:pStyle w:val="TOC2"/>
            <w:tabs>
              <w:tab w:val="right" w:leader="dot" w:pos="9350"/>
            </w:tabs>
            <w:rPr>
              <w:rFonts w:eastAsiaTheme="minorEastAsia"/>
              <w:noProof/>
            </w:rPr>
          </w:pPr>
          <w:hyperlink w:anchor="_Toc18466004" w:history="1">
            <w:r w:rsidR="00926B50" w:rsidRPr="00852582">
              <w:rPr>
                <w:rStyle w:val="Hyperlink"/>
                <w:noProof/>
              </w:rPr>
              <w:t>5.2. RECOMMENDATIONS</w:t>
            </w:r>
            <w:r w:rsidR="00926B50">
              <w:rPr>
                <w:noProof/>
                <w:webHidden/>
              </w:rPr>
              <w:tab/>
            </w:r>
            <w:r w:rsidR="00926B50">
              <w:rPr>
                <w:noProof/>
                <w:webHidden/>
              </w:rPr>
              <w:fldChar w:fldCharType="begin"/>
            </w:r>
            <w:r w:rsidR="00926B50">
              <w:rPr>
                <w:noProof/>
                <w:webHidden/>
              </w:rPr>
              <w:instrText xml:space="preserve"> PAGEREF _Toc18466004 \h </w:instrText>
            </w:r>
            <w:r w:rsidR="00926B50">
              <w:rPr>
                <w:noProof/>
                <w:webHidden/>
              </w:rPr>
            </w:r>
            <w:r w:rsidR="00926B50">
              <w:rPr>
                <w:noProof/>
                <w:webHidden/>
              </w:rPr>
              <w:fldChar w:fldCharType="separate"/>
            </w:r>
            <w:r w:rsidR="00796BC2">
              <w:rPr>
                <w:noProof/>
                <w:webHidden/>
              </w:rPr>
              <w:t>37</w:t>
            </w:r>
            <w:r w:rsidR="00926B50">
              <w:rPr>
                <w:noProof/>
                <w:webHidden/>
              </w:rPr>
              <w:fldChar w:fldCharType="end"/>
            </w:r>
          </w:hyperlink>
        </w:p>
        <w:p w14:paraId="345C682C" w14:textId="77777777" w:rsidR="00926B50" w:rsidRDefault="00191D7E">
          <w:pPr>
            <w:pStyle w:val="TOC1"/>
            <w:tabs>
              <w:tab w:val="right" w:leader="dot" w:pos="9350"/>
            </w:tabs>
            <w:rPr>
              <w:rFonts w:eastAsiaTheme="minorEastAsia"/>
              <w:noProof/>
            </w:rPr>
          </w:pPr>
          <w:hyperlink w:anchor="_Toc18466005" w:history="1">
            <w:r w:rsidR="00926B50" w:rsidRPr="00852582">
              <w:rPr>
                <w:rStyle w:val="Hyperlink"/>
                <w:rFonts w:ascii="Times New Roman" w:hAnsi="Times New Roman" w:cs="Times New Roman"/>
                <w:i/>
                <w:noProof/>
              </w:rPr>
              <w:t>References</w:t>
            </w:r>
            <w:r w:rsidR="00926B50">
              <w:rPr>
                <w:noProof/>
                <w:webHidden/>
              </w:rPr>
              <w:tab/>
            </w:r>
            <w:r w:rsidR="00926B50">
              <w:rPr>
                <w:noProof/>
                <w:webHidden/>
              </w:rPr>
              <w:fldChar w:fldCharType="begin"/>
            </w:r>
            <w:r w:rsidR="00926B50">
              <w:rPr>
                <w:noProof/>
                <w:webHidden/>
              </w:rPr>
              <w:instrText xml:space="preserve"> PAGEREF _Toc18466005 \h </w:instrText>
            </w:r>
            <w:r w:rsidR="00926B50">
              <w:rPr>
                <w:noProof/>
                <w:webHidden/>
              </w:rPr>
            </w:r>
            <w:r w:rsidR="00926B50">
              <w:rPr>
                <w:noProof/>
                <w:webHidden/>
              </w:rPr>
              <w:fldChar w:fldCharType="separate"/>
            </w:r>
            <w:r w:rsidR="00796BC2">
              <w:rPr>
                <w:noProof/>
                <w:webHidden/>
              </w:rPr>
              <w:t>39</w:t>
            </w:r>
            <w:r w:rsidR="00926B50">
              <w:rPr>
                <w:noProof/>
                <w:webHidden/>
              </w:rPr>
              <w:fldChar w:fldCharType="end"/>
            </w:r>
          </w:hyperlink>
        </w:p>
        <w:p w14:paraId="58151E79" w14:textId="77777777" w:rsidR="00926B50" w:rsidRDefault="00191D7E">
          <w:pPr>
            <w:pStyle w:val="TOC1"/>
            <w:tabs>
              <w:tab w:val="right" w:leader="dot" w:pos="9350"/>
            </w:tabs>
            <w:rPr>
              <w:rFonts w:eastAsiaTheme="minorEastAsia"/>
              <w:noProof/>
            </w:rPr>
          </w:pPr>
          <w:hyperlink w:anchor="_Toc18466006" w:history="1">
            <w:r w:rsidR="00926B50" w:rsidRPr="00852582">
              <w:rPr>
                <w:rStyle w:val="Hyperlink"/>
                <w:rFonts w:ascii="Times New Roman" w:hAnsi="Times New Roman" w:cs="Times New Roman"/>
                <w:noProof/>
              </w:rPr>
              <w:t>APPENDIX</w:t>
            </w:r>
            <w:r w:rsidR="00926B50">
              <w:rPr>
                <w:noProof/>
                <w:webHidden/>
              </w:rPr>
              <w:tab/>
            </w:r>
            <w:r w:rsidR="00926B50">
              <w:rPr>
                <w:noProof/>
                <w:webHidden/>
              </w:rPr>
              <w:fldChar w:fldCharType="begin"/>
            </w:r>
            <w:r w:rsidR="00926B50">
              <w:rPr>
                <w:noProof/>
                <w:webHidden/>
              </w:rPr>
              <w:instrText xml:space="preserve"> PAGEREF _Toc18466006 \h </w:instrText>
            </w:r>
            <w:r w:rsidR="00926B50">
              <w:rPr>
                <w:noProof/>
                <w:webHidden/>
              </w:rPr>
            </w:r>
            <w:r w:rsidR="00926B50">
              <w:rPr>
                <w:noProof/>
                <w:webHidden/>
              </w:rPr>
              <w:fldChar w:fldCharType="separate"/>
            </w:r>
            <w:r w:rsidR="00796BC2">
              <w:rPr>
                <w:noProof/>
                <w:webHidden/>
              </w:rPr>
              <w:t>43</w:t>
            </w:r>
            <w:r w:rsidR="00926B50">
              <w:rPr>
                <w:noProof/>
                <w:webHidden/>
              </w:rPr>
              <w:fldChar w:fldCharType="end"/>
            </w:r>
          </w:hyperlink>
        </w:p>
        <w:p w14:paraId="0FC4DBC8" w14:textId="50B436A8" w:rsidR="006146FF" w:rsidRDefault="006146FF">
          <w:r>
            <w:rPr>
              <w:b/>
              <w:bCs/>
              <w:noProof/>
            </w:rPr>
            <w:fldChar w:fldCharType="end"/>
          </w:r>
        </w:p>
      </w:sdtContent>
    </w:sdt>
    <w:p w14:paraId="294ADF33" w14:textId="77777777" w:rsidR="00070D58" w:rsidRDefault="00070D58" w:rsidP="006B6899">
      <w:pPr>
        <w:spacing w:line="360" w:lineRule="auto"/>
        <w:rPr>
          <w:rFonts w:ascii="Times New Roman" w:hAnsi="Times New Roman" w:cs="Times New Roman"/>
          <w:b/>
          <w:sz w:val="24"/>
          <w:szCs w:val="24"/>
        </w:rPr>
      </w:pPr>
    </w:p>
    <w:p w14:paraId="28FEEDCC" w14:textId="77777777" w:rsidR="004E06CC" w:rsidRDefault="004E06CC" w:rsidP="006B6899">
      <w:pPr>
        <w:spacing w:line="360" w:lineRule="auto"/>
        <w:rPr>
          <w:rFonts w:ascii="Times New Roman" w:hAnsi="Times New Roman" w:cs="Times New Roman"/>
          <w:sz w:val="24"/>
          <w:szCs w:val="24"/>
        </w:rPr>
      </w:pPr>
    </w:p>
    <w:p w14:paraId="5E2A19BA" w14:textId="77777777" w:rsidR="00F70FDB" w:rsidRPr="0067057B" w:rsidRDefault="00F70FDB" w:rsidP="00DD0A64">
      <w:pPr>
        <w:pStyle w:val="Heading1"/>
        <w:jc w:val="both"/>
        <w:rPr>
          <w:rFonts w:ascii="Times New Roman" w:hAnsi="Times New Roman" w:cs="Times New Roman"/>
          <w:color w:val="auto"/>
          <w:sz w:val="24"/>
          <w:szCs w:val="24"/>
        </w:rPr>
      </w:pPr>
      <w:bookmarkStart w:id="13" w:name="_Toc18465957"/>
      <w:r w:rsidRPr="0067057B">
        <w:rPr>
          <w:rFonts w:ascii="Times New Roman" w:hAnsi="Times New Roman" w:cs="Times New Roman"/>
          <w:color w:val="auto"/>
          <w:sz w:val="24"/>
          <w:szCs w:val="24"/>
        </w:rPr>
        <w:t>LIST OF ABBREVIATIONS AND ACRONYMS</w:t>
      </w:r>
      <w:bookmarkEnd w:id="13"/>
    </w:p>
    <w:p w14:paraId="29614BEA" w14:textId="77777777" w:rsidR="00C11E52" w:rsidRDefault="00C11E52" w:rsidP="006B6899">
      <w:pPr>
        <w:spacing w:line="360" w:lineRule="auto"/>
        <w:jc w:val="both"/>
        <w:rPr>
          <w:rFonts w:ascii="Times New Roman" w:hAnsi="Times New Roman" w:cs="Times New Roman"/>
          <w:b/>
          <w:sz w:val="24"/>
          <w:szCs w:val="24"/>
        </w:rPr>
      </w:pPr>
    </w:p>
    <w:p w14:paraId="31DA218C" w14:textId="25BFE986"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AIDs</w:t>
      </w:r>
      <w:r w:rsidRPr="007354FF">
        <w:rPr>
          <w:rFonts w:ascii="Times New Roman" w:hAnsi="Times New Roman" w:cs="Times New Roman"/>
          <w:sz w:val="24"/>
          <w:szCs w:val="24"/>
        </w:rPr>
        <w:t xml:space="preserve">: Acquired </w:t>
      </w:r>
      <w:r w:rsidR="00E0275F" w:rsidRPr="007354FF">
        <w:rPr>
          <w:rFonts w:ascii="Times New Roman" w:hAnsi="Times New Roman" w:cs="Times New Roman"/>
          <w:sz w:val="24"/>
          <w:szCs w:val="24"/>
        </w:rPr>
        <w:t>I</w:t>
      </w:r>
      <w:r w:rsidRPr="007354FF">
        <w:rPr>
          <w:rFonts w:ascii="Times New Roman" w:hAnsi="Times New Roman" w:cs="Times New Roman"/>
          <w:sz w:val="24"/>
          <w:szCs w:val="24"/>
        </w:rPr>
        <w:t xml:space="preserve">mmune Deficiency Syndrome </w:t>
      </w:r>
    </w:p>
    <w:p w14:paraId="1845BF58"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COPIMAR</w:t>
      </w:r>
      <w:r w:rsidRPr="007354FF">
        <w:rPr>
          <w:rFonts w:ascii="Times New Roman" w:hAnsi="Times New Roman" w:cs="Times New Roman"/>
          <w:sz w:val="24"/>
          <w:szCs w:val="24"/>
        </w:rPr>
        <w:t xml:space="preserve">: </w:t>
      </w:r>
      <w:r w:rsidRPr="007354FF">
        <w:rPr>
          <w:rFonts w:ascii="Times New Roman" w:hAnsi="Times New Roman" w:cs="Times New Roman"/>
          <w:sz w:val="24"/>
          <w:szCs w:val="24"/>
          <w:lang w:val="en-GB" w:eastAsia="ar-SA"/>
        </w:rPr>
        <w:t>Coopérative de Promotion de l’Industrie Minière Artisanale au Rwanda</w:t>
      </w:r>
    </w:p>
    <w:p w14:paraId="46CA5162"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EARP-EF</w:t>
      </w:r>
      <w:r w:rsidRPr="007354FF">
        <w:rPr>
          <w:rFonts w:ascii="Times New Roman" w:hAnsi="Times New Roman" w:cs="Times New Roman"/>
          <w:sz w:val="24"/>
          <w:szCs w:val="24"/>
        </w:rPr>
        <w:t>: East Africa Research Papers in Economics and Finance</w:t>
      </w:r>
    </w:p>
    <w:p w14:paraId="5AA10234" w14:textId="2313F9B4" w:rsidR="00F70FDB" w:rsidRPr="007354FF" w:rsidRDefault="00F70FDB" w:rsidP="006B6899">
      <w:pPr>
        <w:spacing w:line="360" w:lineRule="auto"/>
        <w:jc w:val="both"/>
        <w:rPr>
          <w:rFonts w:ascii="Times New Roman" w:hAnsi="Times New Roman" w:cs="Times New Roman"/>
          <w:b/>
          <w:sz w:val="24"/>
          <w:szCs w:val="24"/>
        </w:rPr>
      </w:pPr>
      <w:r w:rsidRPr="007354FF">
        <w:rPr>
          <w:rFonts w:ascii="Times New Roman" w:hAnsi="Times New Roman" w:cs="Times New Roman"/>
          <w:b/>
          <w:sz w:val="24"/>
          <w:szCs w:val="24"/>
        </w:rPr>
        <w:t xml:space="preserve">HIV: </w:t>
      </w:r>
      <w:r w:rsidRPr="007354FF">
        <w:rPr>
          <w:rFonts w:ascii="Times New Roman" w:hAnsi="Times New Roman" w:cs="Times New Roman"/>
          <w:sz w:val="24"/>
          <w:szCs w:val="24"/>
        </w:rPr>
        <w:t xml:space="preserve">Human </w:t>
      </w:r>
      <w:r w:rsidR="00D54E95" w:rsidRPr="007354FF">
        <w:rPr>
          <w:rFonts w:ascii="Times New Roman" w:hAnsi="Times New Roman" w:cs="Times New Roman"/>
          <w:sz w:val="24"/>
          <w:szCs w:val="24"/>
        </w:rPr>
        <w:t>I</w:t>
      </w:r>
      <w:r w:rsidRPr="007354FF">
        <w:rPr>
          <w:rFonts w:ascii="Times New Roman" w:hAnsi="Times New Roman" w:cs="Times New Roman"/>
          <w:sz w:val="24"/>
          <w:szCs w:val="24"/>
        </w:rPr>
        <w:t>mmunodeficiency Virus</w:t>
      </w:r>
    </w:p>
    <w:p w14:paraId="6DDE6A6A" w14:textId="366168D3"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ILO</w:t>
      </w:r>
      <w:r w:rsidRPr="007354FF">
        <w:rPr>
          <w:rFonts w:ascii="Times New Roman" w:hAnsi="Times New Roman" w:cs="Times New Roman"/>
          <w:sz w:val="24"/>
          <w:szCs w:val="24"/>
        </w:rPr>
        <w:t>: Internation</w:t>
      </w:r>
      <w:r w:rsidR="0057433F">
        <w:rPr>
          <w:rFonts w:ascii="Times New Roman" w:hAnsi="Times New Roman" w:cs="Times New Roman"/>
          <w:sz w:val="24"/>
          <w:szCs w:val="24"/>
        </w:rPr>
        <w:t>al</w:t>
      </w:r>
      <w:r w:rsidRPr="007354FF">
        <w:rPr>
          <w:rFonts w:ascii="Times New Roman" w:hAnsi="Times New Roman" w:cs="Times New Roman"/>
          <w:sz w:val="24"/>
          <w:szCs w:val="24"/>
        </w:rPr>
        <w:t xml:space="preserve"> Labour Organization</w:t>
      </w:r>
    </w:p>
    <w:p w14:paraId="08A5696F"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MIFOTRA</w:t>
      </w:r>
      <w:r w:rsidRPr="007354FF">
        <w:rPr>
          <w:rFonts w:ascii="Times New Roman" w:hAnsi="Times New Roman" w:cs="Times New Roman"/>
          <w:sz w:val="24"/>
          <w:szCs w:val="24"/>
        </w:rPr>
        <w:t xml:space="preserve">: </w:t>
      </w:r>
      <w:r w:rsidRPr="007354FF">
        <w:rPr>
          <w:rFonts w:ascii="Times New Roman" w:hAnsi="Times New Roman" w:cs="Times New Roman"/>
          <w:color w:val="000000"/>
          <w:sz w:val="24"/>
          <w:szCs w:val="24"/>
        </w:rPr>
        <w:t xml:space="preserve">Ministry of Public Service and Labour </w:t>
      </w:r>
    </w:p>
    <w:p w14:paraId="4CCA83CA"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MIGEPROF</w:t>
      </w:r>
      <w:r w:rsidRPr="007354FF">
        <w:rPr>
          <w:rFonts w:ascii="Times New Roman" w:hAnsi="Times New Roman" w:cs="Times New Roman"/>
          <w:sz w:val="24"/>
          <w:szCs w:val="24"/>
        </w:rPr>
        <w:t>:</w:t>
      </w:r>
      <w:r w:rsidRPr="007354FF">
        <w:rPr>
          <w:rFonts w:ascii="Times New Roman" w:hAnsi="Times New Roman" w:cs="Times New Roman"/>
          <w:color w:val="000000"/>
          <w:sz w:val="24"/>
          <w:szCs w:val="24"/>
        </w:rPr>
        <w:t xml:space="preserve"> Ministry of Gender and Family Promotion </w:t>
      </w:r>
    </w:p>
    <w:p w14:paraId="102ECCA1"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MINALOC</w:t>
      </w:r>
      <w:r w:rsidRPr="007354FF">
        <w:rPr>
          <w:rFonts w:ascii="Times New Roman" w:hAnsi="Times New Roman" w:cs="Times New Roman"/>
          <w:sz w:val="24"/>
          <w:szCs w:val="24"/>
        </w:rPr>
        <w:t>:</w:t>
      </w:r>
      <w:r w:rsidRPr="007354FF">
        <w:rPr>
          <w:rFonts w:ascii="Times New Roman" w:hAnsi="Times New Roman" w:cs="Times New Roman"/>
          <w:color w:val="000000"/>
          <w:sz w:val="24"/>
          <w:szCs w:val="24"/>
        </w:rPr>
        <w:t xml:space="preserve"> Ministry of Local Administration </w:t>
      </w:r>
    </w:p>
    <w:p w14:paraId="6E6CF3B5"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color w:val="000000"/>
          <w:sz w:val="24"/>
          <w:szCs w:val="24"/>
        </w:rPr>
        <w:t>MINECOFIN</w:t>
      </w:r>
      <w:r w:rsidRPr="007354FF">
        <w:rPr>
          <w:rFonts w:ascii="Times New Roman" w:hAnsi="Times New Roman" w:cs="Times New Roman"/>
          <w:color w:val="000000"/>
          <w:sz w:val="24"/>
          <w:szCs w:val="24"/>
        </w:rPr>
        <w:t xml:space="preserve">: Ministry of Economic Planning and Finance </w:t>
      </w:r>
    </w:p>
    <w:p w14:paraId="64CE61EF"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MINEDUC</w:t>
      </w:r>
      <w:r w:rsidRPr="007354FF">
        <w:rPr>
          <w:rFonts w:ascii="Times New Roman" w:hAnsi="Times New Roman" w:cs="Times New Roman"/>
          <w:sz w:val="24"/>
          <w:szCs w:val="24"/>
        </w:rPr>
        <w:t xml:space="preserve">: Ministry of Education </w:t>
      </w:r>
    </w:p>
    <w:p w14:paraId="5C8FFF57" w14:textId="0BEEB4F4"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MINETAIN</w:t>
      </w:r>
      <w:r w:rsidRPr="007354FF">
        <w:rPr>
          <w:rFonts w:ascii="Times New Roman" w:hAnsi="Times New Roman" w:cs="Times New Roman"/>
          <w:sz w:val="24"/>
          <w:szCs w:val="24"/>
        </w:rPr>
        <w:t>: So</w:t>
      </w:r>
      <w:r w:rsidR="00DE0269">
        <w:rPr>
          <w:rFonts w:ascii="Times New Roman" w:hAnsi="Times New Roman" w:cs="Times New Roman"/>
          <w:sz w:val="24"/>
          <w:szCs w:val="24"/>
        </w:rPr>
        <w:t>ciété</w:t>
      </w:r>
      <w:r w:rsidRPr="007354FF">
        <w:rPr>
          <w:rFonts w:ascii="Times New Roman" w:hAnsi="Times New Roman" w:cs="Times New Roman"/>
          <w:sz w:val="24"/>
          <w:szCs w:val="24"/>
        </w:rPr>
        <w:t xml:space="preserve"> de mines d’Etain du Ruanda-Urundi</w:t>
      </w:r>
    </w:p>
    <w:p w14:paraId="1B438D91"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MINICOM</w:t>
      </w:r>
      <w:r w:rsidRPr="007354FF">
        <w:rPr>
          <w:rFonts w:ascii="Times New Roman" w:hAnsi="Times New Roman" w:cs="Times New Roman"/>
          <w:color w:val="000000"/>
          <w:sz w:val="24"/>
          <w:szCs w:val="24"/>
        </w:rPr>
        <w:t xml:space="preserve">: Ministry of Industry and Commerce </w:t>
      </w:r>
    </w:p>
    <w:p w14:paraId="099AA8CE"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MINIJUST</w:t>
      </w:r>
      <w:r w:rsidRPr="007354FF">
        <w:rPr>
          <w:rFonts w:ascii="Times New Roman" w:hAnsi="Times New Roman" w:cs="Times New Roman"/>
          <w:color w:val="000000"/>
          <w:sz w:val="24"/>
          <w:szCs w:val="24"/>
        </w:rPr>
        <w:t xml:space="preserve">: Ministry of Justice </w:t>
      </w:r>
    </w:p>
    <w:p w14:paraId="0D4A9200"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MININTER</w:t>
      </w:r>
      <w:r w:rsidRPr="007354FF">
        <w:rPr>
          <w:rFonts w:ascii="Times New Roman" w:hAnsi="Times New Roman" w:cs="Times New Roman"/>
          <w:color w:val="000000"/>
          <w:sz w:val="24"/>
          <w:szCs w:val="24"/>
        </w:rPr>
        <w:t xml:space="preserve">: Ministry of Internal Security </w:t>
      </w:r>
    </w:p>
    <w:p w14:paraId="00CFAF18"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MINISANTE</w:t>
      </w:r>
      <w:r w:rsidRPr="007354FF">
        <w:rPr>
          <w:rFonts w:ascii="Times New Roman" w:hAnsi="Times New Roman" w:cs="Times New Roman"/>
          <w:color w:val="000000"/>
          <w:sz w:val="24"/>
          <w:szCs w:val="24"/>
        </w:rPr>
        <w:t xml:space="preserve">: Ministry of Health </w:t>
      </w:r>
    </w:p>
    <w:p w14:paraId="3A7CDBD3"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MINISPOC</w:t>
      </w:r>
      <w:r w:rsidRPr="007354FF">
        <w:rPr>
          <w:rFonts w:ascii="Times New Roman" w:hAnsi="Times New Roman" w:cs="Times New Roman"/>
          <w:color w:val="000000"/>
          <w:sz w:val="24"/>
          <w:szCs w:val="24"/>
        </w:rPr>
        <w:t xml:space="preserve">: Ministry of Sports and Culture </w:t>
      </w:r>
    </w:p>
    <w:p w14:paraId="6309F8A8"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MYICT</w:t>
      </w:r>
      <w:r w:rsidRPr="007354FF">
        <w:rPr>
          <w:rFonts w:ascii="Times New Roman" w:hAnsi="Times New Roman" w:cs="Times New Roman"/>
          <w:sz w:val="24"/>
          <w:szCs w:val="24"/>
        </w:rPr>
        <w:t>: Ministry of Youth and ICT</w:t>
      </w:r>
    </w:p>
    <w:p w14:paraId="10952385"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NCC</w:t>
      </w:r>
      <w:r w:rsidRPr="007354FF">
        <w:rPr>
          <w:rFonts w:ascii="Times New Roman" w:hAnsi="Times New Roman" w:cs="Times New Roman"/>
          <w:color w:val="000000"/>
          <w:sz w:val="24"/>
          <w:szCs w:val="24"/>
        </w:rPr>
        <w:t xml:space="preserve">: National Commission for Children </w:t>
      </w:r>
    </w:p>
    <w:p w14:paraId="44805AAA"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NGOs</w:t>
      </w:r>
      <w:r w:rsidRPr="007354FF">
        <w:rPr>
          <w:rFonts w:ascii="Times New Roman" w:hAnsi="Times New Roman" w:cs="Times New Roman"/>
          <w:sz w:val="24"/>
          <w:szCs w:val="24"/>
        </w:rPr>
        <w:t xml:space="preserve">: </w:t>
      </w:r>
      <w:r w:rsidR="00E14DDE" w:rsidRPr="007354FF">
        <w:rPr>
          <w:rFonts w:ascii="Times New Roman" w:hAnsi="Times New Roman" w:cs="Times New Roman"/>
          <w:sz w:val="24"/>
          <w:szCs w:val="24"/>
        </w:rPr>
        <w:t>Non-Governmental</w:t>
      </w:r>
      <w:r w:rsidRPr="007354FF">
        <w:rPr>
          <w:rFonts w:ascii="Times New Roman" w:hAnsi="Times New Roman" w:cs="Times New Roman"/>
          <w:sz w:val="24"/>
          <w:szCs w:val="24"/>
        </w:rPr>
        <w:t xml:space="preserve"> Organizations </w:t>
      </w:r>
    </w:p>
    <w:p w14:paraId="0B231230"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NISR</w:t>
      </w:r>
      <w:r w:rsidRPr="007354FF">
        <w:rPr>
          <w:rFonts w:ascii="Times New Roman" w:hAnsi="Times New Roman" w:cs="Times New Roman"/>
          <w:color w:val="000000"/>
          <w:sz w:val="24"/>
          <w:szCs w:val="24"/>
        </w:rPr>
        <w:t xml:space="preserve">: National Institute of Statistics of Rwanda </w:t>
      </w:r>
    </w:p>
    <w:p w14:paraId="5B7D7A87"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OVC</w:t>
      </w:r>
      <w:r w:rsidRPr="007354FF">
        <w:rPr>
          <w:rFonts w:ascii="Times New Roman" w:hAnsi="Times New Roman" w:cs="Times New Roman"/>
          <w:color w:val="000000"/>
          <w:sz w:val="24"/>
          <w:szCs w:val="24"/>
        </w:rPr>
        <w:t xml:space="preserve">: Orphans and Vulnerable Children </w:t>
      </w:r>
    </w:p>
    <w:p w14:paraId="77D264A2"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RDB</w:t>
      </w:r>
      <w:r w:rsidRPr="007354FF">
        <w:rPr>
          <w:rFonts w:ascii="Times New Roman" w:hAnsi="Times New Roman" w:cs="Times New Roman"/>
          <w:sz w:val="24"/>
          <w:szCs w:val="24"/>
        </w:rPr>
        <w:t>: Rwanda Development Board</w:t>
      </w:r>
    </w:p>
    <w:p w14:paraId="5D6B81A7"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RDGIE</w:t>
      </w:r>
      <w:r w:rsidRPr="007354FF">
        <w:rPr>
          <w:rFonts w:ascii="Times New Roman" w:hAnsi="Times New Roman" w:cs="Times New Roman"/>
          <w:sz w:val="24"/>
          <w:szCs w:val="24"/>
        </w:rPr>
        <w:t xml:space="preserve">: Rwanda Directorate General of Immigration and Emigration (RDGIE) </w:t>
      </w:r>
    </w:p>
    <w:p w14:paraId="0059C59A"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REDEMI</w:t>
      </w:r>
      <w:r w:rsidRPr="007354FF">
        <w:rPr>
          <w:rFonts w:ascii="Times New Roman" w:hAnsi="Times New Roman" w:cs="Times New Roman"/>
          <w:sz w:val="24"/>
          <w:szCs w:val="24"/>
        </w:rPr>
        <w:t>:</w:t>
      </w:r>
      <w:r w:rsidRPr="007354FF">
        <w:rPr>
          <w:rFonts w:ascii="Times New Roman" w:hAnsi="Times New Roman" w:cs="Times New Roman"/>
          <w:sz w:val="24"/>
          <w:szCs w:val="24"/>
          <w:lang w:val="en-GB" w:eastAsia="ar-SA"/>
        </w:rPr>
        <w:t xml:space="preserve"> Régie d’Exploitation et de Développement des Mines</w:t>
      </w:r>
      <w:r w:rsidRPr="007354FF">
        <w:rPr>
          <w:rFonts w:ascii="Times New Roman" w:hAnsi="Times New Roman" w:cs="Times New Roman"/>
          <w:sz w:val="24"/>
          <w:szCs w:val="24"/>
        </w:rPr>
        <w:t xml:space="preserve"> </w:t>
      </w:r>
    </w:p>
    <w:p w14:paraId="0EFE67EF"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REMA</w:t>
      </w:r>
      <w:r w:rsidRPr="007354FF">
        <w:rPr>
          <w:rFonts w:ascii="Times New Roman" w:hAnsi="Times New Roman" w:cs="Times New Roman"/>
          <w:sz w:val="24"/>
          <w:szCs w:val="24"/>
        </w:rPr>
        <w:t>: Rwanda Environment Management Agency</w:t>
      </w:r>
    </w:p>
    <w:p w14:paraId="50E5FE23" w14:textId="77777777" w:rsidR="00F70FDB" w:rsidRPr="007354FF" w:rsidRDefault="00F70FDB" w:rsidP="006B6899">
      <w:pPr>
        <w:spacing w:line="360" w:lineRule="auto"/>
        <w:jc w:val="both"/>
        <w:rPr>
          <w:rFonts w:ascii="Times New Roman" w:hAnsi="Times New Roman" w:cs="Times New Roman"/>
          <w:b/>
          <w:sz w:val="24"/>
          <w:szCs w:val="24"/>
        </w:rPr>
      </w:pPr>
      <w:r w:rsidRPr="007354FF">
        <w:rPr>
          <w:rFonts w:ascii="Times New Roman" w:hAnsi="Times New Roman" w:cs="Times New Roman"/>
          <w:b/>
          <w:sz w:val="24"/>
          <w:szCs w:val="24"/>
        </w:rPr>
        <w:t xml:space="preserve">RNRA: </w:t>
      </w:r>
      <w:r w:rsidRPr="007354FF">
        <w:rPr>
          <w:rFonts w:ascii="Times New Roman" w:hAnsi="Times New Roman" w:cs="Times New Roman"/>
          <w:sz w:val="24"/>
          <w:szCs w:val="24"/>
        </w:rPr>
        <w:t>Rwanda Natural Resources Authority</w:t>
      </w:r>
    </w:p>
    <w:p w14:paraId="22536368"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SO</w:t>
      </w:r>
      <w:r w:rsidRPr="007354FF">
        <w:rPr>
          <w:rFonts w:ascii="Times New Roman" w:hAnsi="Times New Roman" w:cs="Times New Roman"/>
          <w:sz w:val="24"/>
          <w:szCs w:val="24"/>
        </w:rPr>
        <w:t>: Strategic Objectives</w:t>
      </w:r>
    </w:p>
    <w:p w14:paraId="74195EE6"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sz w:val="24"/>
          <w:szCs w:val="24"/>
          <w:lang w:val="en-GB" w:eastAsia="ar-SA"/>
        </w:rPr>
        <w:t>SOMIRWA</w:t>
      </w:r>
      <w:r w:rsidRPr="007354FF">
        <w:rPr>
          <w:rFonts w:ascii="Times New Roman" w:hAnsi="Times New Roman" w:cs="Times New Roman"/>
          <w:sz w:val="24"/>
          <w:szCs w:val="24"/>
          <w:lang w:val="en-GB" w:eastAsia="ar-SA"/>
        </w:rPr>
        <w:t xml:space="preserve">: Société Minière du Rwanda </w:t>
      </w:r>
    </w:p>
    <w:p w14:paraId="0C5AA0C2"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SOMUKI</w:t>
      </w:r>
      <w:r w:rsidRPr="007354FF">
        <w:rPr>
          <w:rFonts w:ascii="Times New Roman" w:hAnsi="Times New Roman" w:cs="Times New Roman"/>
          <w:sz w:val="24"/>
          <w:szCs w:val="24"/>
        </w:rPr>
        <w:t>: Société Minière de Muhinga-Kigali</w:t>
      </w:r>
    </w:p>
    <w:p w14:paraId="0BD5E80E"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TVET</w:t>
      </w:r>
      <w:r w:rsidRPr="007354FF">
        <w:rPr>
          <w:rFonts w:ascii="Times New Roman" w:hAnsi="Times New Roman" w:cs="Times New Roman"/>
          <w:color w:val="000000"/>
          <w:sz w:val="24"/>
          <w:szCs w:val="24"/>
        </w:rPr>
        <w:t xml:space="preserve">: Technical Vocational Education and Training </w:t>
      </w:r>
    </w:p>
    <w:p w14:paraId="28340FB1"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color w:val="000000"/>
          <w:sz w:val="24"/>
          <w:szCs w:val="24"/>
        </w:rPr>
        <w:t>UNDP</w:t>
      </w:r>
      <w:r w:rsidRPr="007354FF">
        <w:rPr>
          <w:rFonts w:ascii="Times New Roman" w:hAnsi="Times New Roman" w:cs="Times New Roman"/>
          <w:color w:val="000000"/>
          <w:sz w:val="24"/>
          <w:szCs w:val="24"/>
        </w:rPr>
        <w:t xml:space="preserve">: United Nations Development Program </w:t>
      </w:r>
    </w:p>
    <w:p w14:paraId="704AD263"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UNESCO</w:t>
      </w:r>
      <w:r w:rsidRPr="007354FF">
        <w:rPr>
          <w:rFonts w:ascii="Times New Roman" w:hAnsi="Times New Roman" w:cs="Times New Roman"/>
          <w:sz w:val="24"/>
          <w:szCs w:val="24"/>
        </w:rPr>
        <w:t>: United nations Educational, Scientific and Cultural Organization</w:t>
      </w:r>
    </w:p>
    <w:p w14:paraId="01761F0C"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color w:val="000000"/>
          <w:sz w:val="24"/>
          <w:szCs w:val="24"/>
        </w:rPr>
        <w:t>UNFPA</w:t>
      </w:r>
      <w:r w:rsidRPr="007354FF">
        <w:rPr>
          <w:rFonts w:ascii="Times New Roman" w:hAnsi="Times New Roman" w:cs="Times New Roman"/>
          <w:color w:val="000000"/>
          <w:sz w:val="24"/>
          <w:szCs w:val="24"/>
        </w:rPr>
        <w:t xml:space="preserve">: United Nations Fund for Population Activities </w:t>
      </w:r>
    </w:p>
    <w:p w14:paraId="2B91C53C" w14:textId="77777777" w:rsidR="00F70FDB" w:rsidRPr="007354FF" w:rsidRDefault="00F70FDB" w:rsidP="006B6899">
      <w:pPr>
        <w:spacing w:line="360" w:lineRule="auto"/>
        <w:jc w:val="both"/>
        <w:rPr>
          <w:rFonts w:ascii="Times New Roman" w:hAnsi="Times New Roman" w:cs="Times New Roman"/>
          <w:b/>
          <w:sz w:val="24"/>
          <w:szCs w:val="24"/>
        </w:rPr>
      </w:pPr>
      <w:r w:rsidRPr="007354FF">
        <w:rPr>
          <w:rFonts w:ascii="Times New Roman" w:hAnsi="Times New Roman" w:cs="Times New Roman"/>
          <w:b/>
          <w:sz w:val="24"/>
          <w:szCs w:val="24"/>
        </w:rPr>
        <w:t>UNICEF</w:t>
      </w:r>
      <w:r w:rsidRPr="007354FF">
        <w:rPr>
          <w:rFonts w:ascii="Times New Roman" w:hAnsi="Times New Roman" w:cs="Times New Roman"/>
          <w:sz w:val="24"/>
          <w:szCs w:val="24"/>
        </w:rPr>
        <w:t xml:space="preserve">: </w:t>
      </w:r>
      <w:r w:rsidRPr="007354FF">
        <w:rPr>
          <w:rFonts w:ascii="Times New Roman" w:hAnsi="Times New Roman" w:cs="Times New Roman"/>
          <w:color w:val="000000"/>
          <w:sz w:val="24"/>
          <w:szCs w:val="24"/>
        </w:rPr>
        <w:t>United Nations Children’s Fund.</w:t>
      </w:r>
    </w:p>
    <w:p w14:paraId="12485948"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sz w:val="24"/>
          <w:szCs w:val="24"/>
          <w:lang w:val="en-GB" w:eastAsia="ar-SA"/>
        </w:rPr>
        <w:t>UNIDO</w:t>
      </w:r>
      <w:r w:rsidRPr="007354FF">
        <w:rPr>
          <w:rFonts w:ascii="Times New Roman" w:hAnsi="Times New Roman" w:cs="Times New Roman"/>
          <w:sz w:val="24"/>
          <w:szCs w:val="24"/>
          <w:lang w:val="en-GB" w:eastAsia="ar-SA"/>
        </w:rPr>
        <w:t xml:space="preserve">: United Nations Industrial Development Organization </w:t>
      </w:r>
    </w:p>
    <w:p w14:paraId="7C95CCE6" w14:textId="77777777" w:rsidR="00F70FDB" w:rsidRPr="007354FF"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b/>
          <w:sz w:val="24"/>
          <w:szCs w:val="24"/>
        </w:rPr>
        <w:t>UR</w:t>
      </w:r>
      <w:r w:rsidRPr="007354FF">
        <w:rPr>
          <w:rFonts w:ascii="Times New Roman" w:hAnsi="Times New Roman" w:cs="Times New Roman"/>
          <w:sz w:val="24"/>
          <w:szCs w:val="24"/>
        </w:rPr>
        <w:t>: University of Rwanda</w:t>
      </w:r>
    </w:p>
    <w:p w14:paraId="19E27C6B" w14:textId="77777777" w:rsidR="00F70FDB" w:rsidRPr="007354FF" w:rsidRDefault="00F70FDB" w:rsidP="006B6899">
      <w:pPr>
        <w:spacing w:line="360" w:lineRule="auto"/>
        <w:jc w:val="both"/>
        <w:rPr>
          <w:rFonts w:ascii="Times New Roman" w:hAnsi="Times New Roman" w:cs="Times New Roman"/>
          <w:sz w:val="24"/>
          <w:szCs w:val="24"/>
          <w:lang w:val="en-GB" w:eastAsia="ar-SA"/>
        </w:rPr>
      </w:pPr>
      <w:r w:rsidRPr="007354FF">
        <w:rPr>
          <w:rFonts w:ascii="Times New Roman" w:hAnsi="Times New Roman" w:cs="Times New Roman"/>
          <w:b/>
          <w:sz w:val="24"/>
          <w:szCs w:val="24"/>
          <w:lang w:val="en-GB" w:eastAsia="ar-SA"/>
        </w:rPr>
        <w:t>WHO</w:t>
      </w:r>
      <w:r w:rsidRPr="007354FF">
        <w:rPr>
          <w:rFonts w:ascii="Times New Roman" w:hAnsi="Times New Roman" w:cs="Times New Roman"/>
          <w:sz w:val="24"/>
          <w:szCs w:val="24"/>
          <w:lang w:val="en-GB" w:eastAsia="ar-SA"/>
        </w:rPr>
        <w:t>: World Health Organization</w:t>
      </w:r>
    </w:p>
    <w:p w14:paraId="20CBE379" w14:textId="77777777" w:rsidR="00F70FDB" w:rsidRPr="007354FF" w:rsidRDefault="00F70FDB" w:rsidP="006B6899">
      <w:pPr>
        <w:spacing w:line="360" w:lineRule="auto"/>
        <w:jc w:val="both"/>
        <w:rPr>
          <w:rFonts w:ascii="Times New Roman" w:hAnsi="Times New Roman" w:cs="Times New Roman"/>
          <w:b/>
          <w:sz w:val="24"/>
          <w:szCs w:val="24"/>
        </w:rPr>
      </w:pPr>
    </w:p>
    <w:p w14:paraId="48E26130" w14:textId="77777777" w:rsidR="005E433F" w:rsidRPr="007354FF" w:rsidRDefault="005E433F" w:rsidP="007412F6">
      <w:pPr>
        <w:pStyle w:val="Heading2"/>
      </w:pPr>
      <w:bookmarkStart w:id="14" w:name="_Toc512457602"/>
    </w:p>
    <w:p w14:paraId="25F216BE" w14:textId="77777777" w:rsidR="00537ECA" w:rsidRPr="007354FF" w:rsidRDefault="00537ECA" w:rsidP="007412F6">
      <w:pPr>
        <w:pStyle w:val="Heading2"/>
        <w:sectPr w:rsidR="00537ECA" w:rsidRPr="007354FF" w:rsidSect="008977BD">
          <w:footerReference w:type="default" r:id="rId10"/>
          <w:pgSz w:w="12240" w:h="15840"/>
          <w:pgMar w:top="1440" w:right="1440" w:bottom="1440" w:left="1440" w:header="720" w:footer="720" w:gutter="0"/>
          <w:pgBorders w:display="firstPage" w:offsetFrom="page">
            <w:top w:val="thinThickMediumGap" w:sz="24" w:space="24" w:color="auto"/>
            <w:left w:val="thinThickMediumGap" w:sz="24" w:space="24" w:color="auto"/>
            <w:bottom w:val="thickThinMediumGap" w:sz="24" w:space="24" w:color="auto"/>
            <w:right w:val="thickThinMediumGap" w:sz="24" w:space="24" w:color="auto"/>
          </w:pgBorders>
          <w:pgNumType w:fmt="lowerRoman"/>
          <w:cols w:space="720"/>
          <w:titlePg/>
          <w:docGrid w:linePitch="360"/>
        </w:sectPr>
      </w:pPr>
    </w:p>
    <w:p w14:paraId="073E6789" w14:textId="3BA1AE8C" w:rsidR="00475DD3" w:rsidRPr="007354FF" w:rsidRDefault="00F70FDB" w:rsidP="002135B9">
      <w:pPr>
        <w:pStyle w:val="Heading1"/>
        <w:spacing w:line="360" w:lineRule="auto"/>
        <w:rPr>
          <w:lang w:val="en-GB" w:eastAsia="ar-SA"/>
        </w:rPr>
      </w:pPr>
      <w:bookmarkStart w:id="15" w:name="_Toc18465958"/>
      <w:r w:rsidRPr="007354FF">
        <w:rPr>
          <w:rFonts w:ascii="Times New Roman" w:hAnsi="Times New Roman" w:cs="Times New Roman"/>
          <w:color w:val="auto"/>
          <w:sz w:val="24"/>
          <w:szCs w:val="24"/>
        </w:rPr>
        <w:t>CHAPTER ONE:  INTRODUCTION</w:t>
      </w:r>
      <w:bookmarkEnd w:id="14"/>
      <w:bookmarkEnd w:id="15"/>
    </w:p>
    <w:p w14:paraId="0016A0DB" w14:textId="77777777" w:rsidR="00F70FDB" w:rsidRPr="00676BAC" w:rsidRDefault="001F7806" w:rsidP="007412F6">
      <w:pPr>
        <w:pStyle w:val="Heading2"/>
      </w:pPr>
      <w:bookmarkStart w:id="16" w:name="_Toc512457603"/>
      <w:bookmarkStart w:id="17" w:name="_Toc18465959"/>
      <w:r w:rsidRPr="007354FF">
        <w:t xml:space="preserve">1.1. </w:t>
      </w:r>
      <w:r w:rsidR="00F70FDB" w:rsidRPr="007354FF">
        <w:t>Background of the Study</w:t>
      </w:r>
      <w:bookmarkEnd w:id="16"/>
      <w:bookmarkEnd w:id="17"/>
    </w:p>
    <w:p w14:paraId="43E6D6E6" w14:textId="5E682C32" w:rsidR="00F70FDB" w:rsidRPr="00676BAC" w:rsidRDefault="00F70FDB" w:rsidP="008C45DE">
      <w:pPr>
        <w:autoSpaceDE w:val="0"/>
        <w:autoSpaceDN w:val="0"/>
        <w:adjustRightInd w:val="0"/>
        <w:spacing w:after="0" w:line="360" w:lineRule="auto"/>
        <w:jc w:val="both"/>
        <w:rPr>
          <w:rFonts w:ascii="Times New Roman" w:hAnsi="Times New Roman" w:cs="Times New Roman"/>
          <w:sz w:val="24"/>
          <w:szCs w:val="24"/>
        </w:rPr>
      </w:pPr>
      <w:r w:rsidRPr="007354FF">
        <w:rPr>
          <w:rFonts w:ascii="Times New Roman" w:hAnsi="Times New Roman" w:cs="Times New Roman"/>
          <w:sz w:val="24"/>
          <w:szCs w:val="24"/>
        </w:rPr>
        <w:t>From</w:t>
      </w:r>
      <w:r w:rsidR="001F31F4">
        <w:rPr>
          <w:rFonts w:ascii="Times New Roman" w:hAnsi="Times New Roman" w:cs="Times New Roman"/>
          <w:sz w:val="24"/>
          <w:szCs w:val="24"/>
        </w:rPr>
        <w:t xml:space="preserve"> the long period in the history of the human</w:t>
      </w:r>
      <w:r w:rsidR="008C45DE">
        <w:rPr>
          <w:rFonts w:ascii="Times New Roman" w:hAnsi="Times New Roman" w:cs="Times New Roman"/>
          <w:sz w:val="24"/>
          <w:szCs w:val="24"/>
        </w:rPr>
        <w:t xml:space="preserve"> being,</w:t>
      </w:r>
      <w:r w:rsidRPr="007354FF">
        <w:rPr>
          <w:rFonts w:ascii="Times New Roman" w:hAnsi="Times New Roman" w:cs="Times New Roman"/>
          <w:sz w:val="24"/>
          <w:szCs w:val="24"/>
        </w:rPr>
        <w:t xml:space="preserve"> mining has </w:t>
      </w:r>
      <w:r w:rsidR="006F05A7">
        <w:rPr>
          <w:rFonts w:ascii="Times New Roman" w:hAnsi="Times New Roman" w:cs="Times New Roman"/>
          <w:sz w:val="24"/>
          <w:szCs w:val="24"/>
        </w:rPr>
        <w:t>play key</w:t>
      </w:r>
      <w:r w:rsidR="001F31F4">
        <w:rPr>
          <w:rFonts w:ascii="Times New Roman" w:hAnsi="Times New Roman" w:cs="Times New Roman"/>
          <w:sz w:val="24"/>
          <w:szCs w:val="24"/>
        </w:rPr>
        <w:t xml:space="preserve"> important roles in the general life of human being</w:t>
      </w:r>
      <w:r w:rsidRPr="007354FF">
        <w:rPr>
          <w:rFonts w:ascii="Times New Roman" w:hAnsi="Times New Roman" w:cs="Times New Roman"/>
          <w:sz w:val="24"/>
          <w:szCs w:val="24"/>
        </w:rPr>
        <w:t xml:space="preserve">. </w:t>
      </w:r>
      <w:r w:rsidRPr="00696B12">
        <w:rPr>
          <w:rFonts w:ascii="Times New Roman" w:hAnsi="Times New Roman" w:cs="Times New Roman"/>
          <w:sz w:val="24"/>
          <w:szCs w:val="24"/>
        </w:rPr>
        <w:t>(Madigan, 1981).</w:t>
      </w:r>
      <w:r w:rsidRPr="002135B9">
        <w:rPr>
          <w:rFonts w:ascii="Times New Roman" w:hAnsi="Times New Roman" w:cs="Times New Roman"/>
          <w:sz w:val="24"/>
          <w:szCs w:val="24"/>
        </w:rPr>
        <w:t xml:space="preserve"> Mining is</w:t>
      </w:r>
      <w:r w:rsidR="001F31F4">
        <w:rPr>
          <w:rFonts w:ascii="Times New Roman" w:hAnsi="Times New Roman" w:cs="Times New Roman"/>
          <w:sz w:val="24"/>
          <w:szCs w:val="24"/>
        </w:rPr>
        <w:t xml:space="preserve"> one key sources of getting money for Business man and local community in general</w:t>
      </w:r>
      <w:r w:rsidRPr="002135B9">
        <w:rPr>
          <w:rFonts w:ascii="Times New Roman" w:hAnsi="Times New Roman" w:cs="Times New Roman"/>
          <w:sz w:val="24"/>
          <w:szCs w:val="24"/>
        </w:rPr>
        <w:t>. Not only</w:t>
      </w:r>
      <w:r w:rsidR="001F31F4">
        <w:rPr>
          <w:rFonts w:ascii="Times New Roman" w:hAnsi="Times New Roman" w:cs="Times New Roman"/>
          <w:sz w:val="24"/>
          <w:szCs w:val="24"/>
        </w:rPr>
        <w:t xml:space="preserve"> for mining companies but also governments receives money from taxes and </w:t>
      </w:r>
      <w:r w:rsidR="008C45DE">
        <w:rPr>
          <w:rFonts w:ascii="Times New Roman" w:hAnsi="Times New Roman" w:cs="Times New Roman"/>
          <w:sz w:val="24"/>
          <w:szCs w:val="24"/>
        </w:rPr>
        <w:t>revenues in order to increase the budget of their country as well.</w:t>
      </w:r>
      <w:r w:rsidR="005E35C1">
        <w:rPr>
          <w:rFonts w:ascii="Times New Roman" w:hAnsi="Times New Roman" w:cs="Times New Roman"/>
          <w:sz w:val="24"/>
          <w:szCs w:val="24"/>
        </w:rPr>
        <w:t xml:space="preserve"> </w:t>
      </w:r>
      <w:r w:rsidRPr="002135B9">
        <w:rPr>
          <w:rFonts w:ascii="Times New Roman" w:hAnsi="Times New Roman" w:cs="Times New Roman"/>
          <w:sz w:val="24"/>
          <w:szCs w:val="24"/>
        </w:rPr>
        <w:t>Mining sector attract responsible private investment, creates a fo</w:t>
      </w:r>
      <w:r w:rsidRPr="00676BAC">
        <w:rPr>
          <w:rFonts w:ascii="Times New Roman" w:hAnsi="Times New Roman" w:cs="Times New Roman"/>
          <w:sz w:val="24"/>
          <w:szCs w:val="24"/>
        </w:rPr>
        <w:t>undation for economic and social well-being.</w:t>
      </w:r>
      <w:r w:rsidR="00DF58C5">
        <w:rPr>
          <w:rFonts w:ascii="Times New Roman" w:hAnsi="Times New Roman" w:cs="Times New Roman"/>
          <w:sz w:val="24"/>
          <w:szCs w:val="24"/>
        </w:rPr>
        <w:t xml:space="preserve"> </w:t>
      </w:r>
      <w:r w:rsidRPr="00676BAC">
        <w:rPr>
          <w:rFonts w:ascii="Times New Roman" w:hAnsi="Times New Roman" w:cs="Times New Roman"/>
          <w:sz w:val="24"/>
          <w:szCs w:val="24"/>
        </w:rPr>
        <w:t xml:space="preserve">Mining has a number of common activities each of those has potentially adverse impact on the nature, land use, environment health and safety of mineworkers, the communities based in close proximity to the operations. Several authors have commented on the potential adverse impact of mining, which include </w:t>
      </w:r>
      <w:r w:rsidR="008C45DE">
        <w:rPr>
          <w:rFonts w:ascii="Times New Roman" w:hAnsi="Times New Roman" w:cs="Times New Roman"/>
          <w:sz w:val="24"/>
          <w:szCs w:val="24"/>
        </w:rPr>
        <w:t>movements of local people from one area to another area which contain minerals</w:t>
      </w:r>
      <w:r w:rsidRPr="00676BAC">
        <w:rPr>
          <w:rFonts w:ascii="Times New Roman" w:hAnsi="Times New Roman" w:cs="Times New Roman"/>
          <w:sz w:val="24"/>
          <w:szCs w:val="24"/>
        </w:rPr>
        <w:t xml:space="preserve">, this may </w:t>
      </w:r>
      <w:r w:rsidR="008C45DE">
        <w:rPr>
          <w:rFonts w:ascii="Times New Roman" w:hAnsi="Times New Roman" w:cs="Times New Roman"/>
          <w:sz w:val="24"/>
          <w:szCs w:val="24"/>
        </w:rPr>
        <w:t>affect people who survive in lower economic classes</w:t>
      </w:r>
      <w:r w:rsidRPr="00676BAC">
        <w:rPr>
          <w:rFonts w:ascii="Times New Roman" w:hAnsi="Times New Roman" w:cs="Times New Roman"/>
          <w:sz w:val="24"/>
          <w:szCs w:val="24"/>
        </w:rPr>
        <w:t>. (MINERENA, 2012).</w:t>
      </w:r>
    </w:p>
    <w:p w14:paraId="09CF020F"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658EBE62" w14:textId="1EA56277" w:rsidR="00F70FDB"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Mining is one of the parts that contribute to the economy of the country since Rwanda has been made because in the past we had blacksmith that made main tools and equipment used in Rwanda such as hoe, machetes, pang, spears and other domestic material, army tools and equipment used before neocolonialism.</w:t>
      </w:r>
      <w:r w:rsidR="008C45DE" w:rsidRPr="008C45DE">
        <w:rPr>
          <w:rFonts w:ascii="Times New Roman" w:hAnsi="Times New Roman" w:cs="Times New Roman"/>
          <w:sz w:val="24"/>
          <w:szCs w:val="24"/>
        </w:rPr>
        <w:t xml:space="preserve"> </w:t>
      </w:r>
      <w:r w:rsidR="008C45DE" w:rsidRPr="00676BAC">
        <w:rPr>
          <w:rFonts w:ascii="Times New Roman" w:hAnsi="Times New Roman" w:cs="Times New Roman"/>
          <w:sz w:val="24"/>
          <w:szCs w:val="24"/>
        </w:rPr>
        <w:t>(MINERENA, 2012).</w:t>
      </w:r>
      <w:r w:rsidR="008C45DE">
        <w:rPr>
          <w:rFonts w:ascii="Times New Roman" w:hAnsi="Times New Roman" w:cs="Times New Roman"/>
          <w:sz w:val="24"/>
          <w:szCs w:val="24"/>
        </w:rPr>
        <w:t xml:space="preserve"> </w:t>
      </w:r>
      <w:r w:rsidR="008D4BE7">
        <w:rPr>
          <w:rFonts w:ascii="Times New Roman" w:hAnsi="Times New Roman" w:cs="Times New Roman"/>
          <w:sz w:val="24"/>
          <w:szCs w:val="24"/>
        </w:rPr>
        <w:t xml:space="preserve"> </w:t>
      </w:r>
      <w:r w:rsidR="00834752">
        <w:rPr>
          <w:rFonts w:ascii="Times New Roman" w:hAnsi="Times New Roman" w:cs="Times New Roman"/>
          <w:sz w:val="24"/>
          <w:szCs w:val="24"/>
        </w:rPr>
        <w:t xml:space="preserve"> </w:t>
      </w:r>
    </w:p>
    <w:p w14:paraId="449BDD90" w14:textId="55828353" w:rsidR="003652B7" w:rsidRPr="00676BAC" w:rsidRDefault="0020407E" w:rsidP="006B6899">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For </w:t>
      </w:r>
      <w:r w:rsidR="003652B7" w:rsidRPr="002135B9">
        <w:rPr>
          <w:rFonts w:ascii="Times New Roman" w:eastAsia="Times New Roman" w:hAnsi="Times New Roman" w:cs="Times New Roman"/>
          <w:bCs/>
          <w:sz w:val="24"/>
          <w:szCs w:val="24"/>
        </w:rPr>
        <w:t xml:space="preserve">Economic </w:t>
      </w:r>
      <w:r w:rsidR="002F2E0F" w:rsidRPr="002135B9">
        <w:rPr>
          <w:rFonts w:ascii="Times New Roman" w:eastAsia="Times New Roman" w:hAnsi="Times New Roman" w:cs="Times New Roman"/>
          <w:bCs/>
          <w:sz w:val="24"/>
          <w:szCs w:val="24"/>
        </w:rPr>
        <w:t>i</w:t>
      </w:r>
      <w:r w:rsidR="003652B7" w:rsidRPr="002135B9">
        <w:rPr>
          <w:rFonts w:ascii="Times New Roman" w:eastAsia="Times New Roman" w:hAnsi="Times New Roman" w:cs="Times New Roman"/>
          <w:bCs/>
          <w:sz w:val="24"/>
          <w:szCs w:val="24"/>
        </w:rPr>
        <w:t>mpacts</w:t>
      </w:r>
      <w:r w:rsidR="002F2E0F" w:rsidRPr="002135B9">
        <w:rPr>
          <w:rFonts w:ascii="Times New Roman" w:eastAsia="Times New Roman" w:hAnsi="Times New Roman" w:cs="Times New Roman"/>
          <w:sz w:val="24"/>
          <w:szCs w:val="24"/>
        </w:rPr>
        <w:t>, m</w:t>
      </w:r>
      <w:r w:rsidR="003652B7" w:rsidRPr="002135B9">
        <w:rPr>
          <w:rFonts w:ascii="Times New Roman" w:eastAsia="Times New Roman" w:hAnsi="Times New Roman" w:cs="Times New Roman"/>
          <w:sz w:val="24"/>
          <w:szCs w:val="24"/>
        </w:rPr>
        <w:t xml:space="preserve">ining </w:t>
      </w:r>
      <w:r>
        <w:rPr>
          <w:rFonts w:ascii="Times New Roman" w:eastAsia="Times New Roman" w:hAnsi="Times New Roman" w:cs="Times New Roman"/>
          <w:sz w:val="24"/>
          <w:szCs w:val="24"/>
        </w:rPr>
        <w:t>contribute to give form of economy of the country indirectly and directly as well.</w:t>
      </w:r>
      <w:r w:rsidR="003652B7" w:rsidRPr="002135B9">
        <w:rPr>
          <w:rFonts w:ascii="Times New Roman" w:eastAsia="Times New Roman" w:hAnsi="Times New Roman" w:cs="Times New Roman"/>
          <w:sz w:val="24"/>
          <w:szCs w:val="24"/>
        </w:rPr>
        <w:t xml:space="preserve"> Mining </w:t>
      </w:r>
      <w:r>
        <w:rPr>
          <w:rFonts w:ascii="Times New Roman" w:eastAsia="Times New Roman" w:hAnsi="Times New Roman" w:cs="Times New Roman"/>
          <w:sz w:val="24"/>
          <w:szCs w:val="24"/>
        </w:rPr>
        <w:t xml:space="preserve">contribute to create new jobs in purpose of increasing </w:t>
      </w:r>
      <w:r w:rsidR="003652B7" w:rsidRPr="002135B9">
        <w:rPr>
          <w:rFonts w:ascii="Times New Roman" w:eastAsia="Times New Roman" w:hAnsi="Times New Roman" w:cs="Times New Roman"/>
          <w:sz w:val="24"/>
          <w:szCs w:val="24"/>
        </w:rPr>
        <w:t xml:space="preserve">employment, government </w:t>
      </w:r>
      <w:r>
        <w:rPr>
          <w:rFonts w:ascii="Times New Roman" w:eastAsia="Times New Roman" w:hAnsi="Times New Roman" w:cs="Times New Roman"/>
          <w:sz w:val="24"/>
          <w:szCs w:val="24"/>
        </w:rPr>
        <w:t xml:space="preserve">taxes and </w:t>
      </w:r>
      <w:r w:rsidR="003652B7" w:rsidRPr="002135B9">
        <w:rPr>
          <w:rFonts w:ascii="Times New Roman" w:eastAsia="Times New Roman" w:hAnsi="Times New Roman" w:cs="Times New Roman"/>
          <w:sz w:val="24"/>
          <w:szCs w:val="24"/>
        </w:rPr>
        <w:t xml:space="preserve">revenues, and </w:t>
      </w:r>
      <w:r>
        <w:rPr>
          <w:rFonts w:ascii="Times New Roman" w:eastAsia="Times New Roman" w:hAnsi="Times New Roman" w:cs="Times New Roman"/>
          <w:sz w:val="24"/>
          <w:szCs w:val="24"/>
        </w:rPr>
        <w:t xml:space="preserve">other </w:t>
      </w:r>
      <w:r w:rsidR="003652B7" w:rsidRPr="002135B9">
        <w:rPr>
          <w:rFonts w:ascii="Times New Roman" w:eastAsia="Times New Roman" w:hAnsi="Times New Roman" w:cs="Times New Roman"/>
          <w:sz w:val="24"/>
          <w:szCs w:val="24"/>
        </w:rPr>
        <w:t xml:space="preserve">opportunities </w:t>
      </w:r>
      <w:r>
        <w:rPr>
          <w:rFonts w:ascii="Times New Roman" w:eastAsia="Times New Roman" w:hAnsi="Times New Roman" w:cs="Times New Roman"/>
          <w:sz w:val="24"/>
          <w:szCs w:val="24"/>
        </w:rPr>
        <w:t xml:space="preserve">which improve </w:t>
      </w:r>
      <w:r w:rsidR="003652B7" w:rsidRPr="002135B9">
        <w:rPr>
          <w:rFonts w:ascii="Times New Roman" w:eastAsia="Times New Roman" w:hAnsi="Times New Roman" w:cs="Times New Roman"/>
          <w:sz w:val="24"/>
          <w:szCs w:val="24"/>
        </w:rPr>
        <w:t>economic growth</w:t>
      </w:r>
      <w:r>
        <w:rPr>
          <w:rFonts w:ascii="Times New Roman" w:eastAsia="Times New Roman" w:hAnsi="Times New Roman" w:cs="Times New Roman"/>
          <w:sz w:val="24"/>
          <w:szCs w:val="24"/>
        </w:rPr>
        <w:t xml:space="preserve"> of the country </w:t>
      </w:r>
      <w:r w:rsidRPr="002135B9">
        <w:rPr>
          <w:rFonts w:ascii="Times New Roman" w:eastAsia="Times New Roman" w:hAnsi="Times New Roman" w:cs="Times New Roman"/>
          <w:sz w:val="24"/>
          <w:szCs w:val="24"/>
        </w:rPr>
        <w:t>and</w:t>
      </w:r>
      <w:r w:rsidR="003652B7" w:rsidRPr="002135B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their </w:t>
      </w:r>
      <w:r w:rsidR="003652B7" w:rsidRPr="002135B9">
        <w:rPr>
          <w:rFonts w:ascii="Times New Roman" w:eastAsia="Times New Roman" w:hAnsi="Times New Roman" w:cs="Times New Roman"/>
          <w:sz w:val="24"/>
          <w:szCs w:val="24"/>
        </w:rPr>
        <w:t xml:space="preserve">diversification. However, market </w:t>
      </w:r>
      <w:r>
        <w:rPr>
          <w:rFonts w:ascii="Times New Roman" w:eastAsia="Times New Roman" w:hAnsi="Times New Roman" w:cs="Times New Roman"/>
          <w:sz w:val="24"/>
          <w:szCs w:val="24"/>
        </w:rPr>
        <w:t xml:space="preserve">variation and </w:t>
      </w:r>
      <w:r w:rsidR="009429EB">
        <w:rPr>
          <w:rFonts w:ascii="Times New Roman" w:eastAsia="Times New Roman" w:hAnsi="Times New Roman" w:cs="Times New Roman"/>
          <w:sz w:val="24"/>
          <w:szCs w:val="24"/>
        </w:rPr>
        <w:t>change,</w:t>
      </w:r>
      <w:r w:rsidR="003652B7" w:rsidRPr="002135B9">
        <w:rPr>
          <w:rFonts w:ascii="Times New Roman" w:eastAsia="Times New Roman" w:hAnsi="Times New Roman" w:cs="Times New Roman"/>
          <w:sz w:val="24"/>
          <w:szCs w:val="24"/>
        </w:rPr>
        <w:t xml:space="preserve"> economic</w:t>
      </w:r>
      <w:r w:rsidR="006F05A7">
        <w:rPr>
          <w:rFonts w:ascii="Times New Roman" w:eastAsia="Times New Roman" w:hAnsi="Times New Roman" w:cs="Times New Roman"/>
          <w:sz w:val="24"/>
          <w:szCs w:val="24"/>
        </w:rPr>
        <w:t xml:space="preserve">, </w:t>
      </w:r>
      <w:r w:rsidR="009429EB">
        <w:rPr>
          <w:rFonts w:ascii="Times New Roman" w:eastAsia="Times New Roman" w:hAnsi="Times New Roman" w:cs="Times New Roman"/>
          <w:sz w:val="24"/>
          <w:szCs w:val="24"/>
        </w:rPr>
        <w:t xml:space="preserve">private </w:t>
      </w:r>
      <w:r w:rsidR="009429EB" w:rsidRPr="002135B9">
        <w:rPr>
          <w:rFonts w:ascii="Times New Roman" w:eastAsia="Times New Roman" w:hAnsi="Times New Roman" w:cs="Times New Roman"/>
          <w:sz w:val="24"/>
          <w:szCs w:val="24"/>
        </w:rPr>
        <w:t>and</w:t>
      </w:r>
      <w:r w:rsidR="003652B7" w:rsidRPr="002135B9">
        <w:rPr>
          <w:rFonts w:ascii="Times New Roman" w:eastAsia="Times New Roman" w:hAnsi="Times New Roman" w:cs="Times New Roman"/>
          <w:sz w:val="24"/>
          <w:szCs w:val="24"/>
        </w:rPr>
        <w:t xml:space="preserve"> public institutions, and res</w:t>
      </w:r>
      <w:r w:rsidR="003652B7" w:rsidRPr="00676BAC">
        <w:rPr>
          <w:rFonts w:ascii="Times New Roman" w:eastAsia="Times New Roman" w:hAnsi="Times New Roman" w:cs="Times New Roman"/>
          <w:sz w:val="24"/>
          <w:szCs w:val="24"/>
        </w:rPr>
        <w:t>ource</w:t>
      </w:r>
      <w:r w:rsidR="006F05A7">
        <w:rPr>
          <w:rFonts w:ascii="Times New Roman" w:eastAsia="Times New Roman" w:hAnsi="Times New Roman" w:cs="Times New Roman"/>
          <w:sz w:val="24"/>
          <w:szCs w:val="24"/>
        </w:rPr>
        <w:t xml:space="preserve"> of incomes of </w:t>
      </w:r>
      <w:r w:rsidR="009429EB">
        <w:rPr>
          <w:rFonts w:ascii="Times New Roman" w:eastAsia="Times New Roman" w:hAnsi="Times New Roman" w:cs="Times New Roman"/>
          <w:sz w:val="24"/>
          <w:szCs w:val="24"/>
        </w:rPr>
        <w:t xml:space="preserve">country </w:t>
      </w:r>
      <w:r w:rsidR="009429EB" w:rsidRPr="00676BAC">
        <w:rPr>
          <w:rFonts w:ascii="Times New Roman" w:eastAsia="Times New Roman" w:hAnsi="Times New Roman" w:cs="Times New Roman"/>
          <w:sz w:val="24"/>
          <w:szCs w:val="24"/>
        </w:rPr>
        <w:t>can</w:t>
      </w:r>
      <w:r w:rsidR="003652B7" w:rsidRPr="00676BAC">
        <w:rPr>
          <w:rFonts w:ascii="Times New Roman" w:eastAsia="Times New Roman" w:hAnsi="Times New Roman" w:cs="Times New Roman"/>
          <w:sz w:val="24"/>
          <w:szCs w:val="24"/>
        </w:rPr>
        <w:t xml:space="preserve"> </w:t>
      </w:r>
      <w:r w:rsidR="006F05A7">
        <w:rPr>
          <w:rFonts w:ascii="Times New Roman" w:eastAsia="Times New Roman" w:hAnsi="Times New Roman" w:cs="Times New Roman"/>
          <w:sz w:val="24"/>
          <w:szCs w:val="24"/>
        </w:rPr>
        <w:t xml:space="preserve">meet </w:t>
      </w:r>
      <w:r w:rsidR="003652B7" w:rsidRPr="00676BAC">
        <w:rPr>
          <w:rFonts w:ascii="Times New Roman" w:eastAsia="Times New Roman" w:hAnsi="Times New Roman" w:cs="Times New Roman"/>
          <w:sz w:val="24"/>
          <w:szCs w:val="24"/>
        </w:rPr>
        <w:t>challenges in</w:t>
      </w:r>
      <w:r w:rsidR="006F05A7">
        <w:rPr>
          <w:rFonts w:ascii="Times New Roman" w:eastAsia="Times New Roman" w:hAnsi="Times New Roman" w:cs="Times New Roman"/>
          <w:sz w:val="24"/>
          <w:szCs w:val="24"/>
        </w:rPr>
        <w:t xml:space="preserve"> transformation of natural resources </w:t>
      </w:r>
      <w:r w:rsidR="00EC2781">
        <w:rPr>
          <w:rFonts w:ascii="Times New Roman" w:eastAsia="Times New Roman" w:hAnsi="Times New Roman" w:cs="Times New Roman"/>
          <w:sz w:val="24"/>
          <w:szCs w:val="24"/>
        </w:rPr>
        <w:t xml:space="preserve">into </w:t>
      </w:r>
      <w:r w:rsidR="00EC2781" w:rsidRPr="00676BAC">
        <w:rPr>
          <w:rFonts w:ascii="Times New Roman" w:eastAsia="Times New Roman" w:hAnsi="Times New Roman" w:cs="Times New Roman"/>
          <w:sz w:val="24"/>
          <w:szCs w:val="24"/>
        </w:rPr>
        <w:t>major</w:t>
      </w:r>
      <w:r w:rsidR="006F05A7">
        <w:rPr>
          <w:rFonts w:ascii="Times New Roman" w:eastAsia="Times New Roman" w:hAnsi="Times New Roman" w:cs="Times New Roman"/>
          <w:sz w:val="24"/>
          <w:szCs w:val="24"/>
        </w:rPr>
        <w:t xml:space="preserve"> effects in development of the country.</w:t>
      </w:r>
    </w:p>
    <w:p w14:paraId="13DE7835" w14:textId="77777777" w:rsidR="001D167F" w:rsidRDefault="003652B7" w:rsidP="006B6899">
      <w:pPr>
        <w:spacing w:line="360" w:lineRule="auto"/>
        <w:jc w:val="both"/>
        <w:rPr>
          <w:rFonts w:ascii="Times New Roman" w:hAnsi="Times New Roman" w:cs="Times New Roman"/>
          <w:sz w:val="24"/>
          <w:szCs w:val="24"/>
        </w:rPr>
      </w:pPr>
      <w:bookmarkStart w:id="18" w:name="_Toc518744151"/>
      <w:r w:rsidRPr="00FE3513">
        <w:rPr>
          <w:rFonts w:ascii="Times New Roman" w:hAnsi="Times New Roman" w:cs="Times New Roman"/>
          <w:bCs/>
          <w:sz w:val="24"/>
          <w:szCs w:val="24"/>
        </w:rPr>
        <w:t xml:space="preserve">Gold </w:t>
      </w:r>
      <w:r w:rsidR="00E604C3">
        <w:rPr>
          <w:rFonts w:ascii="Times New Roman" w:hAnsi="Times New Roman" w:cs="Times New Roman"/>
          <w:sz w:val="24"/>
          <w:szCs w:val="24"/>
        </w:rPr>
        <w:t xml:space="preserve">mining </w:t>
      </w:r>
      <w:r w:rsidRPr="00676BAC">
        <w:rPr>
          <w:rFonts w:ascii="Times New Roman" w:hAnsi="Times New Roman" w:cs="Times New Roman"/>
          <w:sz w:val="24"/>
          <w:szCs w:val="24"/>
        </w:rPr>
        <w:t xml:space="preserve">is a </w:t>
      </w:r>
      <w:r w:rsidR="006F05A7">
        <w:rPr>
          <w:rFonts w:ascii="Times New Roman" w:hAnsi="Times New Roman" w:cs="Times New Roman"/>
          <w:sz w:val="24"/>
          <w:szCs w:val="24"/>
        </w:rPr>
        <w:t xml:space="preserve">one of key economic elements which contribute in budget </w:t>
      </w:r>
      <w:r w:rsidR="009429EB">
        <w:rPr>
          <w:rFonts w:ascii="Times New Roman" w:hAnsi="Times New Roman" w:cs="Times New Roman"/>
          <w:sz w:val="24"/>
          <w:szCs w:val="24"/>
        </w:rPr>
        <w:t xml:space="preserve">of </w:t>
      </w:r>
      <w:r w:rsidR="009429EB" w:rsidRPr="00676BAC">
        <w:rPr>
          <w:rFonts w:ascii="Times New Roman" w:hAnsi="Times New Roman" w:cs="Times New Roman"/>
          <w:sz w:val="24"/>
          <w:szCs w:val="24"/>
        </w:rPr>
        <w:t>many</w:t>
      </w:r>
      <w:r w:rsidRPr="00676BAC">
        <w:rPr>
          <w:rFonts w:ascii="Times New Roman" w:hAnsi="Times New Roman" w:cs="Times New Roman"/>
          <w:sz w:val="24"/>
          <w:szCs w:val="24"/>
        </w:rPr>
        <w:t xml:space="preserve"> countries across the world</w:t>
      </w:r>
      <w:r w:rsidR="00D44428">
        <w:rPr>
          <w:rFonts w:ascii="Times New Roman" w:hAnsi="Times New Roman" w:cs="Times New Roman"/>
          <w:sz w:val="24"/>
          <w:szCs w:val="24"/>
        </w:rPr>
        <w:t xml:space="preserve"> especially in Rwanda it contribute to finance annual budget and to increase devise after Hospitality and tourism as well</w:t>
      </w:r>
      <w:r w:rsidRPr="00676BAC">
        <w:rPr>
          <w:rFonts w:ascii="Times New Roman" w:hAnsi="Times New Roman" w:cs="Times New Roman"/>
          <w:sz w:val="24"/>
          <w:szCs w:val="24"/>
        </w:rPr>
        <w:t>.</w:t>
      </w:r>
      <w:r w:rsidR="00D44428">
        <w:rPr>
          <w:rFonts w:ascii="Times New Roman" w:hAnsi="Times New Roman" w:cs="Times New Roman"/>
          <w:sz w:val="24"/>
          <w:szCs w:val="24"/>
        </w:rPr>
        <w:t xml:space="preserve"> </w:t>
      </w:r>
      <w:r w:rsidRPr="00676BAC">
        <w:rPr>
          <w:rFonts w:ascii="Times New Roman" w:hAnsi="Times New Roman" w:cs="Times New Roman"/>
          <w:sz w:val="24"/>
          <w:szCs w:val="24"/>
        </w:rPr>
        <w:t xml:space="preserve"> </w:t>
      </w:r>
      <w:r w:rsidR="006F05A7">
        <w:rPr>
          <w:rFonts w:ascii="Times New Roman" w:hAnsi="Times New Roman" w:cs="Times New Roman"/>
          <w:sz w:val="24"/>
          <w:szCs w:val="24"/>
        </w:rPr>
        <w:t>Good management</w:t>
      </w:r>
      <w:r w:rsidRPr="00676BAC">
        <w:rPr>
          <w:rFonts w:ascii="Times New Roman" w:hAnsi="Times New Roman" w:cs="Times New Roman"/>
          <w:sz w:val="24"/>
          <w:szCs w:val="24"/>
        </w:rPr>
        <w:t xml:space="preserve">, transparent and </w:t>
      </w:r>
      <w:r w:rsidR="00A778FA">
        <w:rPr>
          <w:rFonts w:ascii="Times New Roman" w:hAnsi="Times New Roman" w:cs="Times New Roman"/>
          <w:sz w:val="24"/>
          <w:szCs w:val="24"/>
        </w:rPr>
        <w:t xml:space="preserve">accountability of money from mine extraction may contribute in high speed development of the growth in terms of creation of new jobs and improvement of other opportunities to local community as well.  </w:t>
      </w:r>
    </w:p>
    <w:p w14:paraId="2A8FA924" w14:textId="1D300026" w:rsidR="003652B7" w:rsidRPr="007354FF" w:rsidRDefault="003652B7" w:rsidP="006B6899">
      <w:pPr>
        <w:spacing w:line="360" w:lineRule="auto"/>
        <w:jc w:val="both"/>
        <w:rPr>
          <w:rFonts w:ascii="Times New Roman" w:hAnsi="Times New Roman" w:cs="Times New Roman"/>
          <w:b/>
          <w:bCs/>
          <w:sz w:val="24"/>
          <w:szCs w:val="24"/>
        </w:rPr>
      </w:pPr>
      <w:r w:rsidRPr="0067057B">
        <w:rPr>
          <w:rFonts w:ascii="Times New Roman" w:hAnsi="Times New Roman" w:cs="Times New Roman"/>
          <w:sz w:val="24"/>
          <w:szCs w:val="24"/>
        </w:rPr>
        <w:t xml:space="preserve">As </w:t>
      </w:r>
      <w:r w:rsidR="00D258D7">
        <w:rPr>
          <w:rFonts w:ascii="Times New Roman" w:hAnsi="Times New Roman" w:cs="Times New Roman"/>
          <w:sz w:val="24"/>
          <w:szCs w:val="24"/>
        </w:rPr>
        <w:t xml:space="preserve">long as mining contribute in </w:t>
      </w:r>
      <w:r w:rsidRPr="0067057B">
        <w:rPr>
          <w:rFonts w:ascii="Times New Roman" w:hAnsi="Times New Roman" w:cs="Times New Roman"/>
          <w:sz w:val="24"/>
          <w:szCs w:val="24"/>
        </w:rPr>
        <w:t xml:space="preserve">direct and indirect jobs and employment, gold mining also brings </w:t>
      </w:r>
      <w:r w:rsidR="00D258D7">
        <w:rPr>
          <w:rFonts w:ascii="Times New Roman" w:hAnsi="Times New Roman" w:cs="Times New Roman"/>
          <w:sz w:val="24"/>
          <w:szCs w:val="24"/>
        </w:rPr>
        <w:t xml:space="preserve">external investors for </w:t>
      </w:r>
      <w:r w:rsidRPr="0067057B">
        <w:rPr>
          <w:rFonts w:ascii="Times New Roman" w:hAnsi="Times New Roman" w:cs="Times New Roman"/>
          <w:sz w:val="24"/>
          <w:szCs w:val="24"/>
        </w:rPr>
        <w:t>direct investment, foreign exchange and tax r</w:t>
      </w:r>
      <w:r w:rsidRPr="007354FF">
        <w:rPr>
          <w:rFonts w:ascii="Times New Roman" w:hAnsi="Times New Roman" w:cs="Times New Roman"/>
          <w:sz w:val="24"/>
          <w:szCs w:val="24"/>
        </w:rPr>
        <w:t xml:space="preserve">evenues to </w:t>
      </w:r>
      <w:r w:rsidR="00E51B23">
        <w:rPr>
          <w:rFonts w:ascii="Times New Roman" w:hAnsi="Times New Roman" w:cs="Times New Roman"/>
          <w:sz w:val="24"/>
          <w:szCs w:val="24"/>
        </w:rPr>
        <w:t xml:space="preserve">the economy of the </w:t>
      </w:r>
      <w:r w:rsidRPr="007354FF">
        <w:rPr>
          <w:rFonts w:ascii="Times New Roman" w:hAnsi="Times New Roman" w:cs="Times New Roman"/>
          <w:sz w:val="24"/>
          <w:szCs w:val="24"/>
        </w:rPr>
        <w:t>countries</w:t>
      </w:r>
      <w:r w:rsidR="00E51B23">
        <w:rPr>
          <w:rFonts w:ascii="Times New Roman" w:hAnsi="Times New Roman" w:cs="Times New Roman"/>
          <w:sz w:val="24"/>
          <w:szCs w:val="24"/>
        </w:rPr>
        <w:t xml:space="preserve">. </w:t>
      </w:r>
      <w:bookmarkEnd w:id="18"/>
    </w:p>
    <w:p w14:paraId="1416F16A" w14:textId="0EC3A4CD" w:rsidR="0019219A" w:rsidRDefault="0019219A" w:rsidP="006B6899">
      <w:pPr>
        <w:spacing w:line="360" w:lineRule="auto"/>
        <w:jc w:val="both"/>
      </w:pPr>
      <w:r w:rsidRPr="0019219A">
        <w:rPr>
          <w:rFonts w:ascii="Times New Roman" w:hAnsi="Times New Roman" w:cs="Times New Roman"/>
          <w:sz w:val="24"/>
          <w:szCs w:val="24"/>
        </w:rPr>
        <w:t>In some countries, child labour has been reported in different economic sector including mining. Indeed, research conducted in African countries such as Ghana have shown that mining can have a</w:t>
      </w:r>
      <w:r>
        <w:rPr>
          <w:rFonts w:ascii="Times New Roman" w:hAnsi="Times New Roman" w:cs="Times New Roman"/>
          <w:sz w:val="24"/>
          <w:szCs w:val="24"/>
        </w:rPr>
        <w:t xml:space="preserve"> </w:t>
      </w:r>
      <w:r w:rsidRPr="0019219A">
        <w:rPr>
          <w:rFonts w:ascii="Times New Roman" w:hAnsi="Times New Roman" w:cs="Times New Roman"/>
          <w:sz w:val="24"/>
          <w:szCs w:val="24"/>
        </w:rPr>
        <w:t>negative effect on education of youth. The latter get involved in mining and attendance to school decrease and drop out may increase”.</w:t>
      </w:r>
      <w:r>
        <w:rPr>
          <w:rFonts w:ascii="Times New Roman" w:hAnsi="Times New Roman" w:cs="Times New Roman"/>
          <w:sz w:val="24"/>
          <w:szCs w:val="24"/>
        </w:rPr>
        <w:t xml:space="preserve"> </w:t>
      </w:r>
      <w:r w:rsidR="004A4BD7">
        <w:rPr>
          <w:rFonts w:ascii="Times New Roman" w:hAnsi="Times New Roman" w:cs="Times New Roman"/>
          <w:sz w:val="24"/>
          <w:szCs w:val="24"/>
        </w:rPr>
        <w:t>In Rwanda</w:t>
      </w:r>
      <w:r w:rsidR="00E604C3">
        <w:rPr>
          <w:rFonts w:ascii="Times New Roman" w:hAnsi="Times New Roman" w:cs="Times New Roman"/>
          <w:sz w:val="24"/>
          <w:szCs w:val="24"/>
        </w:rPr>
        <w:t>,</w:t>
      </w:r>
      <w:r w:rsidR="004A4BD7">
        <w:rPr>
          <w:rFonts w:ascii="Times New Roman" w:hAnsi="Times New Roman" w:cs="Times New Roman"/>
          <w:sz w:val="24"/>
          <w:szCs w:val="24"/>
        </w:rPr>
        <w:t xml:space="preserve"> </w:t>
      </w:r>
      <w:r w:rsidR="00E604C3">
        <w:rPr>
          <w:rFonts w:ascii="Times New Roman" w:hAnsi="Times New Roman" w:cs="Times New Roman"/>
          <w:sz w:val="24"/>
          <w:szCs w:val="24"/>
        </w:rPr>
        <w:t xml:space="preserve">the </w:t>
      </w:r>
      <w:r w:rsidR="004A4BD7">
        <w:rPr>
          <w:rFonts w:ascii="Times New Roman" w:hAnsi="Times New Roman" w:cs="Times New Roman"/>
          <w:sz w:val="24"/>
          <w:szCs w:val="24"/>
        </w:rPr>
        <w:t xml:space="preserve">youth </w:t>
      </w:r>
      <w:r w:rsidR="00E604C3">
        <w:rPr>
          <w:rFonts w:ascii="Times New Roman" w:hAnsi="Times New Roman" w:cs="Times New Roman"/>
          <w:sz w:val="24"/>
          <w:szCs w:val="24"/>
        </w:rPr>
        <w:t xml:space="preserve">is </w:t>
      </w:r>
      <w:r w:rsidR="004A4BD7">
        <w:rPr>
          <w:rFonts w:ascii="Times New Roman" w:hAnsi="Times New Roman" w:cs="Times New Roman"/>
          <w:sz w:val="24"/>
          <w:szCs w:val="24"/>
        </w:rPr>
        <w:t>mostly engaged in mining where they stop their studies to mining. This showed high level of drop out which is a source of low literacy level which appeared in miners.</w:t>
      </w:r>
      <w:r w:rsidRPr="0019219A">
        <w:t xml:space="preserve"> </w:t>
      </w:r>
    </w:p>
    <w:p w14:paraId="78C14693" w14:textId="5901EBDF" w:rsidR="00B144BF" w:rsidRPr="00B144BF" w:rsidRDefault="00616C11" w:rsidP="0078059B">
      <w:pPr>
        <w:spacing w:line="360" w:lineRule="auto"/>
        <w:jc w:val="both"/>
        <w:rPr>
          <w:rFonts w:ascii="Times New Roman" w:eastAsia="Times New Roman" w:hAnsi="Times New Roman" w:cs="Times New Roman"/>
          <w:color w:val="000000"/>
          <w:sz w:val="24"/>
          <w:szCs w:val="24"/>
        </w:rPr>
      </w:pPr>
      <w:r w:rsidRPr="006B0070">
        <w:rPr>
          <w:rFonts w:ascii="Times New Roman" w:hAnsi="Times New Roman" w:cs="Times New Roman"/>
          <w:sz w:val="24"/>
          <w:szCs w:val="24"/>
        </w:rPr>
        <w:t xml:space="preserve">There are many mining techniques: </w:t>
      </w:r>
      <w:r w:rsidR="0080666D">
        <w:rPr>
          <w:rFonts w:ascii="Times New Roman" w:eastAsia="Times New Roman" w:hAnsi="Times New Roman" w:cs="Times New Roman"/>
          <w:color w:val="000000"/>
          <w:sz w:val="24"/>
          <w:szCs w:val="24"/>
        </w:rPr>
        <w:t>u</w:t>
      </w:r>
      <w:r w:rsidRPr="006B0070">
        <w:rPr>
          <w:rFonts w:ascii="Times New Roman" w:eastAsia="Times New Roman" w:hAnsi="Times New Roman" w:cs="Times New Roman"/>
          <w:color w:val="000000"/>
          <w:sz w:val="24"/>
          <w:szCs w:val="24"/>
        </w:rPr>
        <w:t>nderground min</w:t>
      </w:r>
      <w:r w:rsidR="0080666D">
        <w:rPr>
          <w:rFonts w:ascii="Times New Roman" w:eastAsia="Times New Roman" w:hAnsi="Times New Roman" w:cs="Times New Roman"/>
          <w:color w:val="000000"/>
          <w:sz w:val="24"/>
          <w:szCs w:val="24"/>
        </w:rPr>
        <w:t>ing</w:t>
      </w:r>
      <w:r w:rsidRPr="006B0070">
        <w:rPr>
          <w:rFonts w:ascii="Times New Roman" w:eastAsia="Times New Roman" w:hAnsi="Times New Roman" w:cs="Times New Roman"/>
          <w:color w:val="000000"/>
          <w:sz w:val="24"/>
          <w:szCs w:val="24"/>
        </w:rPr>
        <w:t xml:space="preserve"> </w:t>
      </w:r>
      <w:r w:rsidR="0080666D">
        <w:rPr>
          <w:rFonts w:ascii="Times New Roman" w:eastAsia="Times New Roman" w:hAnsi="Times New Roman" w:cs="Times New Roman"/>
          <w:color w:val="000000"/>
          <w:sz w:val="24"/>
          <w:szCs w:val="24"/>
        </w:rPr>
        <w:t>is</w:t>
      </w:r>
      <w:r w:rsidR="0080666D" w:rsidRPr="006B0070">
        <w:rPr>
          <w:rFonts w:ascii="Times New Roman" w:eastAsia="Times New Roman" w:hAnsi="Times New Roman" w:cs="Times New Roman"/>
          <w:color w:val="000000"/>
          <w:sz w:val="24"/>
          <w:szCs w:val="24"/>
        </w:rPr>
        <w:t xml:space="preserve"> </w:t>
      </w:r>
      <w:r w:rsidR="00E51B23">
        <w:rPr>
          <w:rFonts w:ascii="Times New Roman" w:eastAsia="Times New Roman" w:hAnsi="Times New Roman" w:cs="Times New Roman"/>
          <w:color w:val="000000"/>
          <w:sz w:val="24"/>
          <w:szCs w:val="24"/>
        </w:rPr>
        <w:t xml:space="preserve">the method which used to capture mines in deeper deposits where is </w:t>
      </w:r>
      <w:r w:rsidR="00397F02">
        <w:rPr>
          <w:rFonts w:ascii="Times New Roman" w:eastAsia="Times New Roman" w:hAnsi="Times New Roman" w:cs="Times New Roman"/>
          <w:color w:val="000000"/>
          <w:sz w:val="24"/>
          <w:szCs w:val="24"/>
        </w:rPr>
        <w:t>very difficult</w:t>
      </w:r>
      <w:r w:rsidR="00E51B23">
        <w:rPr>
          <w:rFonts w:ascii="Times New Roman" w:eastAsia="Times New Roman" w:hAnsi="Times New Roman" w:cs="Times New Roman"/>
          <w:color w:val="000000"/>
          <w:sz w:val="24"/>
          <w:szCs w:val="24"/>
        </w:rPr>
        <w:t xml:space="preserve"> to explore w</w:t>
      </w:r>
      <w:r w:rsidR="006F6C11">
        <w:rPr>
          <w:rFonts w:ascii="Times New Roman" w:eastAsia="Times New Roman" w:hAnsi="Times New Roman" w:cs="Times New Roman"/>
          <w:color w:val="000000"/>
          <w:sz w:val="24"/>
          <w:szCs w:val="24"/>
        </w:rPr>
        <w:t xml:space="preserve">ith </w:t>
      </w:r>
      <w:r w:rsidR="00E51B23">
        <w:rPr>
          <w:rFonts w:ascii="Times New Roman" w:eastAsia="Times New Roman" w:hAnsi="Times New Roman" w:cs="Times New Roman"/>
          <w:color w:val="000000"/>
          <w:sz w:val="24"/>
          <w:szCs w:val="24"/>
        </w:rPr>
        <w:t>artisanal mining</w:t>
      </w:r>
      <w:r w:rsidR="006F6C11">
        <w:rPr>
          <w:rFonts w:ascii="Times New Roman" w:eastAsia="Times New Roman" w:hAnsi="Times New Roman" w:cs="Times New Roman"/>
          <w:color w:val="000000"/>
          <w:sz w:val="24"/>
          <w:szCs w:val="24"/>
        </w:rPr>
        <w:t>.</w:t>
      </w:r>
      <w:r w:rsidR="00E51B23">
        <w:rPr>
          <w:rFonts w:ascii="Times New Roman" w:eastAsia="Times New Roman" w:hAnsi="Times New Roman" w:cs="Times New Roman"/>
          <w:color w:val="000000"/>
          <w:sz w:val="24"/>
          <w:szCs w:val="24"/>
        </w:rPr>
        <w:t xml:space="preserve"> </w:t>
      </w:r>
      <w:r w:rsidR="004E176B">
        <w:rPr>
          <w:rFonts w:ascii="Times New Roman" w:eastAsia="Times New Roman" w:hAnsi="Times New Roman" w:cs="Times New Roman"/>
          <w:color w:val="000000"/>
          <w:sz w:val="24"/>
          <w:szCs w:val="24"/>
        </w:rPr>
        <w:t>Surface</w:t>
      </w:r>
      <w:r w:rsidRPr="006B0070">
        <w:rPr>
          <w:rFonts w:ascii="Times New Roman" w:eastAsia="Times New Roman" w:hAnsi="Times New Roman" w:cs="Times New Roman"/>
          <w:color w:val="000000"/>
          <w:sz w:val="24"/>
          <w:szCs w:val="24"/>
        </w:rPr>
        <w:t xml:space="preserve"> min</w:t>
      </w:r>
      <w:r w:rsidR="0080666D">
        <w:rPr>
          <w:rFonts w:ascii="Times New Roman" w:eastAsia="Times New Roman" w:hAnsi="Times New Roman" w:cs="Times New Roman"/>
          <w:color w:val="000000"/>
          <w:sz w:val="24"/>
          <w:szCs w:val="24"/>
        </w:rPr>
        <w:t>ing</w:t>
      </w:r>
      <w:r w:rsidRPr="006B0070">
        <w:rPr>
          <w:rFonts w:ascii="Times New Roman" w:eastAsia="Times New Roman" w:hAnsi="Times New Roman" w:cs="Times New Roman"/>
          <w:color w:val="000000"/>
          <w:sz w:val="24"/>
          <w:szCs w:val="24"/>
        </w:rPr>
        <w:t xml:space="preserve"> </w:t>
      </w:r>
      <w:r w:rsidR="0080666D">
        <w:rPr>
          <w:rFonts w:ascii="Times New Roman" w:eastAsia="Times New Roman" w:hAnsi="Times New Roman" w:cs="Times New Roman"/>
          <w:color w:val="000000"/>
          <w:sz w:val="24"/>
          <w:szCs w:val="24"/>
        </w:rPr>
        <w:t>is</w:t>
      </w:r>
      <w:r w:rsidR="0080666D" w:rsidRPr="006B0070">
        <w:rPr>
          <w:rFonts w:ascii="Times New Roman" w:eastAsia="Times New Roman" w:hAnsi="Times New Roman" w:cs="Times New Roman"/>
          <w:color w:val="000000"/>
          <w:sz w:val="24"/>
          <w:szCs w:val="24"/>
        </w:rPr>
        <w:t xml:space="preserve"> </w:t>
      </w:r>
      <w:r w:rsidR="00E51B23">
        <w:rPr>
          <w:rFonts w:ascii="Times New Roman" w:eastAsia="Times New Roman" w:hAnsi="Times New Roman" w:cs="Times New Roman"/>
          <w:color w:val="000000"/>
          <w:sz w:val="24"/>
          <w:szCs w:val="24"/>
        </w:rPr>
        <w:t>a kind of mining which is done in shallow mines where deposits is easily to capture them</w:t>
      </w:r>
      <w:r w:rsidR="006F6C11">
        <w:rPr>
          <w:rFonts w:ascii="Times New Roman" w:eastAsia="Times New Roman" w:hAnsi="Times New Roman" w:cs="Times New Roman"/>
          <w:color w:val="000000"/>
          <w:sz w:val="24"/>
          <w:szCs w:val="24"/>
        </w:rPr>
        <w:t>.</w:t>
      </w:r>
      <w:r w:rsidR="00E51B23">
        <w:rPr>
          <w:rFonts w:ascii="Times New Roman" w:eastAsia="Times New Roman" w:hAnsi="Times New Roman" w:cs="Times New Roman"/>
          <w:color w:val="000000"/>
          <w:sz w:val="24"/>
          <w:szCs w:val="24"/>
        </w:rPr>
        <w:t xml:space="preserve"> </w:t>
      </w:r>
      <w:r w:rsidRPr="006B0070">
        <w:rPr>
          <w:rFonts w:ascii="Times New Roman" w:eastAsia="Times New Roman" w:hAnsi="Times New Roman" w:cs="Times New Roman"/>
          <w:color w:val="000000"/>
          <w:sz w:val="24"/>
          <w:szCs w:val="24"/>
        </w:rPr>
        <w:t xml:space="preserve">Placer mining is </w:t>
      </w:r>
      <w:r w:rsidR="00761E42">
        <w:rPr>
          <w:rFonts w:ascii="Times New Roman" w:eastAsia="Times New Roman" w:hAnsi="Times New Roman" w:cs="Times New Roman"/>
          <w:color w:val="000000"/>
          <w:sz w:val="24"/>
          <w:szCs w:val="24"/>
        </w:rPr>
        <w:t xml:space="preserve">practically used to extract mines from different sediments especially from river </w:t>
      </w:r>
      <w:r w:rsidR="004E176B">
        <w:rPr>
          <w:rFonts w:ascii="Times New Roman" w:eastAsia="Times New Roman" w:hAnsi="Times New Roman" w:cs="Times New Roman"/>
          <w:color w:val="000000"/>
          <w:sz w:val="24"/>
          <w:szCs w:val="24"/>
        </w:rPr>
        <w:t>channels,</w:t>
      </w:r>
      <w:r w:rsidR="00761E42">
        <w:rPr>
          <w:rFonts w:ascii="Times New Roman" w:eastAsia="Times New Roman" w:hAnsi="Times New Roman" w:cs="Times New Roman"/>
          <w:color w:val="000000"/>
          <w:sz w:val="24"/>
          <w:szCs w:val="24"/>
        </w:rPr>
        <w:t xml:space="preserve"> beach sands and other area found in the environment.</w:t>
      </w:r>
      <w:r w:rsidRPr="006B0070">
        <w:rPr>
          <w:rFonts w:ascii="Times New Roman" w:eastAsia="Times New Roman" w:hAnsi="Times New Roman" w:cs="Times New Roman"/>
          <w:color w:val="000000"/>
          <w:sz w:val="24"/>
          <w:szCs w:val="24"/>
        </w:rPr>
        <w:t xml:space="preserve"> In-situ mining, </w:t>
      </w:r>
      <w:r w:rsidR="00761E42">
        <w:rPr>
          <w:rFonts w:ascii="Times New Roman" w:eastAsia="Times New Roman" w:hAnsi="Times New Roman" w:cs="Times New Roman"/>
          <w:color w:val="000000"/>
          <w:sz w:val="24"/>
          <w:szCs w:val="24"/>
        </w:rPr>
        <w:t xml:space="preserve">is firstly used to capture uranium mines, is also used technic of dissolving minerals from the ground surface in order to process them effectively and efficiently to the </w:t>
      </w:r>
      <w:r w:rsidRPr="006B0070">
        <w:rPr>
          <w:rFonts w:ascii="Times New Roman" w:eastAsia="Times New Roman" w:hAnsi="Times New Roman" w:cs="Times New Roman"/>
          <w:color w:val="000000"/>
          <w:sz w:val="24"/>
          <w:szCs w:val="24"/>
        </w:rPr>
        <w:t>ground; and that will attract human manpower</w:t>
      </w:r>
      <w:r w:rsidRPr="0096552F">
        <w:rPr>
          <w:rFonts w:ascii="Times New Roman" w:eastAsia="Times New Roman" w:hAnsi="Times New Roman" w:cs="Times New Roman"/>
          <w:color w:val="000000"/>
          <w:sz w:val="24"/>
          <w:szCs w:val="24"/>
        </w:rPr>
        <w:t xml:space="preserve">. </w:t>
      </w:r>
      <w:r w:rsidR="00D852E2" w:rsidRPr="00B144BF">
        <w:rPr>
          <w:rFonts w:ascii="Times New Roman" w:eastAsia="Times New Roman" w:hAnsi="Times New Roman" w:cs="Times New Roman"/>
          <w:color w:val="000000"/>
          <w:sz w:val="24"/>
          <w:szCs w:val="24"/>
        </w:rPr>
        <w:t xml:space="preserve">Here in Rwanda, miners </w:t>
      </w:r>
      <w:r w:rsidR="00B05A4F" w:rsidRPr="00B144BF">
        <w:rPr>
          <w:rFonts w:ascii="Times New Roman" w:eastAsia="Times New Roman" w:hAnsi="Times New Roman" w:cs="Times New Roman"/>
          <w:color w:val="000000"/>
          <w:sz w:val="24"/>
          <w:szCs w:val="24"/>
        </w:rPr>
        <w:t>also tried to use some</w:t>
      </w:r>
      <w:r w:rsidR="0096552F" w:rsidRPr="00B144BF">
        <w:rPr>
          <w:rFonts w:ascii="Times New Roman" w:eastAsia="Times New Roman" w:hAnsi="Times New Roman" w:cs="Times New Roman"/>
          <w:color w:val="000000"/>
          <w:sz w:val="24"/>
          <w:szCs w:val="24"/>
        </w:rPr>
        <w:t xml:space="preserve"> technique</w:t>
      </w:r>
      <w:r w:rsidR="00B05A4F" w:rsidRPr="00B144BF">
        <w:rPr>
          <w:rFonts w:ascii="Times New Roman" w:eastAsia="Times New Roman" w:hAnsi="Times New Roman" w:cs="Times New Roman"/>
          <w:color w:val="000000"/>
          <w:sz w:val="24"/>
          <w:szCs w:val="24"/>
        </w:rPr>
        <w:t>s such as surface, underground</w:t>
      </w:r>
      <w:r w:rsidR="00936F48" w:rsidRPr="00B144BF">
        <w:rPr>
          <w:rFonts w:ascii="Times New Roman" w:eastAsia="Times New Roman" w:hAnsi="Times New Roman" w:cs="Times New Roman"/>
          <w:color w:val="000000"/>
          <w:sz w:val="24"/>
          <w:szCs w:val="24"/>
        </w:rPr>
        <w:t xml:space="preserve"> to increas</w:t>
      </w:r>
      <w:r w:rsidR="0096552F" w:rsidRPr="00B144BF">
        <w:rPr>
          <w:rFonts w:ascii="Times New Roman" w:eastAsia="Times New Roman" w:hAnsi="Times New Roman" w:cs="Times New Roman"/>
          <w:color w:val="000000"/>
          <w:sz w:val="24"/>
          <w:szCs w:val="24"/>
        </w:rPr>
        <w:t xml:space="preserve">e not only the raw materials, but for the positive impact on Rwandans’ economy. This </w:t>
      </w:r>
      <w:r w:rsidR="00397F02">
        <w:rPr>
          <w:rFonts w:ascii="Times New Roman" w:eastAsia="Times New Roman" w:hAnsi="Times New Roman" w:cs="Times New Roman"/>
          <w:color w:val="000000"/>
          <w:sz w:val="24"/>
          <w:szCs w:val="24"/>
        </w:rPr>
        <w:t>promote the quality of residential of human being ,</w:t>
      </w:r>
      <w:r w:rsidR="0096552F" w:rsidRPr="00B144BF">
        <w:rPr>
          <w:rFonts w:ascii="Times New Roman" w:eastAsia="Times New Roman" w:hAnsi="Times New Roman" w:cs="Times New Roman"/>
          <w:color w:val="000000"/>
          <w:sz w:val="24"/>
          <w:szCs w:val="24"/>
        </w:rPr>
        <w:t xml:space="preserve"> </w:t>
      </w:r>
      <w:r w:rsidR="00397F02">
        <w:rPr>
          <w:rFonts w:ascii="Times New Roman" w:eastAsia="Times New Roman" w:hAnsi="Times New Roman" w:cs="Times New Roman"/>
          <w:color w:val="000000"/>
          <w:sz w:val="24"/>
          <w:szCs w:val="24"/>
        </w:rPr>
        <w:t xml:space="preserve">help local business </w:t>
      </w:r>
      <w:r w:rsidR="00ED772B">
        <w:rPr>
          <w:rFonts w:ascii="Times New Roman" w:eastAsia="Times New Roman" w:hAnsi="Times New Roman" w:cs="Times New Roman"/>
          <w:color w:val="000000"/>
          <w:sz w:val="24"/>
          <w:szCs w:val="24"/>
        </w:rPr>
        <w:t>,</w:t>
      </w:r>
      <w:r w:rsidR="00397F02">
        <w:rPr>
          <w:rFonts w:ascii="Times New Roman" w:eastAsia="Times New Roman" w:hAnsi="Times New Roman" w:cs="Times New Roman"/>
          <w:color w:val="000000"/>
          <w:sz w:val="24"/>
          <w:szCs w:val="24"/>
        </w:rPr>
        <w:t>lower and upper schools</w:t>
      </w:r>
      <w:r w:rsidR="0096552F" w:rsidRPr="00B144BF">
        <w:rPr>
          <w:rFonts w:ascii="Times New Roman" w:eastAsia="Times New Roman" w:hAnsi="Times New Roman" w:cs="Times New Roman"/>
          <w:color w:val="000000"/>
          <w:sz w:val="24"/>
          <w:szCs w:val="24"/>
        </w:rPr>
        <w:t xml:space="preserve">, and contributes </w:t>
      </w:r>
      <w:r w:rsidR="00397F02">
        <w:rPr>
          <w:rFonts w:ascii="Times New Roman" w:eastAsia="Times New Roman" w:hAnsi="Times New Roman" w:cs="Times New Roman"/>
          <w:color w:val="000000"/>
          <w:sz w:val="24"/>
          <w:szCs w:val="24"/>
        </w:rPr>
        <w:t xml:space="preserve">to the </w:t>
      </w:r>
      <w:r w:rsidR="0096552F" w:rsidRPr="00B144BF">
        <w:rPr>
          <w:rFonts w:ascii="Times New Roman" w:eastAsia="Times New Roman" w:hAnsi="Times New Roman" w:cs="Times New Roman"/>
          <w:color w:val="000000"/>
          <w:sz w:val="24"/>
          <w:szCs w:val="24"/>
        </w:rPr>
        <w:t>tax</w:t>
      </w:r>
      <w:r w:rsidR="00397F02">
        <w:rPr>
          <w:rFonts w:ascii="Times New Roman" w:eastAsia="Times New Roman" w:hAnsi="Times New Roman" w:cs="Times New Roman"/>
          <w:color w:val="000000"/>
          <w:sz w:val="24"/>
          <w:szCs w:val="24"/>
        </w:rPr>
        <w:t xml:space="preserve"> and </w:t>
      </w:r>
      <w:r w:rsidR="0096552F" w:rsidRPr="00B144BF">
        <w:rPr>
          <w:rFonts w:ascii="Times New Roman" w:eastAsia="Times New Roman" w:hAnsi="Times New Roman" w:cs="Times New Roman"/>
          <w:color w:val="000000"/>
          <w:sz w:val="24"/>
          <w:szCs w:val="24"/>
        </w:rPr>
        <w:t xml:space="preserve"> revenue</w:t>
      </w:r>
      <w:r w:rsidR="00397F02">
        <w:rPr>
          <w:rFonts w:ascii="Times New Roman" w:eastAsia="Times New Roman" w:hAnsi="Times New Roman" w:cs="Times New Roman"/>
          <w:color w:val="000000"/>
          <w:sz w:val="24"/>
          <w:szCs w:val="24"/>
        </w:rPr>
        <w:t>s</w:t>
      </w:r>
      <w:r w:rsidR="0096552F" w:rsidRPr="00B144BF">
        <w:rPr>
          <w:rFonts w:ascii="Times New Roman" w:eastAsia="Times New Roman" w:hAnsi="Times New Roman" w:cs="Times New Roman"/>
          <w:color w:val="000000"/>
          <w:sz w:val="24"/>
          <w:szCs w:val="24"/>
        </w:rPr>
        <w:t xml:space="preserve"> to local </w:t>
      </w:r>
      <w:r w:rsidR="00397F02">
        <w:rPr>
          <w:rFonts w:ascii="Times New Roman" w:eastAsia="Times New Roman" w:hAnsi="Times New Roman" w:cs="Times New Roman"/>
          <w:color w:val="000000"/>
          <w:sz w:val="24"/>
          <w:szCs w:val="24"/>
        </w:rPr>
        <w:t xml:space="preserve">and public </w:t>
      </w:r>
      <w:r w:rsidR="0096552F" w:rsidRPr="00B144BF">
        <w:rPr>
          <w:rFonts w:ascii="Times New Roman" w:eastAsia="Times New Roman" w:hAnsi="Times New Roman" w:cs="Times New Roman"/>
          <w:color w:val="000000"/>
          <w:sz w:val="24"/>
          <w:szCs w:val="24"/>
        </w:rPr>
        <w:t>governments</w:t>
      </w:r>
      <w:r w:rsidR="00B05A4F" w:rsidRPr="00B144BF">
        <w:rPr>
          <w:rFonts w:ascii="Times New Roman" w:eastAsia="Times New Roman" w:hAnsi="Times New Roman" w:cs="Times New Roman"/>
          <w:color w:val="000000"/>
          <w:sz w:val="24"/>
          <w:szCs w:val="24"/>
        </w:rPr>
        <w:t xml:space="preserve">. These show </w:t>
      </w:r>
      <w:r w:rsidR="003F0478" w:rsidRPr="00B144BF">
        <w:rPr>
          <w:rFonts w:ascii="Times New Roman" w:eastAsia="Times New Roman" w:hAnsi="Times New Roman" w:cs="Times New Roman"/>
          <w:color w:val="000000"/>
          <w:sz w:val="24"/>
          <w:szCs w:val="24"/>
        </w:rPr>
        <w:t>tha</w:t>
      </w:r>
      <w:r w:rsidR="003F0478">
        <w:rPr>
          <w:rFonts w:ascii="Times New Roman" w:eastAsia="Times New Roman" w:hAnsi="Times New Roman" w:cs="Times New Roman"/>
          <w:color w:val="000000"/>
          <w:sz w:val="24"/>
          <w:szCs w:val="24"/>
        </w:rPr>
        <w:t>t</w:t>
      </w:r>
      <w:r w:rsidR="003F0478" w:rsidRPr="00B144BF">
        <w:rPr>
          <w:rFonts w:ascii="Times New Roman" w:eastAsia="Times New Roman" w:hAnsi="Times New Roman" w:cs="Times New Roman"/>
          <w:color w:val="000000"/>
          <w:sz w:val="24"/>
          <w:szCs w:val="24"/>
        </w:rPr>
        <w:t xml:space="preserve"> </w:t>
      </w:r>
      <w:r w:rsidR="00B05A4F" w:rsidRPr="00B144BF">
        <w:rPr>
          <w:rFonts w:ascii="Times New Roman" w:eastAsia="Times New Roman" w:hAnsi="Times New Roman" w:cs="Times New Roman"/>
          <w:color w:val="000000"/>
          <w:sz w:val="24"/>
          <w:szCs w:val="24"/>
        </w:rPr>
        <w:t>even though some companies don’t use a</w:t>
      </w:r>
      <w:r w:rsidR="00AE7722" w:rsidRPr="00B144BF">
        <w:rPr>
          <w:rFonts w:ascii="Times New Roman" w:eastAsia="Times New Roman" w:hAnsi="Times New Roman" w:cs="Times New Roman"/>
          <w:color w:val="000000"/>
          <w:sz w:val="24"/>
          <w:szCs w:val="24"/>
        </w:rPr>
        <w:t>ll of techni</w:t>
      </w:r>
      <w:r w:rsidR="00B144BF" w:rsidRPr="00B144BF">
        <w:rPr>
          <w:rFonts w:ascii="Times New Roman" w:eastAsia="Times New Roman" w:hAnsi="Times New Roman" w:cs="Times New Roman"/>
          <w:color w:val="000000"/>
          <w:sz w:val="24"/>
          <w:szCs w:val="24"/>
        </w:rPr>
        <w:t>que</w:t>
      </w:r>
      <w:r w:rsidR="00B05A4F" w:rsidRPr="00B144BF">
        <w:rPr>
          <w:rFonts w:ascii="Times New Roman" w:eastAsia="Times New Roman" w:hAnsi="Times New Roman" w:cs="Times New Roman"/>
          <w:color w:val="000000"/>
          <w:sz w:val="24"/>
          <w:szCs w:val="24"/>
        </w:rPr>
        <w:t xml:space="preserve">s but they use some of them. </w:t>
      </w:r>
      <w:r w:rsidRPr="00B144BF">
        <w:rPr>
          <w:rFonts w:ascii="Times New Roman" w:eastAsia="Times New Roman" w:hAnsi="Times New Roman" w:cs="Times New Roman"/>
          <w:color w:val="000000"/>
          <w:sz w:val="24"/>
          <w:szCs w:val="24"/>
        </w:rPr>
        <w:t xml:space="preserve">The </w:t>
      </w:r>
      <w:r w:rsidR="00397F02">
        <w:rPr>
          <w:rFonts w:ascii="Times New Roman" w:eastAsia="Times New Roman" w:hAnsi="Times New Roman" w:cs="Times New Roman"/>
          <w:color w:val="000000"/>
          <w:sz w:val="24"/>
          <w:szCs w:val="24"/>
        </w:rPr>
        <w:t xml:space="preserve">choice of </w:t>
      </w:r>
      <w:r w:rsidRPr="00B144BF">
        <w:rPr>
          <w:rFonts w:ascii="Times New Roman" w:eastAsia="Times New Roman" w:hAnsi="Times New Roman" w:cs="Times New Roman"/>
          <w:color w:val="000000"/>
          <w:sz w:val="24"/>
          <w:szCs w:val="24"/>
        </w:rPr>
        <w:t xml:space="preserve">method </w:t>
      </w:r>
      <w:r w:rsidR="00397F02">
        <w:rPr>
          <w:rFonts w:ascii="Times New Roman" w:eastAsia="Times New Roman" w:hAnsi="Times New Roman" w:cs="Times New Roman"/>
          <w:color w:val="000000"/>
          <w:sz w:val="24"/>
          <w:szCs w:val="24"/>
        </w:rPr>
        <w:t xml:space="preserve">to be </w:t>
      </w:r>
      <w:r w:rsidRPr="00B144BF">
        <w:rPr>
          <w:rFonts w:ascii="Times New Roman" w:eastAsia="Times New Roman" w:hAnsi="Times New Roman" w:cs="Times New Roman"/>
          <w:color w:val="000000"/>
          <w:sz w:val="24"/>
          <w:szCs w:val="24"/>
        </w:rPr>
        <w:t>used depends on the type</w:t>
      </w:r>
      <w:r w:rsidR="00397F02">
        <w:rPr>
          <w:rFonts w:ascii="Times New Roman" w:eastAsia="Times New Roman" w:hAnsi="Times New Roman" w:cs="Times New Roman"/>
          <w:color w:val="000000"/>
          <w:sz w:val="24"/>
          <w:szCs w:val="24"/>
        </w:rPr>
        <w:t xml:space="preserve"> and nature </w:t>
      </w:r>
      <w:r w:rsidR="00397F02" w:rsidRPr="00B144BF">
        <w:rPr>
          <w:rFonts w:ascii="Times New Roman" w:eastAsia="Times New Roman" w:hAnsi="Times New Roman" w:cs="Times New Roman"/>
          <w:color w:val="000000"/>
          <w:sz w:val="24"/>
          <w:szCs w:val="24"/>
        </w:rPr>
        <w:t>of</w:t>
      </w:r>
      <w:r w:rsidRPr="00B144BF">
        <w:rPr>
          <w:rFonts w:ascii="Times New Roman" w:eastAsia="Times New Roman" w:hAnsi="Times New Roman" w:cs="Times New Roman"/>
          <w:color w:val="000000"/>
          <w:sz w:val="24"/>
          <w:szCs w:val="24"/>
        </w:rPr>
        <w:t xml:space="preserve"> mineral</w:t>
      </w:r>
      <w:r w:rsidR="00E67715">
        <w:rPr>
          <w:rFonts w:ascii="Times New Roman" w:eastAsia="Times New Roman" w:hAnsi="Times New Roman" w:cs="Times New Roman"/>
          <w:color w:val="000000"/>
          <w:sz w:val="24"/>
          <w:szCs w:val="24"/>
        </w:rPr>
        <w:t>s to be mined</w:t>
      </w:r>
      <w:r w:rsidRPr="00B144BF">
        <w:rPr>
          <w:rFonts w:ascii="Times New Roman" w:eastAsia="Times New Roman" w:hAnsi="Times New Roman" w:cs="Times New Roman"/>
          <w:color w:val="000000"/>
          <w:sz w:val="24"/>
          <w:szCs w:val="24"/>
        </w:rPr>
        <w:t xml:space="preserve">, </w:t>
      </w:r>
      <w:r w:rsidR="00E67715">
        <w:rPr>
          <w:rFonts w:ascii="Times New Roman" w:eastAsia="Times New Roman" w:hAnsi="Times New Roman" w:cs="Times New Roman"/>
          <w:color w:val="000000"/>
          <w:sz w:val="24"/>
          <w:szCs w:val="24"/>
        </w:rPr>
        <w:t>its location determine the types of methods to be used and estimate the cost of extraction</w:t>
      </w:r>
      <w:r w:rsidR="0065454B">
        <w:rPr>
          <w:rFonts w:ascii="Times New Roman" w:eastAsia="Times New Roman" w:hAnsi="Times New Roman" w:cs="Times New Roman"/>
          <w:color w:val="000000"/>
          <w:sz w:val="24"/>
          <w:szCs w:val="24"/>
        </w:rPr>
        <w:t>.</w:t>
      </w:r>
      <w:r w:rsidR="00E67715">
        <w:rPr>
          <w:rFonts w:ascii="Times New Roman" w:eastAsia="Times New Roman" w:hAnsi="Times New Roman" w:cs="Times New Roman"/>
          <w:color w:val="000000"/>
          <w:sz w:val="24"/>
          <w:szCs w:val="24"/>
        </w:rPr>
        <w:t xml:space="preserve"> from this the profit can be estimated for secure the investment to be done. </w:t>
      </w:r>
      <w:r w:rsidRPr="00B144BF">
        <w:rPr>
          <w:rFonts w:ascii="Times New Roman" w:eastAsia="Times New Roman" w:hAnsi="Times New Roman" w:cs="Times New Roman"/>
          <w:color w:val="000000"/>
          <w:sz w:val="24"/>
          <w:szCs w:val="24"/>
        </w:rPr>
        <w:t xml:space="preserve">Each mining method </w:t>
      </w:r>
      <w:r w:rsidR="00E67715">
        <w:rPr>
          <w:rFonts w:ascii="Times New Roman" w:eastAsia="Times New Roman" w:hAnsi="Times New Roman" w:cs="Times New Roman"/>
          <w:color w:val="000000"/>
          <w:sz w:val="24"/>
          <w:szCs w:val="24"/>
        </w:rPr>
        <w:t xml:space="preserve">has to analyze environmental impact assessment for securing </w:t>
      </w:r>
      <w:r w:rsidR="00A20FEC">
        <w:rPr>
          <w:rFonts w:ascii="Times New Roman" w:eastAsia="Times New Roman" w:hAnsi="Times New Roman" w:cs="Times New Roman"/>
          <w:color w:val="000000"/>
          <w:sz w:val="24"/>
          <w:szCs w:val="24"/>
        </w:rPr>
        <w:t xml:space="preserve">surrounding landscape and environment in general. </w:t>
      </w:r>
    </w:p>
    <w:p w14:paraId="6F52180C" w14:textId="24E06841" w:rsidR="003635BE" w:rsidRPr="00B144BF" w:rsidRDefault="00616C11" w:rsidP="0078059B">
      <w:pPr>
        <w:spacing w:line="360" w:lineRule="auto"/>
        <w:jc w:val="both"/>
        <w:rPr>
          <w:rFonts w:ascii="Times New Roman" w:hAnsi="Times New Roman" w:cs="Times New Roman"/>
          <w:sz w:val="24"/>
          <w:szCs w:val="24"/>
        </w:rPr>
      </w:pPr>
      <w:r w:rsidRPr="00384988">
        <w:rPr>
          <w:rFonts w:ascii="Times New Roman" w:hAnsi="Times New Roman" w:cs="Times New Roman"/>
          <w:sz w:val="24"/>
          <w:szCs w:val="24"/>
        </w:rPr>
        <w:t xml:space="preserve">That mining can be illegal </w:t>
      </w:r>
      <w:r w:rsidRPr="00B144BF">
        <w:rPr>
          <w:rFonts w:ascii="Times New Roman" w:eastAsia="Times New Roman" w:hAnsi="Times New Roman" w:cs="Times New Roman"/>
          <w:color w:val="000000"/>
          <w:sz w:val="24"/>
          <w:szCs w:val="24"/>
        </w:rPr>
        <w:t xml:space="preserve">(informal) and legal (formal). Most of miners are males, adult </w:t>
      </w:r>
      <w:r w:rsidR="00B144BF" w:rsidRPr="00B144BF">
        <w:rPr>
          <w:rFonts w:ascii="Times New Roman" w:eastAsia="Times New Roman" w:hAnsi="Times New Roman" w:cs="Times New Roman"/>
          <w:color w:val="000000"/>
          <w:sz w:val="24"/>
          <w:szCs w:val="24"/>
        </w:rPr>
        <w:t>an</w:t>
      </w:r>
      <w:r w:rsidR="00B144BF">
        <w:rPr>
          <w:rFonts w:ascii="Times New Roman" w:eastAsia="Times New Roman" w:hAnsi="Times New Roman" w:cs="Times New Roman"/>
          <w:color w:val="000000"/>
          <w:sz w:val="24"/>
          <w:szCs w:val="24"/>
        </w:rPr>
        <w:t>d</w:t>
      </w:r>
      <w:r w:rsidR="00B144BF" w:rsidRPr="00B144BF">
        <w:rPr>
          <w:rFonts w:ascii="Times New Roman" w:eastAsia="Times New Roman" w:hAnsi="Times New Roman" w:cs="Times New Roman"/>
          <w:color w:val="000000"/>
          <w:sz w:val="24"/>
          <w:szCs w:val="24"/>
        </w:rPr>
        <w:t xml:space="preserve"> </w:t>
      </w:r>
      <w:r w:rsidRPr="00B144BF">
        <w:rPr>
          <w:rFonts w:ascii="Times New Roman" w:eastAsia="Times New Roman" w:hAnsi="Times New Roman" w:cs="Times New Roman"/>
          <w:color w:val="000000"/>
          <w:sz w:val="24"/>
          <w:szCs w:val="24"/>
        </w:rPr>
        <w:t>youth. Report in developing countries mention child labour in mining and that will affect their right to basic education and what activities children do</w:t>
      </w:r>
      <w:r w:rsidR="00864DA7" w:rsidRPr="00864DA7">
        <w:rPr>
          <w:rFonts w:ascii="Times New Roman" w:hAnsi="Times New Roman" w:cs="Times New Roman"/>
          <w:sz w:val="24"/>
          <w:szCs w:val="24"/>
        </w:rPr>
        <w:t xml:space="preserve"> </w:t>
      </w:r>
      <w:r w:rsidR="000834EE">
        <w:rPr>
          <w:rFonts w:ascii="Times New Roman" w:hAnsi="Times New Roman" w:cs="Times New Roman"/>
          <w:sz w:val="24"/>
          <w:szCs w:val="24"/>
        </w:rPr>
        <w:t>ILO</w:t>
      </w:r>
      <w:r w:rsidR="000834EE" w:rsidRPr="0067057B">
        <w:rPr>
          <w:rFonts w:ascii="Times New Roman" w:hAnsi="Times New Roman" w:cs="Times New Roman"/>
          <w:sz w:val="24"/>
          <w:szCs w:val="24"/>
        </w:rPr>
        <w:t xml:space="preserve"> </w:t>
      </w:r>
      <w:r w:rsidR="000834EE">
        <w:rPr>
          <w:rFonts w:ascii="Times New Roman" w:hAnsi="Times New Roman" w:cs="Times New Roman"/>
          <w:sz w:val="24"/>
          <w:szCs w:val="24"/>
        </w:rPr>
        <w:t>(</w:t>
      </w:r>
      <w:r w:rsidR="000834EE" w:rsidRPr="0067057B">
        <w:rPr>
          <w:rFonts w:ascii="Times New Roman" w:hAnsi="Times New Roman" w:cs="Times New Roman"/>
          <w:sz w:val="24"/>
          <w:szCs w:val="24"/>
        </w:rPr>
        <w:t>199</w:t>
      </w:r>
      <w:r w:rsidR="000834EE">
        <w:rPr>
          <w:rFonts w:ascii="Times New Roman" w:hAnsi="Times New Roman" w:cs="Times New Roman"/>
          <w:sz w:val="24"/>
          <w:szCs w:val="24"/>
        </w:rPr>
        <w:t>9</w:t>
      </w:r>
      <w:r w:rsidR="000834EE" w:rsidRPr="0067057B">
        <w:rPr>
          <w:rFonts w:ascii="Times New Roman" w:hAnsi="Times New Roman" w:cs="Times New Roman"/>
          <w:sz w:val="24"/>
          <w:szCs w:val="24"/>
        </w:rPr>
        <w:t>)</w:t>
      </w:r>
      <w:r w:rsidR="00864DA7" w:rsidRPr="0067057B">
        <w:rPr>
          <w:rFonts w:ascii="Times New Roman" w:hAnsi="Times New Roman" w:cs="Times New Roman"/>
          <w:sz w:val="24"/>
          <w:szCs w:val="24"/>
        </w:rPr>
        <w:t>.</w:t>
      </w:r>
      <w:r w:rsidR="002C0A1F" w:rsidRPr="00B144BF">
        <w:rPr>
          <w:rFonts w:ascii="Times New Roman" w:eastAsia="Times New Roman" w:hAnsi="Times New Roman" w:cs="Times New Roman"/>
          <w:color w:val="000000"/>
          <w:sz w:val="24"/>
          <w:szCs w:val="24"/>
        </w:rPr>
        <w:t xml:space="preserve"> </w:t>
      </w:r>
      <w:r w:rsidR="003635BE" w:rsidRPr="00B144BF">
        <w:rPr>
          <w:rFonts w:ascii="Times New Roman" w:eastAsia="Times New Roman" w:hAnsi="Times New Roman" w:cs="Times New Roman"/>
          <w:color w:val="000000"/>
          <w:sz w:val="24"/>
          <w:szCs w:val="24"/>
        </w:rPr>
        <w:t xml:space="preserve">In Rwanda also those two </w:t>
      </w:r>
      <w:r w:rsidR="00B144BF">
        <w:rPr>
          <w:rFonts w:ascii="Times New Roman" w:eastAsia="Times New Roman" w:hAnsi="Times New Roman" w:cs="Times New Roman"/>
          <w:color w:val="000000"/>
          <w:sz w:val="24"/>
          <w:szCs w:val="24"/>
        </w:rPr>
        <w:t>forms of mining</w:t>
      </w:r>
      <w:r w:rsidR="00B144BF" w:rsidRPr="00B144BF">
        <w:rPr>
          <w:rFonts w:ascii="Times New Roman" w:eastAsia="Times New Roman" w:hAnsi="Times New Roman" w:cs="Times New Roman"/>
          <w:color w:val="000000"/>
          <w:sz w:val="24"/>
          <w:szCs w:val="24"/>
        </w:rPr>
        <w:t xml:space="preserve"> </w:t>
      </w:r>
      <w:r w:rsidR="003635BE" w:rsidRPr="00B144BF">
        <w:rPr>
          <w:rFonts w:ascii="Times New Roman" w:eastAsia="Times New Roman" w:hAnsi="Times New Roman" w:cs="Times New Roman"/>
          <w:color w:val="000000"/>
          <w:sz w:val="24"/>
          <w:szCs w:val="24"/>
        </w:rPr>
        <w:t>exist. Whe</w:t>
      </w:r>
      <w:r w:rsidR="005D4AB8" w:rsidRPr="00B144BF">
        <w:rPr>
          <w:rFonts w:ascii="Times New Roman" w:eastAsia="Times New Roman" w:hAnsi="Times New Roman" w:cs="Times New Roman"/>
          <w:color w:val="000000"/>
          <w:sz w:val="24"/>
          <w:szCs w:val="24"/>
        </w:rPr>
        <w:t xml:space="preserve">re </w:t>
      </w:r>
      <w:r w:rsidR="003635BE" w:rsidRPr="00B144BF">
        <w:rPr>
          <w:rFonts w:ascii="Times New Roman" w:eastAsia="Times New Roman" w:hAnsi="Times New Roman" w:cs="Times New Roman"/>
          <w:color w:val="000000"/>
          <w:sz w:val="24"/>
          <w:szCs w:val="24"/>
        </w:rPr>
        <w:t xml:space="preserve">you </w:t>
      </w:r>
      <w:r w:rsidR="005D4AB8" w:rsidRPr="00B144BF">
        <w:rPr>
          <w:rFonts w:ascii="Times New Roman" w:eastAsia="Times New Roman" w:hAnsi="Times New Roman" w:cs="Times New Roman"/>
          <w:color w:val="000000"/>
          <w:sz w:val="24"/>
          <w:szCs w:val="24"/>
        </w:rPr>
        <w:t xml:space="preserve">can </w:t>
      </w:r>
      <w:r w:rsidR="003635BE" w:rsidRPr="00B144BF">
        <w:rPr>
          <w:rFonts w:ascii="Times New Roman" w:eastAsia="Times New Roman" w:hAnsi="Times New Roman" w:cs="Times New Roman"/>
          <w:color w:val="000000"/>
          <w:sz w:val="24"/>
          <w:szCs w:val="24"/>
        </w:rPr>
        <w:t xml:space="preserve">get some </w:t>
      </w:r>
      <w:r w:rsidR="00C81563">
        <w:rPr>
          <w:rFonts w:ascii="Times New Roman" w:eastAsia="Times New Roman" w:hAnsi="Times New Roman" w:cs="Times New Roman"/>
          <w:color w:val="000000"/>
          <w:sz w:val="24"/>
          <w:szCs w:val="24"/>
        </w:rPr>
        <w:t xml:space="preserve">people </w:t>
      </w:r>
      <w:r w:rsidR="003635BE" w:rsidRPr="00B144BF">
        <w:rPr>
          <w:rFonts w:ascii="Times New Roman" w:eastAsia="Times New Roman" w:hAnsi="Times New Roman" w:cs="Times New Roman"/>
          <w:color w:val="000000"/>
          <w:sz w:val="24"/>
          <w:szCs w:val="24"/>
        </w:rPr>
        <w:t xml:space="preserve"> </w:t>
      </w:r>
      <w:r w:rsidR="00C81563">
        <w:rPr>
          <w:rFonts w:ascii="Times New Roman" w:eastAsia="Times New Roman" w:hAnsi="Times New Roman" w:cs="Times New Roman"/>
          <w:color w:val="000000"/>
          <w:sz w:val="24"/>
          <w:szCs w:val="24"/>
        </w:rPr>
        <w:t xml:space="preserve">who </w:t>
      </w:r>
      <w:r w:rsidR="003635BE" w:rsidRPr="00B144BF">
        <w:rPr>
          <w:rFonts w:ascii="Times New Roman" w:eastAsia="Times New Roman" w:hAnsi="Times New Roman" w:cs="Times New Roman"/>
          <w:color w:val="000000"/>
          <w:sz w:val="24"/>
          <w:szCs w:val="24"/>
        </w:rPr>
        <w:t xml:space="preserve"> do illegal minin</w:t>
      </w:r>
      <w:r w:rsidR="002C0A1F" w:rsidRPr="00B144BF">
        <w:rPr>
          <w:rFonts w:ascii="Times New Roman" w:eastAsia="Times New Roman" w:hAnsi="Times New Roman" w:cs="Times New Roman"/>
          <w:color w:val="000000"/>
          <w:sz w:val="24"/>
          <w:szCs w:val="24"/>
        </w:rPr>
        <w:t xml:space="preserve">g not only is illegal mining </w:t>
      </w:r>
      <w:r w:rsidR="00C81563">
        <w:rPr>
          <w:rFonts w:ascii="Times New Roman" w:eastAsia="Times New Roman" w:hAnsi="Times New Roman" w:cs="Times New Roman"/>
          <w:color w:val="000000"/>
          <w:sz w:val="24"/>
          <w:szCs w:val="24"/>
        </w:rPr>
        <w:t xml:space="preserve">but also high </w:t>
      </w:r>
      <w:r w:rsidR="002C0A1F" w:rsidRPr="00B144BF">
        <w:rPr>
          <w:rFonts w:ascii="Times New Roman" w:eastAsia="Times New Roman" w:hAnsi="Times New Roman" w:cs="Times New Roman"/>
          <w:color w:val="000000"/>
          <w:sz w:val="24"/>
          <w:szCs w:val="24"/>
        </w:rPr>
        <w:t xml:space="preserve">risk from a </w:t>
      </w:r>
      <w:r w:rsidR="00C81563">
        <w:rPr>
          <w:rFonts w:ascii="Times New Roman" w:eastAsia="Times New Roman" w:hAnsi="Times New Roman" w:cs="Times New Roman"/>
          <w:color w:val="000000"/>
          <w:sz w:val="24"/>
          <w:szCs w:val="24"/>
        </w:rPr>
        <w:t xml:space="preserve">poor </w:t>
      </w:r>
      <w:r w:rsidR="002C0A1F" w:rsidRPr="00B144BF">
        <w:rPr>
          <w:rFonts w:ascii="Times New Roman" w:eastAsia="Times New Roman" w:hAnsi="Times New Roman" w:cs="Times New Roman"/>
          <w:color w:val="000000"/>
          <w:sz w:val="24"/>
          <w:szCs w:val="24"/>
        </w:rPr>
        <w:t xml:space="preserve">safety </w:t>
      </w:r>
      <w:r w:rsidR="00C81563">
        <w:rPr>
          <w:rFonts w:ascii="Times New Roman" w:eastAsia="Times New Roman" w:hAnsi="Times New Roman" w:cs="Times New Roman"/>
          <w:color w:val="000000"/>
          <w:sz w:val="24"/>
          <w:szCs w:val="24"/>
        </w:rPr>
        <w:t xml:space="preserve">precautions </w:t>
      </w:r>
      <w:r w:rsidR="002C0A1F" w:rsidRPr="00B144BF">
        <w:rPr>
          <w:rFonts w:ascii="Times New Roman" w:eastAsia="Times New Roman" w:hAnsi="Times New Roman" w:cs="Times New Roman"/>
          <w:color w:val="000000"/>
          <w:sz w:val="24"/>
          <w:szCs w:val="24"/>
        </w:rPr>
        <w:t>for those who choose to</w:t>
      </w:r>
      <w:r w:rsidR="002C0A1F" w:rsidRPr="00B144BF">
        <w:rPr>
          <w:rFonts w:ascii="Times New Roman" w:hAnsi="Times New Roman" w:cs="Times New Roman"/>
          <w:sz w:val="24"/>
          <w:szCs w:val="24"/>
        </w:rPr>
        <w:t xml:space="preserve"> participate</w:t>
      </w:r>
      <w:r w:rsidR="00C81563">
        <w:rPr>
          <w:rFonts w:ascii="Times New Roman" w:hAnsi="Times New Roman" w:cs="Times New Roman"/>
          <w:sz w:val="24"/>
          <w:szCs w:val="24"/>
        </w:rPr>
        <w:t xml:space="preserve"> in  this work</w:t>
      </w:r>
      <w:r w:rsidR="002C0A1F" w:rsidRPr="00B144BF">
        <w:rPr>
          <w:rFonts w:ascii="Times New Roman" w:hAnsi="Times New Roman" w:cs="Times New Roman"/>
          <w:sz w:val="24"/>
          <w:szCs w:val="24"/>
        </w:rPr>
        <w:t xml:space="preserve">, but </w:t>
      </w:r>
      <w:r w:rsidR="00C81563">
        <w:rPr>
          <w:rFonts w:ascii="Times New Roman" w:hAnsi="Times New Roman" w:cs="Times New Roman"/>
          <w:sz w:val="24"/>
          <w:szCs w:val="24"/>
        </w:rPr>
        <w:t xml:space="preserve">they do not come up to analyze and understand very well  </w:t>
      </w:r>
      <w:r w:rsidR="002C0A1F" w:rsidRPr="00B144BF">
        <w:rPr>
          <w:rFonts w:ascii="Times New Roman" w:hAnsi="Times New Roman" w:cs="Times New Roman"/>
          <w:sz w:val="24"/>
          <w:szCs w:val="24"/>
        </w:rPr>
        <w:t xml:space="preserve">it long-term </w:t>
      </w:r>
      <w:r w:rsidR="00C81563">
        <w:rPr>
          <w:rFonts w:ascii="Times New Roman" w:hAnsi="Times New Roman" w:cs="Times New Roman"/>
          <w:sz w:val="24"/>
          <w:szCs w:val="24"/>
        </w:rPr>
        <w:t xml:space="preserve">negative </w:t>
      </w:r>
      <w:r w:rsidR="002C0A1F" w:rsidRPr="00B144BF">
        <w:rPr>
          <w:rFonts w:ascii="Times New Roman" w:hAnsi="Times New Roman" w:cs="Times New Roman"/>
          <w:sz w:val="24"/>
          <w:szCs w:val="24"/>
        </w:rPr>
        <w:t>consequences</w:t>
      </w:r>
      <w:r w:rsidR="005D4AB8" w:rsidRPr="00B144BF">
        <w:rPr>
          <w:rFonts w:ascii="Times New Roman" w:hAnsi="Times New Roman" w:cs="Times New Roman"/>
          <w:sz w:val="24"/>
          <w:szCs w:val="24"/>
        </w:rPr>
        <w:t>.</w:t>
      </w:r>
      <w:r w:rsidR="0078059B" w:rsidRPr="00B144BF">
        <w:rPr>
          <w:rFonts w:ascii="Times New Roman" w:hAnsi="Times New Roman" w:cs="Times New Roman"/>
          <w:color w:val="333333"/>
          <w:sz w:val="24"/>
          <w:szCs w:val="24"/>
          <w:shd w:val="clear" w:color="auto" w:fill="FFFFFF"/>
        </w:rPr>
        <w:t xml:space="preserve"> </w:t>
      </w:r>
    </w:p>
    <w:p w14:paraId="64589D06" w14:textId="79C161B0" w:rsidR="00F70FDB" w:rsidRPr="0067057B"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sz w:val="24"/>
          <w:szCs w:val="24"/>
        </w:rPr>
        <w:t>Even if mining has been contributed in the development of the country in different sectors, has also contributed to increas</w:t>
      </w:r>
      <w:r w:rsidR="000B0123" w:rsidRPr="007354FF">
        <w:rPr>
          <w:rFonts w:ascii="Times New Roman" w:hAnsi="Times New Roman" w:cs="Times New Roman"/>
          <w:sz w:val="24"/>
          <w:szCs w:val="24"/>
        </w:rPr>
        <w:t>e the number of il</w:t>
      </w:r>
      <w:r w:rsidRPr="002135B9">
        <w:rPr>
          <w:rFonts w:ascii="Times New Roman" w:hAnsi="Times New Roman" w:cs="Times New Roman"/>
          <w:sz w:val="24"/>
          <w:szCs w:val="24"/>
        </w:rPr>
        <w:t>literacy level people in the country especially in gold and mining exploitation area in different area of the country such as</w:t>
      </w:r>
      <w:r w:rsidR="00B144BF" w:rsidRPr="002135B9">
        <w:rPr>
          <w:rFonts w:ascii="Times New Roman" w:hAnsi="Times New Roman" w:cs="Times New Roman"/>
          <w:sz w:val="24"/>
          <w:szCs w:val="24"/>
        </w:rPr>
        <w:t xml:space="preserve"> </w:t>
      </w:r>
      <w:r w:rsidRPr="002135B9">
        <w:rPr>
          <w:rFonts w:ascii="Times New Roman" w:hAnsi="Times New Roman" w:cs="Times New Roman"/>
          <w:sz w:val="24"/>
          <w:szCs w:val="24"/>
        </w:rPr>
        <w:t>Burera, Rulindo, Kayonza, Musanze, Nyamasheke and Rusizi districts</w:t>
      </w:r>
      <w:r w:rsidR="004A4BD7">
        <w:rPr>
          <w:rFonts w:ascii="Times New Roman" w:hAnsi="Times New Roman" w:cs="Times New Roman"/>
          <w:sz w:val="24"/>
          <w:szCs w:val="24"/>
        </w:rPr>
        <w:t xml:space="preserve"> </w:t>
      </w:r>
      <w:r w:rsidR="0019219A">
        <w:rPr>
          <w:rFonts w:ascii="Times New Roman" w:hAnsi="Times New Roman" w:cs="Times New Roman"/>
          <w:sz w:val="24"/>
          <w:szCs w:val="24"/>
        </w:rPr>
        <w:t xml:space="preserve">NIRS, </w:t>
      </w:r>
      <w:r w:rsidR="00C81563">
        <w:rPr>
          <w:rFonts w:ascii="Times New Roman" w:hAnsi="Times New Roman" w:cs="Times New Roman"/>
          <w:sz w:val="24"/>
          <w:szCs w:val="24"/>
        </w:rPr>
        <w:t>(</w:t>
      </w:r>
      <w:r w:rsidR="0019219A">
        <w:rPr>
          <w:rFonts w:ascii="Times New Roman" w:hAnsi="Times New Roman" w:cs="Times New Roman"/>
          <w:sz w:val="24"/>
          <w:szCs w:val="24"/>
        </w:rPr>
        <w:t xml:space="preserve">2008). </w:t>
      </w:r>
      <w:r w:rsidRPr="00676BAC">
        <w:rPr>
          <w:rFonts w:ascii="Times New Roman" w:hAnsi="Times New Roman" w:cs="Times New Roman"/>
          <w:sz w:val="24"/>
          <w:szCs w:val="24"/>
        </w:rPr>
        <w:t>From this observation Rwanda in collabora</w:t>
      </w:r>
      <w:r w:rsidR="000B0123" w:rsidRPr="00676BAC">
        <w:rPr>
          <w:rFonts w:ascii="Times New Roman" w:hAnsi="Times New Roman" w:cs="Times New Roman"/>
          <w:sz w:val="24"/>
          <w:szCs w:val="24"/>
        </w:rPr>
        <w:t xml:space="preserve">tion with UNESCO </w:t>
      </w:r>
      <w:r w:rsidRPr="00676BAC">
        <w:rPr>
          <w:rFonts w:ascii="Times New Roman" w:hAnsi="Times New Roman" w:cs="Times New Roman"/>
          <w:sz w:val="24"/>
          <w:szCs w:val="24"/>
        </w:rPr>
        <w:t xml:space="preserve">has been organized training of teachers and local leaders where </w:t>
      </w:r>
      <w:r w:rsidR="00B75EB6" w:rsidRPr="00676BAC">
        <w:rPr>
          <w:rFonts w:ascii="Times New Roman" w:hAnsi="Times New Roman" w:cs="Times New Roman"/>
          <w:sz w:val="24"/>
          <w:szCs w:val="24"/>
        </w:rPr>
        <w:t>locali</w:t>
      </w:r>
      <w:r w:rsidR="00B75EB6">
        <w:rPr>
          <w:rFonts w:ascii="Times New Roman" w:hAnsi="Times New Roman" w:cs="Times New Roman"/>
          <w:sz w:val="24"/>
          <w:szCs w:val="24"/>
        </w:rPr>
        <w:t>ze</w:t>
      </w:r>
      <w:r w:rsidRPr="00676BAC">
        <w:rPr>
          <w:rFonts w:ascii="Times New Roman" w:hAnsi="Times New Roman" w:cs="Times New Roman"/>
          <w:sz w:val="24"/>
          <w:szCs w:val="24"/>
        </w:rPr>
        <w:t xml:space="preserve"> mine</w:t>
      </w:r>
      <w:r w:rsidR="00685314">
        <w:rPr>
          <w:rFonts w:ascii="Times New Roman" w:hAnsi="Times New Roman" w:cs="Times New Roman"/>
          <w:sz w:val="24"/>
          <w:szCs w:val="24"/>
        </w:rPr>
        <w:t>r</w:t>
      </w:r>
      <w:r w:rsidRPr="00676BAC">
        <w:rPr>
          <w:rFonts w:ascii="Times New Roman" w:hAnsi="Times New Roman" w:cs="Times New Roman"/>
          <w:sz w:val="24"/>
          <w:szCs w:val="24"/>
        </w:rPr>
        <w:t>s in purpose of r</w:t>
      </w:r>
      <w:r w:rsidRPr="0067057B">
        <w:rPr>
          <w:rFonts w:ascii="Times New Roman" w:hAnsi="Times New Roman" w:cs="Times New Roman"/>
          <w:sz w:val="24"/>
          <w:szCs w:val="24"/>
        </w:rPr>
        <w:t xml:space="preserve">educing drop out of students in mining areas </w:t>
      </w:r>
      <w:r w:rsidR="000834EE">
        <w:rPr>
          <w:rFonts w:ascii="Times New Roman" w:hAnsi="Times New Roman" w:cs="Times New Roman"/>
          <w:sz w:val="24"/>
          <w:szCs w:val="24"/>
        </w:rPr>
        <w:t>ILO</w:t>
      </w:r>
      <w:r w:rsidRPr="0067057B">
        <w:rPr>
          <w:rFonts w:ascii="Times New Roman" w:hAnsi="Times New Roman" w:cs="Times New Roman"/>
          <w:sz w:val="24"/>
          <w:szCs w:val="24"/>
        </w:rPr>
        <w:t xml:space="preserve"> </w:t>
      </w:r>
      <w:r w:rsidR="00384988">
        <w:rPr>
          <w:rFonts w:ascii="Times New Roman" w:hAnsi="Times New Roman" w:cs="Times New Roman"/>
          <w:sz w:val="24"/>
          <w:szCs w:val="24"/>
        </w:rPr>
        <w:t>(</w:t>
      </w:r>
      <w:r w:rsidRPr="0067057B">
        <w:rPr>
          <w:rFonts w:ascii="Times New Roman" w:hAnsi="Times New Roman" w:cs="Times New Roman"/>
          <w:sz w:val="24"/>
          <w:szCs w:val="24"/>
        </w:rPr>
        <w:t>199</w:t>
      </w:r>
      <w:r w:rsidR="000834EE">
        <w:rPr>
          <w:rFonts w:ascii="Times New Roman" w:hAnsi="Times New Roman" w:cs="Times New Roman"/>
          <w:sz w:val="24"/>
          <w:szCs w:val="24"/>
        </w:rPr>
        <w:t>9</w:t>
      </w:r>
      <w:r w:rsidRPr="0067057B">
        <w:rPr>
          <w:rFonts w:ascii="Times New Roman" w:hAnsi="Times New Roman" w:cs="Times New Roman"/>
          <w:sz w:val="24"/>
          <w:szCs w:val="24"/>
        </w:rPr>
        <w:t>).</w:t>
      </w:r>
    </w:p>
    <w:p w14:paraId="368CCBF1" w14:textId="77777777" w:rsidR="00F70FDB" w:rsidRPr="00676BAC" w:rsidRDefault="001F7806" w:rsidP="007412F6">
      <w:pPr>
        <w:pStyle w:val="Heading2"/>
      </w:pPr>
      <w:bookmarkStart w:id="19" w:name="_Toc18465960"/>
      <w:r w:rsidRPr="007354FF">
        <w:t>1.2.</w:t>
      </w:r>
      <w:r w:rsidR="00F70FDB" w:rsidRPr="007354FF">
        <w:t xml:space="preserve"> </w:t>
      </w:r>
      <w:bookmarkStart w:id="20" w:name="_Toc512457604"/>
      <w:r w:rsidR="00F70FDB" w:rsidRPr="007354FF">
        <w:t>Problem statement</w:t>
      </w:r>
      <w:bookmarkEnd w:id="19"/>
      <w:bookmarkEnd w:id="20"/>
    </w:p>
    <w:p w14:paraId="399D28FF" w14:textId="38241B1B" w:rsidR="00902E27"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sz w:val="24"/>
          <w:szCs w:val="24"/>
        </w:rPr>
        <w:t xml:space="preserve">Gold mining </w:t>
      </w:r>
      <w:r w:rsidR="00B144BF">
        <w:rPr>
          <w:rFonts w:ascii="Times New Roman" w:hAnsi="Times New Roman" w:cs="Times New Roman"/>
          <w:sz w:val="24"/>
          <w:szCs w:val="24"/>
        </w:rPr>
        <w:t>i</w:t>
      </w:r>
      <w:r w:rsidRPr="007354FF">
        <w:rPr>
          <w:rFonts w:ascii="Times New Roman" w:hAnsi="Times New Roman" w:cs="Times New Roman"/>
          <w:sz w:val="24"/>
          <w:szCs w:val="24"/>
        </w:rPr>
        <w:t>s a sector that contributes to economy of the country, from archaic mining where mining was contributed to the manufacturing of different tools and equi</w:t>
      </w:r>
      <w:r w:rsidRPr="002135B9">
        <w:rPr>
          <w:rFonts w:ascii="Times New Roman" w:hAnsi="Times New Roman" w:cs="Times New Roman"/>
          <w:sz w:val="24"/>
          <w:szCs w:val="24"/>
        </w:rPr>
        <w:t xml:space="preserve">pment used in army works and domestic activities </w:t>
      </w:r>
      <w:r w:rsidR="000834EE">
        <w:rPr>
          <w:rFonts w:ascii="Times New Roman" w:hAnsi="Times New Roman" w:cs="Times New Roman"/>
          <w:sz w:val="24"/>
          <w:szCs w:val="24"/>
        </w:rPr>
        <w:t>ILO</w:t>
      </w:r>
      <w:r w:rsidR="000834EE" w:rsidRPr="0067057B">
        <w:rPr>
          <w:rFonts w:ascii="Times New Roman" w:hAnsi="Times New Roman" w:cs="Times New Roman"/>
          <w:sz w:val="24"/>
          <w:szCs w:val="24"/>
        </w:rPr>
        <w:t xml:space="preserve"> </w:t>
      </w:r>
      <w:r w:rsidR="000834EE">
        <w:rPr>
          <w:rFonts w:ascii="Times New Roman" w:hAnsi="Times New Roman" w:cs="Times New Roman"/>
          <w:sz w:val="24"/>
          <w:szCs w:val="24"/>
        </w:rPr>
        <w:t>(</w:t>
      </w:r>
      <w:r w:rsidR="000834EE" w:rsidRPr="0067057B">
        <w:rPr>
          <w:rFonts w:ascii="Times New Roman" w:hAnsi="Times New Roman" w:cs="Times New Roman"/>
          <w:sz w:val="24"/>
          <w:szCs w:val="24"/>
        </w:rPr>
        <w:t>199</w:t>
      </w:r>
      <w:r w:rsidR="000834EE">
        <w:rPr>
          <w:rFonts w:ascii="Times New Roman" w:hAnsi="Times New Roman" w:cs="Times New Roman"/>
          <w:sz w:val="24"/>
          <w:szCs w:val="24"/>
        </w:rPr>
        <w:t>9</w:t>
      </w:r>
      <w:r w:rsidR="000834EE" w:rsidRPr="0067057B">
        <w:rPr>
          <w:rFonts w:ascii="Times New Roman" w:hAnsi="Times New Roman" w:cs="Times New Roman"/>
          <w:sz w:val="24"/>
          <w:szCs w:val="24"/>
        </w:rPr>
        <w:t>).</w:t>
      </w:r>
      <w:r w:rsidR="00E604C3">
        <w:rPr>
          <w:rFonts w:ascii="Times New Roman" w:hAnsi="Times New Roman" w:cs="Times New Roman"/>
          <w:sz w:val="24"/>
          <w:szCs w:val="24"/>
        </w:rPr>
        <w:t>The</w:t>
      </w:r>
      <w:r w:rsidRPr="002135B9">
        <w:rPr>
          <w:rFonts w:ascii="Times New Roman" w:hAnsi="Times New Roman" w:cs="Times New Roman"/>
          <w:sz w:val="24"/>
          <w:szCs w:val="24"/>
        </w:rPr>
        <w:t xml:space="preserve"> statistics sh</w:t>
      </w:r>
      <w:r w:rsidR="00E604C3">
        <w:rPr>
          <w:rFonts w:ascii="Times New Roman" w:hAnsi="Times New Roman" w:cs="Times New Roman"/>
          <w:sz w:val="24"/>
          <w:szCs w:val="24"/>
        </w:rPr>
        <w:t>ows</w:t>
      </w:r>
      <w:r w:rsidRPr="002135B9">
        <w:rPr>
          <w:rFonts w:ascii="Times New Roman" w:hAnsi="Times New Roman" w:cs="Times New Roman"/>
          <w:sz w:val="24"/>
          <w:szCs w:val="24"/>
        </w:rPr>
        <w:t xml:space="preserve"> the contribution of mining in GDP of the country with collaboration of the government and private sector. </w:t>
      </w:r>
      <w:r w:rsidR="009D1AFF">
        <w:rPr>
          <w:rFonts w:ascii="Times New Roman" w:hAnsi="Times New Roman" w:cs="Times New Roman"/>
          <w:sz w:val="24"/>
          <w:szCs w:val="24"/>
        </w:rPr>
        <w:t>That mining provide employment for many people especially those leaving in rural areas. Indeed in such areas males mainly youth and adult are attracted by the quick and direct income generated by mining activities</w:t>
      </w:r>
      <w:r w:rsidR="00C81563">
        <w:rPr>
          <w:rFonts w:ascii="Times New Roman" w:hAnsi="Times New Roman" w:cs="Times New Roman"/>
          <w:sz w:val="24"/>
          <w:szCs w:val="24"/>
        </w:rPr>
        <w:t>, from that we say that mining was contributing in development of country</w:t>
      </w:r>
      <w:r w:rsidR="00414BF7">
        <w:rPr>
          <w:rFonts w:ascii="Times New Roman" w:hAnsi="Times New Roman" w:cs="Times New Roman"/>
          <w:sz w:val="24"/>
          <w:szCs w:val="24"/>
        </w:rPr>
        <w:t>.</w:t>
      </w:r>
    </w:p>
    <w:p w14:paraId="74F8DE99" w14:textId="1E8FEEB8" w:rsidR="009D1AFF" w:rsidRDefault="00F70FDB" w:rsidP="006B6899">
      <w:pPr>
        <w:spacing w:line="360" w:lineRule="auto"/>
        <w:jc w:val="both"/>
        <w:rPr>
          <w:rFonts w:ascii="Times New Roman" w:hAnsi="Times New Roman" w:cs="Times New Roman"/>
          <w:sz w:val="24"/>
          <w:szCs w:val="24"/>
        </w:rPr>
      </w:pPr>
      <w:r w:rsidRPr="00902E27">
        <w:rPr>
          <w:rFonts w:ascii="Times New Roman" w:hAnsi="Times New Roman" w:cs="Times New Roman"/>
          <w:sz w:val="24"/>
          <w:szCs w:val="24"/>
        </w:rPr>
        <w:t xml:space="preserve">The country of Rwanda is one of developing countries that prioritizes to develop its </w:t>
      </w:r>
      <w:r w:rsidR="00B144BF">
        <w:rPr>
          <w:rFonts w:ascii="Times New Roman" w:hAnsi="Times New Roman" w:cs="Times New Roman"/>
          <w:sz w:val="24"/>
          <w:szCs w:val="24"/>
        </w:rPr>
        <w:t xml:space="preserve">knowledge- and skill-based </w:t>
      </w:r>
      <w:r w:rsidRPr="00902E27">
        <w:rPr>
          <w:rFonts w:ascii="Times New Roman" w:hAnsi="Times New Roman" w:cs="Times New Roman"/>
          <w:sz w:val="24"/>
          <w:szCs w:val="24"/>
        </w:rPr>
        <w:t>economy</w:t>
      </w:r>
      <w:r w:rsidR="009D1AFF">
        <w:rPr>
          <w:rFonts w:ascii="Times New Roman" w:hAnsi="Times New Roman" w:cs="Times New Roman"/>
          <w:sz w:val="24"/>
          <w:szCs w:val="24"/>
        </w:rPr>
        <w:t xml:space="preserve">. It is with this regards that the government of Rwanda has adopted global education policies such as “education for all policy “that promote basic and inclusive education. </w:t>
      </w:r>
      <w:r w:rsidR="006E3566">
        <w:rPr>
          <w:rFonts w:ascii="Times New Roman" w:hAnsi="Times New Roman" w:cs="Times New Roman"/>
          <w:sz w:val="24"/>
          <w:szCs w:val="24"/>
        </w:rPr>
        <w:t xml:space="preserve">However there is a risk that involvement of the youth and school going children into economic activities would interfere with their achievements and full implementation of educational goal. </w:t>
      </w:r>
      <w:r w:rsidR="00220E3C">
        <w:rPr>
          <w:rFonts w:ascii="Times New Roman" w:hAnsi="Times New Roman" w:cs="Times New Roman"/>
          <w:sz w:val="24"/>
          <w:szCs w:val="24"/>
        </w:rPr>
        <w:t>From the literature review in studies carry out elsewhere in Africa, it has been indicated that child labour is concern and that artisanal mining activities attract children and the youth as cheap manpower.</w:t>
      </w:r>
      <w:r w:rsidR="009C2A9A">
        <w:rPr>
          <w:rFonts w:ascii="Times New Roman" w:hAnsi="Times New Roman" w:cs="Times New Roman"/>
          <w:sz w:val="24"/>
          <w:szCs w:val="24"/>
        </w:rPr>
        <w:t xml:space="preserve"> </w:t>
      </w:r>
      <w:r w:rsidR="00220E3C">
        <w:rPr>
          <w:rFonts w:ascii="Times New Roman" w:hAnsi="Times New Roman" w:cs="Times New Roman"/>
          <w:sz w:val="24"/>
          <w:szCs w:val="24"/>
        </w:rPr>
        <w:t xml:space="preserve">  </w:t>
      </w:r>
    </w:p>
    <w:p w14:paraId="5E6E1D4B" w14:textId="25DE1299" w:rsidR="009C2A9A" w:rsidRDefault="009C2A9A" w:rsidP="006B6899">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a need to study the relationship between education and economic sectors in Rwanda. So this is because child labour is prohibited and any work given to individuals below eighteen years old is regulated by labour law (</w:t>
      </w:r>
      <w:r w:rsidR="00F71354">
        <w:rPr>
          <w:rFonts w:ascii="Times New Roman" w:hAnsi="Times New Roman" w:cs="Times New Roman"/>
          <w:sz w:val="24"/>
          <w:szCs w:val="24"/>
        </w:rPr>
        <w:t xml:space="preserve">ILO, </w:t>
      </w:r>
      <w:r w:rsidR="000834EE" w:rsidRPr="0067057B">
        <w:rPr>
          <w:rFonts w:ascii="Times New Roman" w:hAnsi="Times New Roman" w:cs="Times New Roman"/>
          <w:sz w:val="24"/>
          <w:szCs w:val="24"/>
        </w:rPr>
        <w:t>199</w:t>
      </w:r>
      <w:r w:rsidR="000834EE">
        <w:rPr>
          <w:rFonts w:ascii="Times New Roman" w:hAnsi="Times New Roman" w:cs="Times New Roman"/>
          <w:sz w:val="24"/>
          <w:szCs w:val="24"/>
        </w:rPr>
        <w:t>9</w:t>
      </w:r>
      <w:r>
        <w:rPr>
          <w:rFonts w:ascii="Times New Roman" w:hAnsi="Times New Roman" w:cs="Times New Roman"/>
          <w:sz w:val="24"/>
          <w:szCs w:val="24"/>
        </w:rPr>
        <w:t xml:space="preserve">). They are many questions that need to be investigated especially how the income generated from other economic activities is used to promote education. </w:t>
      </w:r>
      <w:r w:rsidR="004B4FB5">
        <w:rPr>
          <w:rFonts w:ascii="Times New Roman" w:hAnsi="Times New Roman" w:cs="Times New Roman"/>
          <w:sz w:val="24"/>
          <w:szCs w:val="24"/>
        </w:rPr>
        <w:t>It is with this regards that the present study focus on mining activities with especially emphasis on artisanal gold mining in Rwanda. They are many mining site</w:t>
      </w:r>
      <w:r w:rsidR="000235DD">
        <w:rPr>
          <w:rFonts w:ascii="Times New Roman" w:hAnsi="Times New Roman" w:cs="Times New Roman"/>
          <w:sz w:val="24"/>
          <w:szCs w:val="24"/>
        </w:rPr>
        <w:t>s</w:t>
      </w:r>
      <w:r w:rsidR="004B4FB5">
        <w:rPr>
          <w:rFonts w:ascii="Times New Roman" w:hAnsi="Times New Roman" w:cs="Times New Roman"/>
          <w:sz w:val="24"/>
          <w:szCs w:val="24"/>
        </w:rPr>
        <w:t xml:space="preserve"> but the present research has been conducted in one site located in Burera district where mining started in many year ago since 1970s. It would be interesting to have information on how gold mining has influenced literacy and schooling among the gold miners </w:t>
      </w:r>
      <w:r w:rsidR="00844863">
        <w:rPr>
          <w:rFonts w:ascii="Times New Roman" w:hAnsi="Times New Roman" w:cs="Times New Roman"/>
          <w:sz w:val="24"/>
          <w:szCs w:val="24"/>
        </w:rPr>
        <w:t xml:space="preserve">and the community leaving near mining site. </w:t>
      </w:r>
    </w:p>
    <w:p w14:paraId="7CEF69CB" w14:textId="77777777" w:rsidR="00F70FDB" w:rsidRPr="002135B9" w:rsidRDefault="00F70FDB" w:rsidP="007412F6">
      <w:pPr>
        <w:pStyle w:val="Heading2"/>
      </w:pPr>
      <w:bookmarkStart w:id="21" w:name="_Toc512457605"/>
      <w:bookmarkStart w:id="22" w:name="_Toc18465961"/>
      <w:r w:rsidRPr="002135B9">
        <w:t>1.3. Objectives of the study</w:t>
      </w:r>
      <w:bookmarkEnd w:id="21"/>
      <w:bookmarkEnd w:id="22"/>
    </w:p>
    <w:p w14:paraId="07BA9DC4" w14:textId="3C13239F" w:rsidR="00F70FDB" w:rsidRPr="00FE3513" w:rsidRDefault="00F70FDB" w:rsidP="006B6899">
      <w:pPr>
        <w:pStyle w:val="Heading3"/>
        <w:spacing w:line="360" w:lineRule="auto"/>
        <w:rPr>
          <w:rFonts w:ascii="Times New Roman" w:hAnsi="Times New Roman" w:cs="Times New Roman"/>
          <w:color w:val="auto"/>
          <w:sz w:val="24"/>
          <w:szCs w:val="24"/>
        </w:rPr>
      </w:pPr>
      <w:bookmarkStart w:id="23" w:name="_Toc512457606"/>
      <w:bookmarkStart w:id="24" w:name="_Toc18465962"/>
      <w:r w:rsidRPr="00FE3513">
        <w:rPr>
          <w:rFonts w:ascii="Times New Roman" w:hAnsi="Times New Roman" w:cs="Times New Roman"/>
          <w:color w:val="auto"/>
          <w:sz w:val="24"/>
          <w:szCs w:val="24"/>
        </w:rPr>
        <w:t>1.3.1. General Objective</w:t>
      </w:r>
      <w:bookmarkEnd w:id="23"/>
      <w:bookmarkEnd w:id="24"/>
    </w:p>
    <w:p w14:paraId="1D4315FD" w14:textId="43A31DB6" w:rsidR="00F70FDB" w:rsidRPr="00676BAC" w:rsidRDefault="00F70FDB"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The general objective of this research is to assess gold mining effect on </w:t>
      </w:r>
      <w:r w:rsidR="000235DD">
        <w:rPr>
          <w:rFonts w:ascii="Times New Roman" w:hAnsi="Times New Roman" w:cs="Times New Roman"/>
          <w:sz w:val="24"/>
          <w:szCs w:val="24"/>
        </w:rPr>
        <w:t>basic education</w:t>
      </w:r>
      <w:r w:rsidRPr="00676BAC">
        <w:rPr>
          <w:rFonts w:ascii="Times New Roman" w:hAnsi="Times New Roman" w:cs="Times New Roman"/>
          <w:sz w:val="24"/>
          <w:szCs w:val="24"/>
        </w:rPr>
        <w:t xml:space="preserve"> of miners</w:t>
      </w:r>
      <w:r w:rsidR="000235DD">
        <w:rPr>
          <w:rFonts w:ascii="Times New Roman" w:hAnsi="Times New Roman" w:cs="Times New Roman"/>
          <w:sz w:val="24"/>
          <w:szCs w:val="24"/>
        </w:rPr>
        <w:t>’ communities</w:t>
      </w:r>
      <w:r w:rsidRPr="00676BAC">
        <w:rPr>
          <w:rFonts w:ascii="Times New Roman" w:hAnsi="Times New Roman" w:cs="Times New Roman"/>
          <w:sz w:val="24"/>
          <w:szCs w:val="24"/>
        </w:rPr>
        <w:t xml:space="preserve"> in Burera District. </w:t>
      </w:r>
    </w:p>
    <w:p w14:paraId="31AF3DB6" w14:textId="77777777" w:rsidR="00F70FDB" w:rsidRPr="00676BAC" w:rsidRDefault="00F70FDB" w:rsidP="006B6899">
      <w:pPr>
        <w:pStyle w:val="Heading3"/>
        <w:spacing w:line="360" w:lineRule="auto"/>
        <w:rPr>
          <w:rFonts w:ascii="Times New Roman" w:hAnsi="Times New Roman" w:cs="Times New Roman"/>
          <w:color w:val="auto"/>
          <w:sz w:val="24"/>
          <w:szCs w:val="24"/>
        </w:rPr>
      </w:pPr>
      <w:bookmarkStart w:id="25" w:name="_Toc512457607"/>
      <w:bookmarkStart w:id="26" w:name="_Toc18465963"/>
      <w:r w:rsidRPr="00676BAC">
        <w:rPr>
          <w:rFonts w:ascii="Times New Roman" w:hAnsi="Times New Roman" w:cs="Times New Roman"/>
          <w:color w:val="auto"/>
          <w:sz w:val="24"/>
          <w:szCs w:val="24"/>
        </w:rPr>
        <w:t>1.3.2. Specific Objectives</w:t>
      </w:r>
      <w:bookmarkEnd w:id="25"/>
      <w:bookmarkEnd w:id="26"/>
    </w:p>
    <w:p w14:paraId="53DEE696" w14:textId="11DFD80D" w:rsidR="00F70FDB" w:rsidRPr="00676BAC" w:rsidRDefault="00F70FDB" w:rsidP="006B6899">
      <w:pPr>
        <w:pStyle w:val="ListParagraph"/>
        <w:numPr>
          <w:ilvl w:val="0"/>
          <w:numId w:val="1"/>
        </w:num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To investigate the school education level of gold miners communities</w:t>
      </w:r>
      <w:r w:rsidR="00444A21">
        <w:rPr>
          <w:rFonts w:ascii="Times New Roman" w:hAnsi="Times New Roman" w:cs="Times New Roman"/>
          <w:sz w:val="24"/>
          <w:szCs w:val="24"/>
        </w:rPr>
        <w:t xml:space="preserve">; </w:t>
      </w:r>
    </w:p>
    <w:p w14:paraId="2940F9B6" w14:textId="537034C0" w:rsidR="00F70FDB" w:rsidRPr="00676BAC" w:rsidRDefault="00F70FDB" w:rsidP="006B6899">
      <w:pPr>
        <w:pStyle w:val="ListParagraph"/>
        <w:numPr>
          <w:ilvl w:val="0"/>
          <w:numId w:val="1"/>
        </w:num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To assess status of school enrollment and attendance in local schools of gold mining area</w:t>
      </w:r>
      <w:r w:rsidR="00444A21">
        <w:rPr>
          <w:rFonts w:ascii="Times New Roman" w:hAnsi="Times New Roman" w:cs="Times New Roman"/>
          <w:sz w:val="24"/>
          <w:szCs w:val="24"/>
        </w:rPr>
        <w:t xml:space="preserve">; </w:t>
      </w:r>
    </w:p>
    <w:p w14:paraId="3CB88034" w14:textId="31478A17" w:rsidR="00F70FDB" w:rsidRPr="00676BAC" w:rsidRDefault="00F70FDB" w:rsidP="006B6899">
      <w:pPr>
        <w:pStyle w:val="ListParagraph"/>
        <w:numPr>
          <w:ilvl w:val="0"/>
          <w:numId w:val="1"/>
        </w:num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To assess level of understanding and implementation of government basic education policies in Burera gold mining area</w:t>
      </w:r>
      <w:r w:rsidR="00A52C8C">
        <w:rPr>
          <w:rFonts w:ascii="Times New Roman" w:hAnsi="Times New Roman" w:cs="Times New Roman"/>
          <w:sz w:val="24"/>
          <w:szCs w:val="24"/>
        </w:rPr>
        <w:t>.</w:t>
      </w:r>
    </w:p>
    <w:p w14:paraId="0D1B1081" w14:textId="77777777" w:rsidR="00F70FDB" w:rsidRPr="00676BAC" w:rsidRDefault="00F70FDB" w:rsidP="007412F6">
      <w:pPr>
        <w:pStyle w:val="Heading2"/>
      </w:pPr>
      <w:bookmarkStart w:id="27" w:name="_Toc18465964"/>
      <w:r w:rsidRPr="00676BAC">
        <w:t>1.4. Research questions</w:t>
      </w:r>
      <w:bookmarkEnd w:id="27"/>
      <w:r w:rsidRPr="00676BAC">
        <w:t xml:space="preserve"> </w:t>
      </w:r>
    </w:p>
    <w:p w14:paraId="6A83C437" w14:textId="77777777" w:rsidR="00F70FDB" w:rsidRPr="00F802F9" w:rsidRDefault="00F70FDB" w:rsidP="006B6899">
      <w:pPr>
        <w:spacing w:line="360" w:lineRule="auto"/>
        <w:jc w:val="both"/>
        <w:rPr>
          <w:rFonts w:ascii="Times New Roman" w:hAnsi="Times New Roman" w:cs="Times New Roman"/>
          <w:sz w:val="24"/>
          <w:szCs w:val="24"/>
        </w:rPr>
      </w:pPr>
      <w:r w:rsidRPr="00F802F9">
        <w:rPr>
          <w:rFonts w:ascii="Times New Roman" w:hAnsi="Times New Roman" w:cs="Times New Roman"/>
          <w:sz w:val="24"/>
          <w:szCs w:val="24"/>
        </w:rPr>
        <w:t xml:space="preserve">The study will be guided by the following research questions:  </w:t>
      </w:r>
    </w:p>
    <w:p w14:paraId="5C0B7481" w14:textId="77777777" w:rsidR="00F70FDB" w:rsidRPr="00F802F9" w:rsidRDefault="00282B16" w:rsidP="006B6899">
      <w:pPr>
        <w:spacing w:line="360" w:lineRule="auto"/>
        <w:jc w:val="both"/>
        <w:rPr>
          <w:rFonts w:ascii="Times New Roman" w:hAnsi="Times New Roman" w:cs="Times New Roman"/>
          <w:sz w:val="24"/>
          <w:szCs w:val="24"/>
        </w:rPr>
      </w:pPr>
      <w:r w:rsidRPr="00F802F9">
        <w:rPr>
          <w:rFonts w:ascii="Times New Roman" w:hAnsi="Times New Roman" w:cs="Times New Roman"/>
          <w:sz w:val="24"/>
          <w:szCs w:val="24"/>
        </w:rPr>
        <w:t>1</w:t>
      </w:r>
      <w:r w:rsidR="00F70FDB" w:rsidRPr="00F802F9">
        <w:rPr>
          <w:rFonts w:ascii="Times New Roman" w:hAnsi="Times New Roman" w:cs="Times New Roman"/>
          <w:sz w:val="24"/>
          <w:szCs w:val="24"/>
        </w:rPr>
        <w:t xml:space="preserve">. Does a gold mining activity promote education at Burera district? </w:t>
      </w:r>
    </w:p>
    <w:p w14:paraId="3E8162BD" w14:textId="77777777" w:rsidR="00F70FDB" w:rsidRPr="00676BAC" w:rsidRDefault="00282B16"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2</w:t>
      </w:r>
      <w:r w:rsidR="00F70FDB" w:rsidRPr="00676BAC">
        <w:rPr>
          <w:rFonts w:ascii="Times New Roman" w:hAnsi="Times New Roman" w:cs="Times New Roman"/>
          <w:sz w:val="24"/>
          <w:szCs w:val="24"/>
        </w:rPr>
        <w:t xml:space="preserve">. How is the government basic education policy understood in gold mining area? </w:t>
      </w:r>
    </w:p>
    <w:p w14:paraId="04B5B964" w14:textId="7D9857BD" w:rsidR="00F70FDB" w:rsidRPr="00676BAC" w:rsidRDefault="00282B16"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3.</w:t>
      </w:r>
      <w:r w:rsidR="00F70FDB" w:rsidRPr="00676BAC">
        <w:rPr>
          <w:rFonts w:ascii="Times New Roman" w:hAnsi="Times New Roman" w:cs="Times New Roman"/>
          <w:sz w:val="24"/>
          <w:szCs w:val="24"/>
        </w:rPr>
        <w:t xml:space="preserve"> To what extent/level</w:t>
      </w:r>
      <w:r w:rsidR="00257381" w:rsidRPr="00676BAC">
        <w:rPr>
          <w:rFonts w:ascii="Times New Roman" w:hAnsi="Times New Roman" w:cs="Times New Roman"/>
          <w:sz w:val="24"/>
          <w:szCs w:val="24"/>
        </w:rPr>
        <w:t xml:space="preserve"> </w:t>
      </w:r>
      <w:r w:rsidR="003F48F8" w:rsidRPr="00676BAC">
        <w:rPr>
          <w:rFonts w:ascii="Times New Roman" w:hAnsi="Times New Roman" w:cs="Times New Roman"/>
          <w:sz w:val="24"/>
          <w:szCs w:val="24"/>
        </w:rPr>
        <w:t xml:space="preserve">are </w:t>
      </w:r>
      <w:r w:rsidR="00F70FDB" w:rsidRPr="00676BAC">
        <w:rPr>
          <w:rFonts w:ascii="Times New Roman" w:hAnsi="Times New Roman" w:cs="Times New Roman"/>
          <w:sz w:val="24"/>
          <w:szCs w:val="24"/>
        </w:rPr>
        <w:t xml:space="preserve">School going children and youth involved in gold mining? </w:t>
      </w:r>
    </w:p>
    <w:p w14:paraId="4A95E4CE" w14:textId="55BD8CB6" w:rsidR="00F70FDB" w:rsidRPr="00676BAC" w:rsidRDefault="00282B16"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4</w:t>
      </w:r>
      <w:r w:rsidR="00F70FDB" w:rsidRPr="00676BAC">
        <w:rPr>
          <w:rFonts w:ascii="Times New Roman" w:hAnsi="Times New Roman" w:cs="Times New Roman"/>
          <w:sz w:val="24"/>
          <w:szCs w:val="24"/>
        </w:rPr>
        <w:t xml:space="preserve">. Does gold mining activities affect school enrollment </w:t>
      </w:r>
      <w:r w:rsidR="00081517" w:rsidRPr="00676BAC">
        <w:rPr>
          <w:rFonts w:ascii="Times New Roman" w:hAnsi="Times New Roman" w:cs="Times New Roman"/>
          <w:sz w:val="24"/>
          <w:szCs w:val="24"/>
        </w:rPr>
        <w:t xml:space="preserve">and </w:t>
      </w:r>
      <w:r w:rsidR="00F70FDB" w:rsidRPr="00676BAC">
        <w:rPr>
          <w:rFonts w:ascii="Times New Roman" w:hAnsi="Times New Roman" w:cs="Times New Roman"/>
          <w:sz w:val="24"/>
          <w:szCs w:val="24"/>
        </w:rPr>
        <w:t xml:space="preserve">attendance in Burera district? </w:t>
      </w:r>
    </w:p>
    <w:p w14:paraId="4B23489E" w14:textId="77777777" w:rsidR="00F70FDB" w:rsidRPr="0067057B" w:rsidRDefault="00F70FDB" w:rsidP="007412F6">
      <w:pPr>
        <w:pStyle w:val="Heading2"/>
      </w:pPr>
      <w:bookmarkStart w:id="28" w:name="_Toc512457608"/>
      <w:bookmarkStart w:id="29" w:name="_Toc18465965"/>
      <w:r w:rsidRPr="0067057B">
        <w:t>1.5. Significance of the study</w:t>
      </w:r>
      <w:bookmarkEnd w:id="28"/>
      <w:bookmarkEnd w:id="29"/>
    </w:p>
    <w:p w14:paraId="2485DCC0" w14:textId="58C70DE5" w:rsidR="00F70FDB" w:rsidRDefault="00F70FDB" w:rsidP="006B6899">
      <w:pPr>
        <w:spacing w:line="360" w:lineRule="auto"/>
        <w:jc w:val="both"/>
        <w:rPr>
          <w:rFonts w:ascii="Times New Roman" w:hAnsi="Times New Roman" w:cs="Times New Roman"/>
          <w:sz w:val="24"/>
          <w:szCs w:val="24"/>
        </w:rPr>
      </w:pPr>
      <w:r w:rsidRPr="002135B9">
        <w:rPr>
          <w:rFonts w:ascii="Times New Roman" w:hAnsi="Times New Roman" w:cs="Times New Roman"/>
          <w:sz w:val="24"/>
          <w:szCs w:val="24"/>
        </w:rPr>
        <w:t>This study is very important in Burera district because it will be a tool to be used to improve and promote education in mining area. Through this study, min</w:t>
      </w:r>
      <w:r w:rsidRPr="00FE3513">
        <w:rPr>
          <w:rFonts w:ascii="Times New Roman" w:hAnsi="Times New Roman" w:cs="Times New Roman"/>
          <w:sz w:val="24"/>
          <w:szCs w:val="24"/>
        </w:rPr>
        <w:t>ers will know the way that can be used to increase their level of study; both for general education and technical or professional trainin</w:t>
      </w:r>
      <w:r w:rsidR="00DF53CB" w:rsidRPr="00FE3513">
        <w:rPr>
          <w:rFonts w:ascii="Times New Roman" w:hAnsi="Times New Roman" w:cs="Times New Roman"/>
          <w:sz w:val="24"/>
          <w:szCs w:val="24"/>
        </w:rPr>
        <w:t>gs related to mining activities</w:t>
      </w:r>
      <w:r w:rsidRPr="00FE3513">
        <w:rPr>
          <w:rFonts w:ascii="Times New Roman" w:hAnsi="Times New Roman" w:cs="Times New Roman"/>
          <w:sz w:val="24"/>
          <w:szCs w:val="24"/>
        </w:rPr>
        <w:t xml:space="preserve">. Awareness of </w:t>
      </w:r>
      <w:r w:rsidR="00081517" w:rsidRPr="00FE3513">
        <w:rPr>
          <w:rFonts w:ascii="Times New Roman" w:hAnsi="Times New Roman" w:cs="Times New Roman"/>
          <w:sz w:val="24"/>
          <w:szCs w:val="24"/>
        </w:rPr>
        <w:t>educational challenges</w:t>
      </w:r>
      <w:r w:rsidRPr="00FE3513">
        <w:rPr>
          <w:rFonts w:ascii="Times New Roman" w:hAnsi="Times New Roman" w:cs="Times New Roman"/>
          <w:sz w:val="24"/>
          <w:szCs w:val="24"/>
        </w:rPr>
        <w:t xml:space="preserve"> will help local administrators to recognize miners</w:t>
      </w:r>
      <w:r w:rsidRPr="00902E27">
        <w:rPr>
          <w:rFonts w:ascii="Times New Roman" w:hAnsi="Times New Roman" w:cs="Times New Roman"/>
          <w:sz w:val="24"/>
          <w:szCs w:val="24"/>
        </w:rPr>
        <w:t xml:space="preserve"> in terms of their life status, human rights, their quantity, collaboration with mines owners and schools managers in case of schools attendance and enrollment.</w:t>
      </w:r>
    </w:p>
    <w:p w14:paraId="2082778F" w14:textId="019AEBB7" w:rsidR="00414BF7" w:rsidRPr="00902E27" w:rsidRDefault="00414BF7" w:rsidP="006B689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vision of this research is not based only In Burera District but it will be the opening of the mind that the similar research can be done in other mines of the country and be interested in other types of minerals not Gold only. </w:t>
      </w:r>
    </w:p>
    <w:p w14:paraId="1561BCE3" w14:textId="36177CA6" w:rsidR="00F70FDB" w:rsidRPr="00676BAC" w:rsidRDefault="00F70FDB" w:rsidP="007412F6">
      <w:pPr>
        <w:pStyle w:val="Heading2"/>
      </w:pPr>
      <w:bookmarkStart w:id="30" w:name="_Toc512457609"/>
      <w:bookmarkStart w:id="31" w:name="_Toc18465966"/>
      <w:r w:rsidRPr="00676BAC">
        <w:t>1.6. Scope and limitations</w:t>
      </w:r>
      <w:bookmarkEnd w:id="30"/>
      <w:bookmarkEnd w:id="31"/>
    </w:p>
    <w:p w14:paraId="23AD5A41" w14:textId="3D238F15" w:rsidR="00E401FB" w:rsidRDefault="00F70FDB"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This work has only focused on the </w:t>
      </w:r>
      <w:r w:rsidR="001767C0">
        <w:rPr>
          <w:rFonts w:ascii="Times New Roman" w:hAnsi="Times New Roman" w:cs="Times New Roman"/>
          <w:sz w:val="24"/>
          <w:szCs w:val="24"/>
        </w:rPr>
        <w:t>how gold mining affects the education and school enrollment</w:t>
      </w:r>
      <w:r w:rsidRPr="00676BAC">
        <w:rPr>
          <w:rFonts w:ascii="Times New Roman" w:hAnsi="Times New Roman" w:cs="Times New Roman"/>
          <w:sz w:val="24"/>
          <w:szCs w:val="24"/>
        </w:rPr>
        <w:t xml:space="preserve"> in Burera district. The limitation of this study is based on availability of miners and mines</w:t>
      </w:r>
      <w:r w:rsidR="001767C0">
        <w:rPr>
          <w:rFonts w:ascii="Times New Roman" w:hAnsi="Times New Roman" w:cs="Times New Roman"/>
          <w:sz w:val="24"/>
          <w:szCs w:val="24"/>
        </w:rPr>
        <w:t>’</w:t>
      </w:r>
      <w:r w:rsidRPr="00676BAC">
        <w:rPr>
          <w:rFonts w:ascii="Times New Roman" w:hAnsi="Times New Roman" w:cs="Times New Roman"/>
          <w:sz w:val="24"/>
          <w:szCs w:val="24"/>
        </w:rPr>
        <w:t xml:space="preserve"> owners to be con</w:t>
      </w:r>
      <w:r w:rsidR="001F7806" w:rsidRPr="00676BAC">
        <w:rPr>
          <w:rFonts w:ascii="Times New Roman" w:hAnsi="Times New Roman" w:cs="Times New Roman"/>
          <w:sz w:val="24"/>
          <w:szCs w:val="24"/>
        </w:rPr>
        <w:t xml:space="preserve">sulted during data </w:t>
      </w:r>
      <w:r w:rsidR="003122FD" w:rsidRPr="00676BAC">
        <w:rPr>
          <w:rFonts w:ascii="Times New Roman" w:hAnsi="Times New Roman" w:cs="Times New Roman"/>
          <w:sz w:val="24"/>
          <w:szCs w:val="24"/>
        </w:rPr>
        <w:t>collection</w:t>
      </w:r>
      <w:r w:rsidR="003122FD">
        <w:rPr>
          <w:rFonts w:ascii="Times New Roman" w:hAnsi="Times New Roman" w:cs="Times New Roman"/>
          <w:sz w:val="24"/>
          <w:szCs w:val="24"/>
        </w:rPr>
        <w:t>;</w:t>
      </w:r>
      <w:r w:rsidR="001F7806" w:rsidRPr="00676BAC">
        <w:rPr>
          <w:rFonts w:ascii="Times New Roman" w:hAnsi="Times New Roman" w:cs="Times New Roman"/>
          <w:sz w:val="24"/>
          <w:szCs w:val="24"/>
        </w:rPr>
        <w:t xml:space="preserve"> </w:t>
      </w:r>
      <w:r w:rsidR="003122FD" w:rsidRPr="00676BAC">
        <w:rPr>
          <w:rFonts w:ascii="Times New Roman" w:hAnsi="Times New Roman" w:cs="Times New Roman"/>
          <w:sz w:val="24"/>
          <w:szCs w:val="24"/>
        </w:rPr>
        <w:t>this</w:t>
      </w:r>
      <w:r w:rsidR="00081517" w:rsidRPr="00676BAC">
        <w:rPr>
          <w:rFonts w:ascii="Times New Roman" w:hAnsi="Times New Roman" w:cs="Times New Roman"/>
          <w:sz w:val="24"/>
          <w:szCs w:val="24"/>
        </w:rPr>
        <w:t xml:space="preserve"> is because gold mining in the study area is illegal and miners or any other </w:t>
      </w:r>
      <w:r w:rsidR="002B061A" w:rsidRPr="00676BAC">
        <w:rPr>
          <w:rFonts w:ascii="Times New Roman" w:hAnsi="Times New Roman" w:cs="Times New Roman"/>
          <w:sz w:val="24"/>
          <w:szCs w:val="24"/>
        </w:rPr>
        <w:t>people</w:t>
      </w:r>
      <w:r w:rsidR="00081517" w:rsidRPr="00676BAC">
        <w:rPr>
          <w:rFonts w:ascii="Times New Roman" w:hAnsi="Times New Roman" w:cs="Times New Roman"/>
          <w:sz w:val="24"/>
          <w:szCs w:val="24"/>
        </w:rPr>
        <w:t xml:space="preserve"> involved in this activity do not want to identify themselves.</w:t>
      </w:r>
      <w:r w:rsidR="00DA2977" w:rsidRPr="00676BAC">
        <w:rPr>
          <w:rFonts w:ascii="Times New Roman" w:hAnsi="Times New Roman" w:cs="Times New Roman"/>
          <w:sz w:val="24"/>
          <w:szCs w:val="24"/>
        </w:rPr>
        <w:t xml:space="preserve"> The qualitative study design was preferred to other designs because it is not </w:t>
      </w:r>
      <w:r w:rsidR="002B061A" w:rsidRPr="00676BAC">
        <w:rPr>
          <w:rFonts w:ascii="Times New Roman" w:hAnsi="Times New Roman" w:cs="Times New Roman"/>
          <w:sz w:val="24"/>
          <w:szCs w:val="24"/>
        </w:rPr>
        <w:t xml:space="preserve">easy </w:t>
      </w:r>
      <w:r w:rsidR="002F652D" w:rsidRPr="00676BAC">
        <w:rPr>
          <w:rFonts w:ascii="Times New Roman" w:hAnsi="Times New Roman" w:cs="Times New Roman"/>
          <w:sz w:val="24"/>
          <w:szCs w:val="24"/>
        </w:rPr>
        <w:t xml:space="preserve">for the researcher </w:t>
      </w:r>
      <w:r w:rsidR="00DA2977" w:rsidRPr="00676BAC">
        <w:rPr>
          <w:rFonts w:ascii="Times New Roman" w:hAnsi="Times New Roman" w:cs="Times New Roman"/>
          <w:sz w:val="24"/>
          <w:szCs w:val="24"/>
        </w:rPr>
        <w:t xml:space="preserve">to get quantitative data related to informal and illegal mining. </w:t>
      </w:r>
    </w:p>
    <w:p w14:paraId="4C6C34EC" w14:textId="14AACEE3" w:rsidR="00F70FDB" w:rsidRPr="00676BAC" w:rsidRDefault="00F70FDB" w:rsidP="007412F6">
      <w:pPr>
        <w:pStyle w:val="Heading2"/>
      </w:pPr>
      <w:bookmarkStart w:id="32" w:name="_Toc18465967"/>
      <w:r w:rsidRPr="00676BAC">
        <w:t>1.</w:t>
      </w:r>
      <w:r w:rsidR="00EB2247">
        <w:t>8</w:t>
      </w:r>
      <w:r w:rsidRPr="00676BAC">
        <w:t>. Organization of the study</w:t>
      </w:r>
      <w:bookmarkEnd w:id="32"/>
    </w:p>
    <w:p w14:paraId="534386E9" w14:textId="1C981381" w:rsidR="00F70FDB" w:rsidRPr="00676BAC" w:rsidRDefault="00F70FDB" w:rsidP="006B6899">
      <w:pPr>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The </w:t>
      </w:r>
      <w:r w:rsidR="001767C0">
        <w:rPr>
          <w:rFonts w:ascii="Times New Roman" w:hAnsi="Times New Roman" w:cs="Times New Roman"/>
          <w:sz w:val="24"/>
          <w:szCs w:val="24"/>
        </w:rPr>
        <w:t>work</w:t>
      </w:r>
      <w:r w:rsidR="001767C0" w:rsidRPr="00676BAC">
        <w:rPr>
          <w:rFonts w:ascii="Times New Roman" w:hAnsi="Times New Roman" w:cs="Times New Roman"/>
          <w:sz w:val="24"/>
          <w:szCs w:val="24"/>
        </w:rPr>
        <w:t xml:space="preserve"> </w:t>
      </w:r>
      <w:r w:rsidRPr="00676BAC">
        <w:rPr>
          <w:rFonts w:ascii="Times New Roman" w:hAnsi="Times New Roman" w:cs="Times New Roman"/>
          <w:sz w:val="24"/>
          <w:szCs w:val="24"/>
        </w:rPr>
        <w:t xml:space="preserve">is </w:t>
      </w:r>
      <w:r w:rsidR="00824816">
        <w:rPr>
          <w:rFonts w:ascii="Times New Roman" w:hAnsi="Times New Roman" w:cs="Times New Roman"/>
          <w:sz w:val="24"/>
          <w:szCs w:val="24"/>
        </w:rPr>
        <w:t>divid</w:t>
      </w:r>
      <w:r w:rsidR="00824816" w:rsidRPr="00676BAC">
        <w:rPr>
          <w:rFonts w:ascii="Times New Roman" w:hAnsi="Times New Roman" w:cs="Times New Roman"/>
          <w:sz w:val="24"/>
          <w:szCs w:val="24"/>
        </w:rPr>
        <w:t xml:space="preserve">ed </w:t>
      </w:r>
      <w:r w:rsidRPr="00676BAC">
        <w:rPr>
          <w:rFonts w:ascii="Times New Roman" w:hAnsi="Times New Roman" w:cs="Times New Roman"/>
          <w:sz w:val="24"/>
          <w:szCs w:val="24"/>
        </w:rPr>
        <w:t>into 5 chapters</w:t>
      </w:r>
      <w:r w:rsidR="001767C0">
        <w:rPr>
          <w:rFonts w:ascii="Times New Roman" w:hAnsi="Times New Roman" w:cs="Times New Roman"/>
          <w:sz w:val="24"/>
          <w:szCs w:val="24"/>
        </w:rPr>
        <w:t>.</w:t>
      </w:r>
      <w:r w:rsidRPr="00676BAC">
        <w:rPr>
          <w:rFonts w:ascii="Times New Roman" w:hAnsi="Times New Roman" w:cs="Times New Roman"/>
          <w:sz w:val="24"/>
          <w:szCs w:val="24"/>
        </w:rPr>
        <w:t xml:space="preserve"> </w:t>
      </w:r>
      <w:r w:rsidR="00824816" w:rsidRPr="00676BAC">
        <w:rPr>
          <w:rFonts w:ascii="Times New Roman" w:hAnsi="Times New Roman" w:cs="Times New Roman"/>
          <w:sz w:val="24"/>
          <w:szCs w:val="24"/>
        </w:rPr>
        <w:t>C</w:t>
      </w:r>
      <w:r w:rsidRPr="00676BAC">
        <w:rPr>
          <w:rFonts w:ascii="Times New Roman" w:hAnsi="Times New Roman" w:cs="Times New Roman"/>
          <w:sz w:val="24"/>
          <w:szCs w:val="24"/>
        </w:rPr>
        <w:t>hapter</w:t>
      </w:r>
      <w:r w:rsidR="00824816">
        <w:rPr>
          <w:rFonts w:ascii="Times New Roman" w:hAnsi="Times New Roman" w:cs="Times New Roman"/>
          <w:sz w:val="24"/>
          <w:szCs w:val="24"/>
        </w:rPr>
        <w:t xml:space="preserve"> one</w:t>
      </w:r>
      <w:r w:rsidRPr="00676BAC">
        <w:rPr>
          <w:rFonts w:ascii="Times New Roman" w:hAnsi="Times New Roman" w:cs="Times New Roman"/>
          <w:sz w:val="24"/>
          <w:szCs w:val="24"/>
        </w:rPr>
        <w:t xml:space="preserve"> is the introduction in which there is the background of the study, problem statement, the objectives of the study, research questions, scope and limitation, definition of terms and the report outlines to highlight the structure of the memoir. </w:t>
      </w:r>
    </w:p>
    <w:p w14:paraId="609B7362" w14:textId="77777777" w:rsidR="00F70FDB" w:rsidRPr="00676BAC" w:rsidRDefault="00F70FDB" w:rsidP="006B6899">
      <w:pPr>
        <w:spacing w:line="360" w:lineRule="auto"/>
        <w:jc w:val="both"/>
        <w:rPr>
          <w:rFonts w:ascii="Times New Roman" w:eastAsia="Lucida Sans Unicode" w:hAnsi="Times New Roman" w:cs="Times New Roman"/>
          <w:kern w:val="1"/>
          <w:sz w:val="24"/>
          <w:szCs w:val="24"/>
          <w:lang w:val="en-GB" w:eastAsia="ar-SA"/>
        </w:rPr>
      </w:pPr>
      <w:r w:rsidRPr="00676BAC">
        <w:rPr>
          <w:rFonts w:ascii="Times New Roman" w:hAnsi="Times New Roman" w:cs="Times New Roman"/>
          <w:sz w:val="24"/>
          <w:szCs w:val="24"/>
        </w:rPr>
        <w:t xml:space="preserve">The second chapter is literature review which focused on an </w:t>
      </w:r>
      <w:r w:rsidRPr="00676BAC">
        <w:rPr>
          <w:rFonts w:ascii="Times New Roman" w:eastAsia="Lucida Sans Unicode" w:hAnsi="Times New Roman" w:cs="Times New Roman"/>
          <w:kern w:val="1"/>
          <w:sz w:val="24"/>
          <w:szCs w:val="24"/>
          <w:lang w:val="en-GB" w:eastAsia="ar-SA"/>
        </w:rPr>
        <w:t>introduction, definition of mining, h</w:t>
      </w:r>
      <w:r w:rsidRPr="00676BAC">
        <w:rPr>
          <w:rFonts w:ascii="Times New Roman" w:hAnsi="Times New Roman" w:cs="Times New Roman"/>
          <w:sz w:val="24"/>
          <w:szCs w:val="24"/>
          <w:lang w:val="en-GB" w:eastAsia="ar-SA"/>
        </w:rPr>
        <w:t>istorical background of mining in Africa and in Rwanda, challenges in the Rwandan mining sector, mining and economic development, mining and health, types of mining, e</w:t>
      </w:r>
      <w:r w:rsidRPr="00676BAC">
        <w:rPr>
          <w:rFonts w:ascii="Times New Roman" w:eastAsia="Lucida Sans Unicode" w:hAnsi="Times New Roman" w:cs="Times New Roman"/>
          <w:kern w:val="1"/>
          <w:sz w:val="24"/>
          <w:szCs w:val="24"/>
          <w:lang w:val="en-GB" w:eastAsia="ar-SA"/>
        </w:rPr>
        <w:t>ffects of illegal gold mining on school attendance, society attitudes towards education on gold mining impacts</w:t>
      </w:r>
      <w:r w:rsidRPr="00676BAC">
        <w:rPr>
          <w:rFonts w:ascii="Times New Roman" w:hAnsi="Times New Roman" w:cs="Times New Roman"/>
          <w:sz w:val="24"/>
          <w:szCs w:val="24"/>
          <w:lang w:val="en-GB" w:eastAsia="ar-SA"/>
        </w:rPr>
        <w:t xml:space="preserve"> and </w:t>
      </w:r>
      <w:r w:rsidRPr="00676BAC">
        <w:rPr>
          <w:rFonts w:ascii="Times New Roman" w:eastAsia="Lucida Sans Unicode" w:hAnsi="Times New Roman" w:cs="Times New Roman"/>
          <w:kern w:val="1"/>
          <w:sz w:val="24"/>
          <w:szCs w:val="24"/>
          <w:lang w:val="en-GB" w:eastAsia="ar-SA"/>
        </w:rPr>
        <w:t>Rwanda Government policy on School Attendance.</w:t>
      </w:r>
    </w:p>
    <w:p w14:paraId="46A64F2B" w14:textId="77777777" w:rsidR="00F70FDB" w:rsidRPr="00676BAC" w:rsidRDefault="00F70FDB" w:rsidP="006B6899">
      <w:pPr>
        <w:spacing w:line="360" w:lineRule="auto"/>
        <w:jc w:val="both"/>
        <w:rPr>
          <w:rFonts w:ascii="Times New Roman" w:eastAsia="Lucida Sans Unicode" w:hAnsi="Times New Roman" w:cs="Times New Roman"/>
          <w:kern w:val="1"/>
          <w:sz w:val="24"/>
          <w:szCs w:val="24"/>
          <w:lang w:val="en-GB" w:eastAsia="ar-SA"/>
        </w:rPr>
      </w:pPr>
      <w:r w:rsidRPr="00676BAC">
        <w:rPr>
          <w:rFonts w:ascii="Times New Roman" w:eastAsia="Lucida Sans Unicode" w:hAnsi="Times New Roman" w:cs="Times New Roman"/>
          <w:kern w:val="1"/>
          <w:sz w:val="24"/>
          <w:szCs w:val="24"/>
          <w:lang w:val="en-GB" w:eastAsia="ar-SA"/>
        </w:rPr>
        <w:t xml:space="preserve">The third chapter describes the methodology as well as materials that have been used in this work. The localization of studied area, methods and materials used in data collection, in data processing and in results analysis are described in this third chapter. The forth chapter concerns result presentation and discussion. </w:t>
      </w:r>
    </w:p>
    <w:p w14:paraId="7537F2EB" w14:textId="77777777" w:rsidR="00F70FDB" w:rsidRPr="00676BAC" w:rsidRDefault="00F70FDB" w:rsidP="006B6899">
      <w:pPr>
        <w:spacing w:line="360" w:lineRule="auto"/>
        <w:jc w:val="both"/>
        <w:rPr>
          <w:rFonts w:ascii="Times New Roman" w:eastAsia="Lucida Sans Unicode" w:hAnsi="Times New Roman" w:cs="Times New Roman"/>
          <w:kern w:val="1"/>
          <w:sz w:val="24"/>
          <w:szCs w:val="24"/>
          <w:lang w:val="en-GB" w:eastAsia="ar-SA"/>
        </w:rPr>
      </w:pPr>
      <w:r w:rsidRPr="00676BAC">
        <w:rPr>
          <w:rFonts w:ascii="Times New Roman" w:eastAsia="Lucida Sans Unicode" w:hAnsi="Times New Roman" w:cs="Times New Roman"/>
          <w:kern w:val="1"/>
          <w:sz w:val="24"/>
          <w:szCs w:val="24"/>
          <w:lang w:val="en-GB" w:eastAsia="ar-SA"/>
        </w:rPr>
        <w:t xml:space="preserve">The last chapter is made of conclusions and recommendation as well as proposed framework to mitigate negative impact of mining activities on education in Burera district.  </w:t>
      </w:r>
    </w:p>
    <w:p w14:paraId="7E6F1A74" w14:textId="77777777" w:rsidR="00E14DDE" w:rsidRPr="00F802F9" w:rsidRDefault="00E14DDE" w:rsidP="006B6899">
      <w:pPr>
        <w:spacing w:line="360" w:lineRule="auto"/>
        <w:rPr>
          <w:rFonts w:ascii="Times New Roman" w:hAnsi="Times New Roman" w:cs="Times New Roman"/>
          <w:sz w:val="24"/>
          <w:szCs w:val="24"/>
        </w:rPr>
      </w:pPr>
      <w:bookmarkStart w:id="33" w:name="_Toc512457610"/>
    </w:p>
    <w:p w14:paraId="0756C25D" w14:textId="77777777" w:rsidR="00E14DDE" w:rsidRPr="00F802F9" w:rsidRDefault="00E14DDE" w:rsidP="006B6899">
      <w:pPr>
        <w:spacing w:line="360" w:lineRule="auto"/>
        <w:rPr>
          <w:rFonts w:ascii="Times New Roman" w:hAnsi="Times New Roman" w:cs="Times New Roman"/>
          <w:sz w:val="24"/>
          <w:szCs w:val="24"/>
        </w:rPr>
      </w:pPr>
    </w:p>
    <w:p w14:paraId="223A1795" w14:textId="0E805C7E" w:rsidR="004D5048" w:rsidRPr="00246FBE" w:rsidRDefault="00F70FDB" w:rsidP="00246FBE">
      <w:pPr>
        <w:pStyle w:val="Heading1"/>
        <w:spacing w:line="360" w:lineRule="auto"/>
        <w:rPr>
          <w:rFonts w:ascii="Times New Roman" w:hAnsi="Times New Roman" w:cs="Times New Roman"/>
          <w:color w:val="auto"/>
          <w:sz w:val="24"/>
          <w:szCs w:val="24"/>
        </w:rPr>
      </w:pPr>
      <w:bookmarkStart w:id="34" w:name="_Toc18465968"/>
      <w:r w:rsidRPr="00246FBE">
        <w:rPr>
          <w:rFonts w:ascii="Times New Roman" w:hAnsi="Times New Roman" w:cs="Times New Roman"/>
          <w:color w:val="auto"/>
          <w:sz w:val="24"/>
          <w:szCs w:val="24"/>
        </w:rPr>
        <w:t>CHAPTER TWO: LITERATURE REVIEW</w:t>
      </w:r>
      <w:bookmarkEnd w:id="33"/>
      <w:bookmarkEnd w:id="34"/>
    </w:p>
    <w:p w14:paraId="6FF48AE7" w14:textId="45F3E00B" w:rsidR="001B381C" w:rsidRPr="00676BAC" w:rsidRDefault="001B381C" w:rsidP="001B381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Mining</w:t>
      </w:r>
      <w:r w:rsidR="00A20FEC">
        <w:rPr>
          <w:rFonts w:ascii="Times New Roman" w:hAnsi="Times New Roman" w:cs="Times New Roman"/>
          <w:sz w:val="24"/>
          <w:szCs w:val="24"/>
          <w:lang w:val="en-GB" w:eastAsia="ar-SA"/>
        </w:rPr>
        <w:t xml:space="preserve"> sector </w:t>
      </w:r>
      <w:r w:rsidRPr="00676BAC">
        <w:rPr>
          <w:rFonts w:ascii="Times New Roman" w:hAnsi="Times New Roman" w:cs="Times New Roman"/>
          <w:sz w:val="24"/>
          <w:szCs w:val="24"/>
          <w:lang w:val="en-GB" w:eastAsia="ar-SA"/>
        </w:rPr>
        <w:t>is one of</w:t>
      </w:r>
      <w:r w:rsidR="00A20FEC">
        <w:rPr>
          <w:rFonts w:ascii="Times New Roman" w:hAnsi="Times New Roman" w:cs="Times New Roman"/>
          <w:sz w:val="24"/>
          <w:szCs w:val="24"/>
          <w:lang w:val="en-GB" w:eastAsia="ar-SA"/>
        </w:rPr>
        <w:t xml:space="preserve"> </w:t>
      </w:r>
      <w:r w:rsidR="00F82F7A">
        <w:rPr>
          <w:rFonts w:ascii="Times New Roman" w:hAnsi="Times New Roman" w:cs="Times New Roman"/>
          <w:sz w:val="24"/>
          <w:szCs w:val="24"/>
          <w:lang w:val="en-GB" w:eastAsia="ar-SA"/>
        </w:rPr>
        <w:t xml:space="preserve">oldest </w:t>
      </w:r>
      <w:r w:rsidR="00A20FEC">
        <w:rPr>
          <w:rFonts w:ascii="Times New Roman" w:hAnsi="Times New Roman" w:cs="Times New Roman"/>
          <w:sz w:val="24"/>
          <w:szCs w:val="24"/>
          <w:lang w:val="en-GB" w:eastAsia="ar-SA"/>
        </w:rPr>
        <w:t>sector</w:t>
      </w:r>
      <w:r w:rsidR="00F82F7A">
        <w:rPr>
          <w:rFonts w:ascii="Times New Roman" w:hAnsi="Times New Roman" w:cs="Times New Roman"/>
          <w:sz w:val="24"/>
          <w:szCs w:val="24"/>
          <w:lang w:val="en-GB" w:eastAsia="ar-SA"/>
        </w:rPr>
        <w:t xml:space="preserve"> which has been used by human being </w:t>
      </w:r>
      <w:r w:rsidR="00A20FEC">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 xml:space="preserve"> . This </w:t>
      </w:r>
      <w:r w:rsidR="00F82F7A">
        <w:rPr>
          <w:rFonts w:ascii="Times New Roman" w:hAnsi="Times New Roman" w:cs="Times New Roman"/>
          <w:sz w:val="24"/>
          <w:szCs w:val="24"/>
          <w:lang w:val="en-GB" w:eastAsia="ar-SA"/>
        </w:rPr>
        <w:t xml:space="preserve">sector in the industry has been contribute much in the history through the whole of the </w:t>
      </w:r>
      <w:r w:rsidRPr="00676BAC">
        <w:rPr>
          <w:rFonts w:ascii="Times New Roman" w:hAnsi="Times New Roman" w:cs="Times New Roman"/>
          <w:sz w:val="24"/>
          <w:szCs w:val="24"/>
          <w:lang w:val="en-GB" w:eastAsia="ar-SA"/>
        </w:rPr>
        <w:t xml:space="preserve">world. The </w:t>
      </w:r>
      <w:r w:rsidR="00F82F7A">
        <w:rPr>
          <w:rFonts w:ascii="Times New Roman" w:hAnsi="Times New Roman" w:cs="Times New Roman"/>
          <w:sz w:val="24"/>
          <w:szCs w:val="24"/>
          <w:lang w:val="en-GB" w:eastAsia="ar-SA"/>
        </w:rPr>
        <w:t xml:space="preserve">major </w:t>
      </w:r>
      <w:r w:rsidRPr="00676BAC">
        <w:rPr>
          <w:rFonts w:ascii="Times New Roman" w:hAnsi="Times New Roman" w:cs="Times New Roman"/>
          <w:sz w:val="24"/>
          <w:szCs w:val="24"/>
          <w:lang w:val="en-GB" w:eastAsia="ar-SA"/>
        </w:rPr>
        <w:t>purpose of mining</w:t>
      </w:r>
      <w:r w:rsidR="00F82F7A">
        <w:rPr>
          <w:rFonts w:ascii="Times New Roman" w:hAnsi="Times New Roman" w:cs="Times New Roman"/>
          <w:sz w:val="24"/>
          <w:szCs w:val="24"/>
          <w:lang w:val="en-GB" w:eastAsia="ar-SA"/>
        </w:rPr>
        <w:t xml:space="preserve"> industry </w:t>
      </w:r>
      <w:r w:rsidR="00F82F7A" w:rsidRPr="00676BAC">
        <w:rPr>
          <w:rFonts w:ascii="Times New Roman" w:hAnsi="Times New Roman" w:cs="Times New Roman"/>
          <w:sz w:val="24"/>
          <w:szCs w:val="24"/>
          <w:lang w:val="en-GB" w:eastAsia="ar-SA"/>
        </w:rPr>
        <w:t>is</w:t>
      </w:r>
      <w:r w:rsidRPr="00676BAC">
        <w:rPr>
          <w:rFonts w:ascii="Times New Roman" w:hAnsi="Times New Roman" w:cs="Times New Roman"/>
          <w:sz w:val="24"/>
          <w:szCs w:val="24"/>
          <w:lang w:val="en-GB" w:eastAsia="ar-SA"/>
        </w:rPr>
        <w:t xml:space="preserve"> to </w:t>
      </w:r>
      <w:r w:rsidR="00F82F7A">
        <w:rPr>
          <w:rFonts w:ascii="Times New Roman" w:hAnsi="Times New Roman" w:cs="Times New Roman"/>
          <w:sz w:val="24"/>
          <w:szCs w:val="24"/>
          <w:lang w:val="en-GB" w:eastAsia="ar-SA"/>
        </w:rPr>
        <w:t xml:space="preserve">respond to the demand of metals needed by human being in infrastructure </w:t>
      </w:r>
      <w:r w:rsidR="009429EB">
        <w:rPr>
          <w:rFonts w:ascii="Times New Roman" w:hAnsi="Times New Roman" w:cs="Times New Roman"/>
          <w:sz w:val="24"/>
          <w:szCs w:val="24"/>
          <w:lang w:val="en-GB" w:eastAsia="ar-SA"/>
        </w:rPr>
        <w:t>development,</w:t>
      </w:r>
      <w:r w:rsidR="00F82F7A">
        <w:rPr>
          <w:rFonts w:ascii="Times New Roman" w:hAnsi="Times New Roman" w:cs="Times New Roman"/>
          <w:sz w:val="24"/>
          <w:szCs w:val="24"/>
          <w:lang w:val="en-GB" w:eastAsia="ar-SA"/>
        </w:rPr>
        <w:t xml:space="preserve"> extraction of minerals in order to improve the </w:t>
      </w:r>
      <w:r w:rsidR="00657C2B">
        <w:rPr>
          <w:rFonts w:ascii="Times New Roman" w:hAnsi="Times New Roman" w:cs="Times New Roman"/>
          <w:sz w:val="24"/>
          <w:szCs w:val="24"/>
          <w:lang w:val="en-GB" w:eastAsia="ar-SA"/>
        </w:rPr>
        <w:t xml:space="preserve">life </w:t>
      </w:r>
      <w:r w:rsidR="00F82F7A">
        <w:rPr>
          <w:rFonts w:ascii="Times New Roman" w:hAnsi="Times New Roman" w:cs="Times New Roman"/>
          <w:sz w:val="24"/>
          <w:szCs w:val="24"/>
          <w:lang w:val="en-GB" w:eastAsia="ar-SA"/>
        </w:rPr>
        <w:t xml:space="preserve">quality of </w:t>
      </w:r>
      <w:r w:rsidR="009429EB">
        <w:rPr>
          <w:rFonts w:ascii="Times New Roman" w:hAnsi="Times New Roman" w:cs="Times New Roman"/>
          <w:sz w:val="24"/>
          <w:szCs w:val="24"/>
          <w:lang w:val="en-GB" w:eastAsia="ar-SA"/>
        </w:rPr>
        <w:t>people,</w:t>
      </w:r>
      <w:r w:rsidR="00F82F7A">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as the exacted substances are the raw materials for the manufactures of many goods and materials.</w:t>
      </w:r>
      <w:r w:rsidR="00CB1F1F" w:rsidRPr="00CB1F1F">
        <w:rPr>
          <w:rStyle w:val="tgc"/>
          <w:rFonts w:ascii="Times New Roman" w:hAnsi="Times New Roman" w:cs="Times New Roman"/>
          <w:sz w:val="24"/>
          <w:szCs w:val="24"/>
        </w:rPr>
        <w:t xml:space="preserve"> </w:t>
      </w:r>
      <w:r w:rsidR="00023587">
        <w:rPr>
          <w:rFonts w:ascii="Times New Roman" w:hAnsi="Times New Roman" w:cs="Times New Roman"/>
          <w:sz w:val="24"/>
          <w:szCs w:val="24"/>
          <w:lang w:val="en-GB" w:eastAsia="ar-SA"/>
        </w:rPr>
        <w:t>(Salati et al.</w:t>
      </w:r>
      <w:r w:rsidR="00023587" w:rsidRPr="00676BAC">
        <w:rPr>
          <w:rFonts w:ascii="Times New Roman" w:hAnsi="Times New Roman" w:cs="Times New Roman"/>
          <w:sz w:val="24"/>
          <w:szCs w:val="24"/>
          <w:lang w:val="en-GB" w:eastAsia="ar-SA"/>
        </w:rPr>
        <w:t>, 20</w:t>
      </w:r>
      <w:r w:rsidR="00023587">
        <w:rPr>
          <w:rFonts w:ascii="Times New Roman" w:hAnsi="Times New Roman" w:cs="Times New Roman"/>
          <w:sz w:val="24"/>
          <w:szCs w:val="24"/>
          <w:lang w:val="en-GB" w:eastAsia="ar-SA"/>
        </w:rPr>
        <w:t>16)</w:t>
      </w:r>
    </w:p>
    <w:p w14:paraId="1381BD80" w14:textId="71551E4F" w:rsidR="001B381C" w:rsidRPr="00676BAC" w:rsidRDefault="001B381C" w:rsidP="001B381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Several research</w:t>
      </w:r>
      <w:r w:rsidR="00040FD5">
        <w:rPr>
          <w:rFonts w:ascii="Times New Roman" w:hAnsi="Times New Roman" w:cs="Times New Roman"/>
          <w:sz w:val="24"/>
          <w:szCs w:val="24"/>
          <w:lang w:val="en-GB" w:eastAsia="ar-SA"/>
        </w:rPr>
        <w:t>es</w:t>
      </w:r>
      <w:r w:rsidRPr="00676BAC">
        <w:rPr>
          <w:rFonts w:ascii="Times New Roman" w:hAnsi="Times New Roman" w:cs="Times New Roman"/>
          <w:sz w:val="24"/>
          <w:szCs w:val="24"/>
          <w:lang w:val="en-GB" w:eastAsia="ar-SA"/>
        </w:rPr>
        <w:t xml:space="preserve"> have been conducted on mining and its impact for contribution to the economic and development of the countries and minerals resources. So some have highlight</w:t>
      </w:r>
      <w:r w:rsidR="00040FD5">
        <w:rPr>
          <w:rFonts w:ascii="Times New Roman" w:hAnsi="Times New Roman" w:cs="Times New Roman"/>
          <w:sz w:val="24"/>
          <w:szCs w:val="24"/>
          <w:lang w:val="en-GB" w:eastAsia="ar-SA"/>
        </w:rPr>
        <w:t>ed</w:t>
      </w:r>
      <w:r w:rsidRPr="00676BAC">
        <w:rPr>
          <w:rFonts w:ascii="Times New Roman" w:hAnsi="Times New Roman" w:cs="Times New Roman"/>
          <w:sz w:val="24"/>
          <w:szCs w:val="24"/>
          <w:lang w:val="en-GB" w:eastAsia="ar-SA"/>
        </w:rPr>
        <w:t xml:space="preserve"> the benefit of the </w:t>
      </w:r>
      <w:r w:rsidR="00253CE3" w:rsidRPr="00676BAC">
        <w:rPr>
          <w:rFonts w:ascii="Times New Roman" w:hAnsi="Times New Roman" w:cs="Times New Roman"/>
          <w:sz w:val="24"/>
          <w:szCs w:val="24"/>
          <w:lang w:val="en-GB" w:eastAsia="ar-SA"/>
        </w:rPr>
        <w:t>country’s</w:t>
      </w:r>
      <w:r w:rsidRPr="00676BAC">
        <w:rPr>
          <w:rFonts w:ascii="Times New Roman" w:hAnsi="Times New Roman" w:cs="Times New Roman"/>
          <w:sz w:val="24"/>
          <w:szCs w:val="24"/>
          <w:lang w:val="en-GB" w:eastAsia="ar-SA"/>
        </w:rPr>
        <w:t xml:space="preserve"> </w:t>
      </w:r>
      <w:r w:rsidR="00E075A0">
        <w:rPr>
          <w:rFonts w:ascii="Times New Roman" w:hAnsi="Times New Roman" w:cs="Times New Roman"/>
          <w:sz w:val="24"/>
          <w:szCs w:val="24"/>
          <w:lang w:val="en-GB" w:eastAsia="ar-SA"/>
        </w:rPr>
        <w:t xml:space="preserve">economy </w:t>
      </w:r>
      <w:r w:rsidR="00040FD5">
        <w:rPr>
          <w:rFonts w:ascii="Times New Roman" w:hAnsi="Times New Roman" w:cs="Times New Roman"/>
          <w:sz w:val="24"/>
          <w:szCs w:val="24"/>
          <w:lang w:val="en-GB" w:eastAsia="ar-SA"/>
        </w:rPr>
        <w:t xml:space="preserve">while </w:t>
      </w:r>
      <w:r w:rsidRPr="00676BAC">
        <w:rPr>
          <w:rFonts w:ascii="Times New Roman" w:hAnsi="Times New Roman" w:cs="Times New Roman"/>
          <w:sz w:val="24"/>
          <w:szCs w:val="24"/>
          <w:lang w:val="en-GB" w:eastAsia="ar-SA"/>
        </w:rPr>
        <w:t>others focus</w:t>
      </w:r>
      <w:r w:rsidR="00040FD5">
        <w:rPr>
          <w:rFonts w:ascii="Times New Roman" w:hAnsi="Times New Roman" w:cs="Times New Roman"/>
          <w:sz w:val="24"/>
          <w:szCs w:val="24"/>
          <w:lang w:val="en-GB" w:eastAsia="ar-SA"/>
        </w:rPr>
        <w:t>ed</w:t>
      </w:r>
      <w:r w:rsidRPr="00676BAC">
        <w:rPr>
          <w:rFonts w:ascii="Times New Roman" w:hAnsi="Times New Roman" w:cs="Times New Roman"/>
          <w:sz w:val="24"/>
          <w:szCs w:val="24"/>
          <w:lang w:val="en-GB" w:eastAsia="ar-SA"/>
        </w:rPr>
        <w:t xml:space="preserve"> on their negative and positive impact</w:t>
      </w:r>
      <w:r w:rsidR="00040FD5">
        <w:rPr>
          <w:rFonts w:ascii="Times New Roman" w:hAnsi="Times New Roman" w:cs="Times New Roman"/>
          <w:sz w:val="24"/>
          <w:szCs w:val="24"/>
          <w:lang w:val="en-GB" w:eastAsia="ar-SA"/>
        </w:rPr>
        <w:t>s</w:t>
      </w:r>
      <w:r w:rsidRPr="00676BAC">
        <w:rPr>
          <w:rFonts w:ascii="Times New Roman" w:hAnsi="Times New Roman" w:cs="Times New Roman"/>
          <w:sz w:val="24"/>
          <w:szCs w:val="24"/>
          <w:lang w:val="en-GB" w:eastAsia="ar-SA"/>
        </w:rPr>
        <w:t xml:space="preserve"> on </w:t>
      </w:r>
      <w:r w:rsidR="00926B14">
        <w:rPr>
          <w:rFonts w:ascii="Times New Roman" w:hAnsi="Times New Roman" w:cs="Times New Roman"/>
          <w:sz w:val="24"/>
          <w:szCs w:val="24"/>
          <w:lang w:val="en-GB" w:eastAsia="ar-SA"/>
        </w:rPr>
        <w:t>econom</w:t>
      </w:r>
      <w:r w:rsidR="00040FD5">
        <w:rPr>
          <w:rFonts w:ascii="Times New Roman" w:hAnsi="Times New Roman" w:cs="Times New Roman"/>
          <w:sz w:val="24"/>
          <w:szCs w:val="24"/>
          <w:lang w:val="en-GB" w:eastAsia="ar-SA"/>
        </w:rPr>
        <w:t>ic</w:t>
      </w:r>
      <w:r w:rsidR="00926B14">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development. Miners</w:t>
      </w:r>
      <w:r w:rsidR="005D2887">
        <w:rPr>
          <w:rFonts w:ascii="Times New Roman" w:hAnsi="Times New Roman" w:cs="Times New Roman"/>
          <w:sz w:val="24"/>
          <w:szCs w:val="24"/>
          <w:lang w:val="en-GB" w:eastAsia="ar-SA"/>
        </w:rPr>
        <w:t>’</w:t>
      </w:r>
      <w:r w:rsidRPr="00676BAC">
        <w:rPr>
          <w:rFonts w:ascii="Times New Roman" w:hAnsi="Times New Roman" w:cs="Times New Roman"/>
          <w:sz w:val="24"/>
          <w:szCs w:val="24"/>
          <w:lang w:val="en-GB" w:eastAsia="ar-SA"/>
        </w:rPr>
        <w:t xml:space="preserve"> literacy level are the centre of much attention as global demands for education</w:t>
      </w:r>
      <w:r w:rsidR="00822A38" w:rsidRPr="00822A38">
        <w:rPr>
          <w:rFonts w:ascii="Times New Roman" w:hAnsi="Times New Roman" w:cs="Times New Roman"/>
          <w:sz w:val="24"/>
          <w:szCs w:val="24"/>
          <w:lang w:val="en-GB" w:eastAsia="ar-SA"/>
        </w:rPr>
        <w:t xml:space="preserve"> </w:t>
      </w:r>
      <w:r w:rsidR="00023587">
        <w:rPr>
          <w:rFonts w:ascii="Times New Roman" w:hAnsi="Times New Roman" w:cs="Times New Roman"/>
          <w:sz w:val="24"/>
          <w:szCs w:val="24"/>
          <w:lang w:val="en-GB" w:eastAsia="ar-SA"/>
        </w:rPr>
        <w:t>(</w:t>
      </w:r>
      <w:r w:rsidR="00822A38">
        <w:rPr>
          <w:rFonts w:ascii="Times New Roman" w:hAnsi="Times New Roman" w:cs="Times New Roman"/>
          <w:sz w:val="24"/>
          <w:szCs w:val="24"/>
          <w:lang w:val="en-GB" w:eastAsia="ar-SA"/>
        </w:rPr>
        <w:t>Salati et al.</w:t>
      </w:r>
      <w:r w:rsidR="00822A38" w:rsidRPr="00676BAC">
        <w:rPr>
          <w:rFonts w:ascii="Times New Roman" w:hAnsi="Times New Roman" w:cs="Times New Roman"/>
          <w:sz w:val="24"/>
          <w:szCs w:val="24"/>
          <w:lang w:val="en-GB" w:eastAsia="ar-SA"/>
        </w:rPr>
        <w:t>, 20</w:t>
      </w:r>
      <w:r w:rsidR="00822A38">
        <w:rPr>
          <w:rFonts w:ascii="Times New Roman" w:hAnsi="Times New Roman" w:cs="Times New Roman"/>
          <w:sz w:val="24"/>
          <w:szCs w:val="24"/>
          <w:lang w:val="en-GB" w:eastAsia="ar-SA"/>
        </w:rPr>
        <w:t>16)</w:t>
      </w:r>
    </w:p>
    <w:p w14:paraId="25DD0617" w14:textId="0852FFF5" w:rsidR="00F70FDB" w:rsidRPr="00FE3513" w:rsidRDefault="001767C0" w:rsidP="009F4BED">
      <w:pPr>
        <w:spacing w:line="360" w:lineRule="auto"/>
        <w:jc w:val="both"/>
      </w:pPr>
      <w:r>
        <w:rPr>
          <w:rFonts w:ascii="Times New Roman" w:hAnsi="Times New Roman" w:cs="Times New Roman"/>
          <w:sz w:val="24"/>
          <w:szCs w:val="24"/>
          <w:lang w:val="en-GB" w:eastAsia="ar-SA"/>
        </w:rPr>
        <w:t>T</w:t>
      </w:r>
      <w:r w:rsidRPr="002135B9">
        <w:rPr>
          <w:rFonts w:ascii="Times New Roman" w:hAnsi="Times New Roman" w:cs="Times New Roman"/>
          <w:sz w:val="24"/>
          <w:szCs w:val="24"/>
          <w:lang w:val="en-GB" w:eastAsia="ar-SA"/>
        </w:rPr>
        <w:t>his chapter reviews what have been done as mining activities and focus on the effect of those mining activi</w:t>
      </w:r>
      <w:r w:rsidRPr="00FE3513">
        <w:rPr>
          <w:rFonts w:ascii="Times New Roman" w:hAnsi="Times New Roman" w:cs="Times New Roman"/>
          <w:sz w:val="24"/>
          <w:szCs w:val="24"/>
          <w:lang w:val="en-GB" w:eastAsia="ar-SA"/>
        </w:rPr>
        <w:t>ties on education, especially on miners’ literacy level.</w:t>
      </w:r>
      <w:r w:rsidR="001B381C">
        <w:rPr>
          <w:rFonts w:ascii="Times New Roman" w:hAnsi="Times New Roman" w:cs="Times New Roman"/>
          <w:sz w:val="24"/>
          <w:szCs w:val="24"/>
          <w:lang w:val="en-GB" w:eastAsia="ar-SA"/>
        </w:rPr>
        <w:t xml:space="preserve"> It also</w:t>
      </w:r>
      <w:r w:rsidR="00F70FDB" w:rsidRPr="007354FF">
        <w:rPr>
          <w:rFonts w:ascii="Times New Roman" w:hAnsi="Times New Roman" w:cs="Times New Roman"/>
          <w:sz w:val="24"/>
          <w:szCs w:val="24"/>
          <w:lang w:val="en-GB" w:eastAsia="ar-SA"/>
        </w:rPr>
        <w:t xml:space="preserve"> presents conceptual and theoretical framework which constitute the foundation of this study. Concepts and theories relevant to this study are a</w:t>
      </w:r>
      <w:r w:rsidR="00F70FDB" w:rsidRPr="002135B9">
        <w:rPr>
          <w:rFonts w:ascii="Times New Roman" w:hAnsi="Times New Roman" w:cs="Times New Roman"/>
          <w:sz w:val="24"/>
          <w:szCs w:val="24"/>
          <w:lang w:val="en-GB" w:eastAsia="ar-SA"/>
        </w:rPr>
        <w:t>nalysed based on the existing literature</w:t>
      </w:r>
      <w:r w:rsidR="00F70FDB" w:rsidRPr="009F4BED">
        <w:rPr>
          <w:rFonts w:ascii="Times New Roman" w:hAnsi="Times New Roman" w:cs="Times New Roman"/>
          <w:sz w:val="24"/>
          <w:szCs w:val="24"/>
          <w:lang w:val="en-GB" w:eastAsia="ar-SA"/>
        </w:rPr>
        <w:t>.</w:t>
      </w:r>
      <w:r w:rsidR="001B381C" w:rsidRPr="009F4BED">
        <w:rPr>
          <w:rFonts w:ascii="Times New Roman" w:hAnsi="Times New Roman" w:cs="Times New Roman"/>
          <w:sz w:val="24"/>
          <w:szCs w:val="24"/>
          <w:lang w:val="en-GB" w:eastAsia="ar-SA"/>
        </w:rPr>
        <w:t xml:space="preserve"> </w:t>
      </w:r>
      <w:r w:rsidR="001B381C" w:rsidRPr="009F4BED">
        <w:rPr>
          <w:rFonts w:ascii="Times New Roman" w:hAnsi="Times New Roman" w:cs="Times New Roman"/>
          <w:sz w:val="24"/>
          <w:szCs w:val="24"/>
        </w:rPr>
        <w:t xml:space="preserve">The </w:t>
      </w:r>
      <w:r w:rsidR="00F70FDB" w:rsidRPr="009F4BED">
        <w:rPr>
          <w:rFonts w:ascii="Times New Roman" w:hAnsi="Times New Roman" w:cs="Times New Roman"/>
          <w:sz w:val="24"/>
          <w:szCs w:val="24"/>
        </w:rPr>
        <w:t>arguments, criticisms, and suggestions advanced by some scholars will be reviewed</w:t>
      </w:r>
      <w:r w:rsidR="001B381C" w:rsidRPr="009F4BED">
        <w:rPr>
          <w:rFonts w:ascii="Times New Roman" w:hAnsi="Times New Roman" w:cs="Times New Roman"/>
          <w:sz w:val="24"/>
          <w:szCs w:val="24"/>
        </w:rPr>
        <w:t>.</w:t>
      </w:r>
      <w:r w:rsidR="001B381C">
        <w:t xml:space="preserve"> </w:t>
      </w:r>
    </w:p>
    <w:p w14:paraId="1B1C0BAC" w14:textId="77777777" w:rsidR="00977A08" w:rsidRPr="00676BAC" w:rsidRDefault="00977A08" w:rsidP="007412F6">
      <w:pPr>
        <w:pStyle w:val="Heading2"/>
      </w:pPr>
      <w:bookmarkStart w:id="35" w:name="_Toc18465969"/>
      <w:r w:rsidRPr="00676BAC">
        <w:t>2.1. Types of mining</w:t>
      </w:r>
      <w:bookmarkEnd w:id="35"/>
    </w:p>
    <w:p w14:paraId="632AE5AC" w14:textId="49041D33" w:rsidR="00977A08" w:rsidRPr="00676BAC" w:rsidRDefault="009F5A6D" w:rsidP="006B6899">
      <w:pPr>
        <w:autoSpaceDE w:val="0"/>
        <w:autoSpaceDN w:val="0"/>
        <w:adjustRightInd w:val="0"/>
        <w:spacing w:after="0" w:line="360" w:lineRule="auto"/>
        <w:jc w:val="both"/>
        <w:rPr>
          <w:rStyle w:val="tgc"/>
          <w:rFonts w:ascii="Times New Roman" w:hAnsi="Times New Roman" w:cs="Times New Roman"/>
          <w:sz w:val="24"/>
          <w:szCs w:val="24"/>
        </w:rPr>
      </w:pPr>
      <w:r>
        <w:rPr>
          <w:rStyle w:val="tgc"/>
          <w:rFonts w:ascii="Times New Roman" w:hAnsi="Times New Roman" w:cs="Times New Roman"/>
          <w:bCs/>
          <w:sz w:val="24"/>
          <w:szCs w:val="24"/>
        </w:rPr>
        <w:t>According to Wikipedia</w:t>
      </w:r>
      <w:r w:rsidR="00FF1679">
        <w:rPr>
          <w:rStyle w:val="tgc"/>
          <w:rFonts w:ascii="Times New Roman" w:hAnsi="Times New Roman" w:cs="Times New Roman"/>
          <w:bCs/>
          <w:sz w:val="24"/>
          <w:szCs w:val="24"/>
        </w:rPr>
        <w:t xml:space="preserve"> </w:t>
      </w:r>
      <w:r w:rsidR="00FF1679" w:rsidRPr="00B37566">
        <w:rPr>
          <w:rStyle w:val="tgc"/>
          <w:rFonts w:ascii="Times New Roman" w:hAnsi="Times New Roman" w:cs="Times New Roman"/>
          <w:bCs/>
          <w:sz w:val="24"/>
          <w:szCs w:val="24"/>
        </w:rPr>
        <w:t>(</w:t>
      </w:r>
      <w:r w:rsidR="00FF1679" w:rsidRPr="00B37566">
        <w:rPr>
          <w:rFonts w:ascii="Times New Roman" w:hAnsi="Times New Roman" w:cs="Times New Roman"/>
          <w:sz w:val="24"/>
          <w:szCs w:val="24"/>
          <w:shd w:val="clear" w:color="auto" w:fill="FFFFFF"/>
        </w:rPr>
        <w:t>https://en.wikipedia.org/wiki/Mining)</w:t>
      </w:r>
      <w:r w:rsidRPr="00B37566">
        <w:rPr>
          <w:rStyle w:val="tgc"/>
          <w:rFonts w:ascii="Times New Roman" w:hAnsi="Times New Roman" w:cs="Times New Roman"/>
          <w:bCs/>
          <w:sz w:val="24"/>
          <w:szCs w:val="24"/>
        </w:rPr>
        <w:t>,</w:t>
      </w:r>
      <w:r>
        <w:rPr>
          <w:rStyle w:val="tgc"/>
          <w:rFonts w:ascii="Times New Roman" w:hAnsi="Times New Roman" w:cs="Times New Roman"/>
          <w:bCs/>
          <w:sz w:val="24"/>
          <w:szCs w:val="24"/>
        </w:rPr>
        <w:t xml:space="preserve"> m</w:t>
      </w:r>
      <w:r w:rsidR="00977A08" w:rsidRPr="00676BAC">
        <w:rPr>
          <w:rStyle w:val="tgc"/>
          <w:rFonts w:ascii="Times New Roman" w:hAnsi="Times New Roman" w:cs="Times New Roman"/>
          <w:bCs/>
          <w:sz w:val="24"/>
          <w:szCs w:val="24"/>
        </w:rPr>
        <w:t>ining</w:t>
      </w:r>
      <w:r w:rsidR="00977A08" w:rsidRPr="00676BAC">
        <w:rPr>
          <w:rStyle w:val="tgc"/>
          <w:rFonts w:ascii="Times New Roman" w:hAnsi="Times New Roman" w:cs="Times New Roman"/>
          <w:sz w:val="24"/>
          <w:szCs w:val="24"/>
        </w:rPr>
        <w:t xml:space="preserve"> is</w:t>
      </w:r>
      <w:r w:rsidR="00926B14">
        <w:rPr>
          <w:rStyle w:val="tgc"/>
          <w:rFonts w:ascii="Times New Roman" w:hAnsi="Times New Roman" w:cs="Times New Roman"/>
          <w:sz w:val="24"/>
          <w:szCs w:val="24"/>
        </w:rPr>
        <w:t xml:space="preserve"> concern with </w:t>
      </w:r>
      <w:r w:rsidR="00F82F7A">
        <w:rPr>
          <w:rStyle w:val="tgc"/>
          <w:rFonts w:ascii="Times New Roman" w:hAnsi="Times New Roman" w:cs="Times New Roman"/>
          <w:sz w:val="24"/>
          <w:szCs w:val="24"/>
        </w:rPr>
        <w:t xml:space="preserve">exploitation </w:t>
      </w:r>
      <w:r w:rsidR="009429EB">
        <w:rPr>
          <w:rStyle w:val="tgc"/>
          <w:rFonts w:ascii="Times New Roman" w:hAnsi="Times New Roman" w:cs="Times New Roman"/>
          <w:sz w:val="24"/>
          <w:szCs w:val="24"/>
        </w:rPr>
        <w:t xml:space="preserve">of </w:t>
      </w:r>
      <w:r w:rsidR="009429EB" w:rsidRPr="00676BAC">
        <w:rPr>
          <w:rStyle w:val="tgc"/>
          <w:rFonts w:ascii="Times New Roman" w:hAnsi="Times New Roman" w:cs="Times New Roman"/>
          <w:sz w:val="24"/>
          <w:szCs w:val="24"/>
        </w:rPr>
        <w:t>important</w:t>
      </w:r>
      <w:r w:rsidR="00B81689">
        <w:rPr>
          <w:rStyle w:val="tgc"/>
          <w:rFonts w:ascii="Times New Roman" w:hAnsi="Times New Roman" w:cs="Times New Roman"/>
          <w:sz w:val="24"/>
          <w:szCs w:val="24"/>
        </w:rPr>
        <w:t xml:space="preserve"> </w:t>
      </w:r>
      <w:r w:rsidR="00977A08" w:rsidRPr="00676BAC">
        <w:rPr>
          <w:rStyle w:val="tgc"/>
          <w:rFonts w:ascii="Times New Roman" w:hAnsi="Times New Roman" w:cs="Times New Roman"/>
          <w:sz w:val="24"/>
          <w:szCs w:val="24"/>
        </w:rPr>
        <w:t xml:space="preserve">minerals or other </w:t>
      </w:r>
      <w:r w:rsidR="00926B14">
        <w:rPr>
          <w:rStyle w:val="tgc"/>
          <w:rFonts w:ascii="Times New Roman" w:hAnsi="Times New Roman" w:cs="Times New Roman"/>
          <w:sz w:val="24"/>
          <w:szCs w:val="24"/>
        </w:rPr>
        <w:t xml:space="preserve">considerable </w:t>
      </w:r>
      <w:r w:rsidR="00977A08" w:rsidRPr="00676BAC">
        <w:rPr>
          <w:rStyle w:val="tgc"/>
          <w:rFonts w:ascii="Times New Roman" w:hAnsi="Times New Roman" w:cs="Times New Roman"/>
          <w:sz w:val="24"/>
          <w:szCs w:val="24"/>
        </w:rPr>
        <w:t xml:space="preserve">geological </w:t>
      </w:r>
      <w:r w:rsidR="00B81689">
        <w:rPr>
          <w:rStyle w:val="tgc"/>
          <w:rFonts w:ascii="Times New Roman" w:hAnsi="Times New Roman" w:cs="Times New Roman"/>
          <w:sz w:val="24"/>
          <w:szCs w:val="24"/>
        </w:rPr>
        <w:t xml:space="preserve">minerals </w:t>
      </w:r>
      <w:r w:rsidR="00977A08" w:rsidRPr="00676BAC">
        <w:rPr>
          <w:rStyle w:val="tgc"/>
          <w:rFonts w:ascii="Times New Roman" w:hAnsi="Times New Roman" w:cs="Times New Roman"/>
          <w:sz w:val="24"/>
          <w:szCs w:val="24"/>
        </w:rPr>
        <w:t>from the</w:t>
      </w:r>
      <w:r w:rsidR="00926B14">
        <w:rPr>
          <w:rStyle w:val="tgc"/>
          <w:rFonts w:ascii="Times New Roman" w:hAnsi="Times New Roman" w:cs="Times New Roman"/>
          <w:sz w:val="24"/>
          <w:szCs w:val="24"/>
        </w:rPr>
        <w:t xml:space="preserve"> underground of </w:t>
      </w:r>
      <w:r w:rsidR="00926B14" w:rsidRPr="00676BAC">
        <w:rPr>
          <w:rStyle w:val="tgc"/>
          <w:rFonts w:ascii="Times New Roman" w:hAnsi="Times New Roman" w:cs="Times New Roman"/>
          <w:sz w:val="24"/>
          <w:szCs w:val="24"/>
        </w:rPr>
        <w:t>earth</w:t>
      </w:r>
      <w:r w:rsidR="00977A08" w:rsidRPr="00676BAC">
        <w:rPr>
          <w:rStyle w:val="tgc"/>
          <w:rFonts w:ascii="Times New Roman" w:hAnsi="Times New Roman" w:cs="Times New Roman"/>
          <w:sz w:val="24"/>
          <w:szCs w:val="24"/>
        </w:rPr>
        <w:t xml:space="preserve"> usually from an ore body, lode, vein, seam, and </w:t>
      </w:r>
      <w:r w:rsidR="00B81689">
        <w:rPr>
          <w:rStyle w:val="tgc"/>
          <w:rFonts w:ascii="Times New Roman" w:hAnsi="Times New Roman" w:cs="Times New Roman"/>
          <w:sz w:val="24"/>
          <w:szCs w:val="24"/>
        </w:rPr>
        <w:t xml:space="preserve">depend on the type of </w:t>
      </w:r>
      <w:r w:rsidR="00977A08" w:rsidRPr="00676BAC">
        <w:rPr>
          <w:rStyle w:val="tgc"/>
          <w:rFonts w:ascii="Times New Roman" w:hAnsi="Times New Roman" w:cs="Times New Roman"/>
          <w:sz w:val="24"/>
          <w:szCs w:val="24"/>
        </w:rPr>
        <w:t xml:space="preserve">deposits. </w:t>
      </w:r>
      <w:r w:rsidR="00B81689">
        <w:rPr>
          <w:rStyle w:val="tgc"/>
          <w:rFonts w:ascii="Times New Roman" w:hAnsi="Times New Roman" w:cs="Times New Roman"/>
          <w:sz w:val="24"/>
          <w:szCs w:val="24"/>
        </w:rPr>
        <w:t>These deposits accumulated and mineralized into package from it comes to the economic interest of miner.</w:t>
      </w:r>
    </w:p>
    <w:p w14:paraId="6DD081AB" w14:textId="77777777" w:rsidR="00C55D6D" w:rsidRDefault="00C55D6D" w:rsidP="006B6899">
      <w:pPr>
        <w:autoSpaceDE w:val="0"/>
        <w:autoSpaceDN w:val="0"/>
        <w:adjustRightInd w:val="0"/>
        <w:spacing w:after="0" w:line="360" w:lineRule="auto"/>
        <w:jc w:val="both"/>
        <w:rPr>
          <w:rStyle w:val="tgc"/>
          <w:rFonts w:ascii="Times New Roman" w:hAnsi="Times New Roman" w:cs="Times New Roman"/>
          <w:sz w:val="24"/>
          <w:szCs w:val="24"/>
        </w:rPr>
      </w:pPr>
    </w:p>
    <w:p w14:paraId="3981C65A" w14:textId="7E3CD956" w:rsidR="00977A08" w:rsidRPr="00FE3513" w:rsidRDefault="000840D6" w:rsidP="006B6899">
      <w:pPr>
        <w:autoSpaceDE w:val="0"/>
        <w:autoSpaceDN w:val="0"/>
        <w:adjustRightInd w:val="0"/>
        <w:spacing w:after="0" w:line="360" w:lineRule="auto"/>
        <w:jc w:val="both"/>
        <w:rPr>
          <w:rStyle w:val="tgc"/>
          <w:rFonts w:ascii="Times New Roman" w:hAnsi="Times New Roman" w:cs="Times New Roman"/>
          <w:sz w:val="24"/>
          <w:szCs w:val="24"/>
        </w:rPr>
      </w:pPr>
      <w:r>
        <w:rPr>
          <w:rStyle w:val="tgc"/>
          <w:rFonts w:ascii="Times New Roman" w:hAnsi="Times New Roman" w:cs="Times New Roman"/>
          <w:sz w:val="24"/>
          <w:szCs w:val="24"/>
        </w:rPr>
        <w:t>According to</w:t>
      </w:r>
      <w:r w:rsidRPr="000840D6">
        <w:rPr>
          <w:rStyle w:val="tgc"/>
          <w:rFonts w:ascii="Times New Roman" w:hAnsi="Times New Roman" w:cs="Times New Roman"/>
          <w:sz w:val="24"/>
          <w:szCs w:val="24"/>
        </w:rPr>
        <w:t xml:space="preserve"> </w:t>
      </w:r>
      <w:r w:rsidR="00172B48" w:rsidRPr="00FE3513">
        <w:rPr>
          <w:rStyle w:val="tgc"/>
          <w:rFonts w:ascii="Times New Roman" w:hAnsi="Times New Roman" w:cs="Times New Roman"/>
          <w:sz w:val="24"/>
          <w:szCs w:val="24"/>
        </w:rPr>
        <w:t>(</w:t>
      </w:r>
      <w:r w:rsidR="00172B48">
        <w:rPr>
          <w:rStyle w:val="tgc"/>
          <w:rFonts w:ascii="Times New Roman" w:hAnsi="Times New Roman" w:cs="Times New Roman"/>
          <w:sz w:val="24"/>
          <w:szCs w:val="24"/>
        </w:rPr>
        <w:t>Appiah</w:t>
      </w:r>
      <w:r w:rsidR="00172B48" w:rsidRPr="00FE3513">
        <w:rPr>
          <w:rStyle w:val="tgc"/>
          <w:rFonts w:ascii="Times New Roman" w:hAnsi="Times New Roman" w:cs="Times New Roman"/>
          <w:sz w:val="24"/>
          <w:szCs w:val="24"/>
        </w:rPr>
        <w:t>, 1998</w:t>
      </w:r>
      <w:r w:rsidRPr="00FE3513">
        <w:rPr>
          <w:rStyle w:val="tgc"/>
          <w:rFonts w:ascii="Times New Roman" w:hAnsi="Times New Roman" w:cs="Times New Roman"/>
          <w:sz w:val="24"/>
          <w:szCs w:val="24"/>
        </w:rPr>
        <w:t>)</w:t>
      </w:r>
      <w:r>
        <w:rPr>
          <w:rStyle w:val="tgc"/>
          <w:rFonts w:ascii="Times New Roman" w:hAnsi="Times New Roman" w:cs="Times New Roman"/>
          <w:sz w:val="24"/>
          <w:szCs w:val="24"/>
        </w:rPr>
        <w:t xml:space="preserve">, </w:t>
      </w:r>
      <w:r w:rsidRPr="007354FF">
        <w:rPr>
          <w:rStyle w:val="tgc"/>
          <w:rFonts w:ascii="Times New Roman" w:hAnsi="Times New Roman" w:cs="Times New Roman"/>
          <w:sz w:val="24"/>
          <w:szCs w:val="24"/>
        </w:rPr>
        <w:t>they</w:t>
      </w:r>
      <w:r w:rsidR="00977A08" w:rsidRPr="007354FF">
        <w:rPr>
          <w:rStyle w:val="tgc"/>
          <w:rFonts w:ascii="Times New Roman" w:hAnsi="Times New Roman" w:cs="Times New Roman"/>
          <w:sz w:val="24"/>
          <w:szCs w:val="24"/>
        </w:rPr>
        <w:t xml:space="preserve"> are two ways that mining can be done such as; large scale mining and small scale mining.</w:t>
      </w:r>
      <w:r>
        <w:rPr>
          <w:rStyle w:val="tgc"/>
          <w:rFonts w:ascii="Times New Roman" w:hAnsi="Times New Roman" w:cs="Times New Roman"/>
          <w:sz w:val="24"/>
          <w:szCs w:val="24"/>
        </w:rPr>
        <w:t xml:space="preserve"> </w:t>
      </w:r>
      <w:r w:rsidR="00977A08" w:rsidRPr="00FE3513">
        <w:rPr>
          <w:rStyle w:val="tgc"/>
          <w:rFonts w:ascii="Times New Roman" w:hAnsi="Times New Roman" w:cs="Times New Roman"/>
          <w:sz w:val="24"/>
          <w:szCs w:val="24"/>
        </w:rPr>
        <w:t xml:space="preserve">Large scale mining technique generally uses a big number of employers in their activities. For example, in Rwanda there is no use </w:t>
      </w:r>
      <w:r w:rsidR="00475185">
        <w:rPr>
          <w:rStyle w:val="tgc"/>
          <w:rFonts w:ascii="Times New Roman" w:hAnsi="Times New Roman" w:cs="Times New Roman"/>
          <w:sz w:val="24"/>
          <w:szCs w:val="24"/>
        </w:rPr>
        <w:t xml:space="preserve">of </w:t>
      </w:r>
      <w:r w:rsidR="00977A08" w:rsidRPr="00FE3513">
        <w:rPr>
          <w:rStyle w:val="tgc"/>
          <w:rFonts w:ascii="Times New Roman" w:hAnsi="Times New Roman" w:cs="Times New Roman"/>
          <w:sz w:val="24"/>
          <w:szCs w:val="24"/>
        </w:rPr>
        <w:t xml:space="preserve">such kind large scale mining because most of time they use low number of employers due to expected quantity of gold </w:t>
      </w:r>
      <w:r w:rsidR="00475185">
        <w:rPr>
          <w:rStyle w:val="tgc"/>
          <w:rFonts w:ascii="Times New Roman" w:hAnsi="Times New Roman" w:cs="Times New Roman"/>
          <w:sz w:val="24"/>
          <w:szCs w:val="24"/>
        </w:rPr>
        <w:t xml:space="preserve">from a given </w:t>
      </w:r>
      <w:r w:rsidR="00977A08" w:rsidRPr="00FE3513">
        <w:rPr>
          <w:rStyle w:val="tgc"/>
          <w:rFonts w:ascii="Times New Roman" w:hAnsi="Times New Roman" w:cs="Times New Roman"/>
          <w:sz w:val="24"/>
          <w:szCs w:val="24"/>
        </w:rPr>
        <w:t>mining site. But in south eastern of Republic Democratic of Congo they use such kind of mining technique because they produce lot of quantity of gold and use heavy tools and equipment for extracting mines.</w:t>
      </w:r>
      <w:r w:rsidR="00822A38" w:rsidRPr="00822A38">
        <w:rPr>
          <w:rStyle w:val="tgc"/>
          <w:rFonts w:ascii="Times New Roman" w:hAnsi="Times New Roman" w:cs="Times New Roman"/>
          <w:sz w:val="24"/>
          <w:szCs w:val="24"/>
        </w:rPr>
        <w:t xml:space="preserve"> </w:t>
      </w:r>
      <w:r w:rsidR="00172B48" w:rsidRPr="00FE3513">
        <w:rPr>
          <w:rStyle w:val="tgc"/>
          <w:rFonts w:ascii="Times New Roman" w:hAnsi="Times New Roman" w:cs="Times New Roman"/>
          <w:sz w:val="24"/>
          <w:szCs w:val="24"/>
        </w:rPr>
        <w:t>(Appiah, 1998</w:t>
      </w:r>
      <w:r w:rsidR="00822A38" w:rsidRPr="00FE3513">
        <w:rPr>
          <w:rStyle w:val="tgc"/>
          <w:rFonts w:ascii="Times New Roman" w:hAnsi="Times New Roman" w:cs="Times New Roman"/>
          <w:sz w:val="24"/>
          <w:szCs w:val="24"/>
        </w:rPr>
        <w:t>)</w:t>
      </w:r>
    </w:p>
    <w:p w14:paraId="42A333E7" w14:textId="77777777" w:rsidR="00977A08" w:rsidRPr="00FE3513" w:rsidRDefault="00977A08" w:rsidP="006B6899">
      <w:pPr>
        <w:autoSpaceDE w:val="0"/>
        <w:autoSpaceDN w:val="0"/>
        <w:adjustRightInd w:val="0"/>
        <w:spacing w:after="0" w:line="360" w:lineRule="auto"/>
        <w:jc w:val="both"/>
        <w:rPr>
          <w:rStyle w:val="tgc"/>
          <w:rFonts w:ascii="Times New Roman" w:hAnsi="Times New Roman" w:cs="Times New Roman"/>
          <w:sz w:val="24"/>
          <w:szCs w:val="24"/>
        </w:rPr>
      </w:pPr>
    </w:p>
    <w:p w14:paraId="0A0AEA28" w14:textId="7ABD0B22" w:rsidR="00977A08" w:rsidRPr="00676BAC" w:rsidRDefault="00977A08" w:rsidP="006B6899">
      <w:pPr>
        <w:autoSpaceDE w:val="0"/>
        <w:autoSpaceDN w:val="0"/>
        <w:adjustRightInd w:val="0"/>
        <w:spacing w:after="0" w:line="360" w:lineRule="auto"/>
        <w:jc w:val="both"/>
        <w:rPr>
          <w:rStyle w:val="tgc"/>
          <w:rFonts w:ascii="Times New Roman" w:hAnsi="Times New Roman" w:cs="Times New Roman"/>
          <w:sz w:val="24"/>
          <w:szCs w:val="24"/>
        </w:rPr>
      </w:pPr>
      <w:r w:rsidRPr="00902E27">
        <w:rPr>
          <w:rStyle w:val="tgc"/>
          <w:rFonts w:ascii="Times New Roman" w:hAnsi="Times New Roman" w:cs="Times New Roman"/>
          <w:sz w:val="24"/>
          <w:szCs w:val="24"/>
        </w:rPr>
        <w:t xml:space="preserve">Small scale mining technique generally uses small number of employers in their activities depending on the expected outcome which is small (Appiah, 1998). For example, in Rwanda they use this kind of small scale mining because most of mines available in Rwanda use small number of employers and there are no modern </w:t>
      </w:r>
      <w:r w:rsidRPr="00676BAC">
        <w:rPr>
          <w:rStyle w:val="tgc"/>
          <w:rFonts w:ascii="Times New Roman" w:hAnsi="Times New Roman" w:cs="Times New Roman"/>
          <w:sz w:val="24"/>
          <w:szCs w:val="24"/>
        </w:rPr>
        <w:t xml:space="preserve">tools and equipment used. </w:t>
      </w:r>
    </w:p>
    <w:p w14:paraId="5FC5ADB6" w14:textId="379C23E3" w:rsidR="00977A08" w:rsidRPr="00676BAC" w:rsidRDefault="00977A08" w:rsidP="006B6899">
      <w:pPr>
        <w:autoSpaceDE w:val="0"/>
        <w:autoSpaceDN w:val="0"/>
        <w:adjustRightInd w:val="0"/>
        <w:spacing w:after="0" w:line="360" w:lineRule="auto"/>
        <w:jc w:val="both"/>
        <w:rPr>
          <w:rStyle w:val="tgc"/>
          <w:rFonts w:ascii="Times New Roman" w:hAnsi="Times New Roman" w:cs="Times New Roman"/>
          <w:sz w:val="24"/>
          <w:szCs w:val="24"/>
        </w:rPr>
      </w:pPr>
      <w:r w:rsidRPr="00676BAC">
        <w:rPr>
          <w:rStyle w:val="tgc"/>
          <w:rFonts w:ascii="Times New Roman" w:hAnsi="Times New Roman" w:cs="Times New Roman"/>
          <w:sz w:val="24"/>
          <w:szCs w:val="24"/>
        </w:rPr>
        <w:t xml:space="preserve">They are two types of small mining techniques recently used; land dredging when Gold is captured in the mountain, and river dredging when gold is captured into the river. Small mining may be legally when is registered and under supervision of concern authority with consideration environmental conservation issues. It is illegally when it is not registered, monitoring is not done and no remedial of degraded environment </w:t>
      </w:r>
      <w:r w:rsidR="00A54073">
        <w:rPr>
          <w:rStyle w:val="tgc"/>
          <w:rFonts w:ascii="Times New Roman" w:hAnsi="Times New Roman" w:cs="Times New Roman"/>
          <w:sz w:val="24"/>
          <w:szCs w:val="24"/>
        </w:rPr>
        <w:t>(</w:t>
      </w:r>
      <w:r w:rsidR="00822A38">
        <w:rPr>
          <w:rFonts w:ascii="Times New Roman" w:hAnsi="Times New Roman" w:cs="Times New Roman"/>
          <w:sz w:val="24"/>
          <w:szCs w:val="24"/>
          <w:lang w:val="en-GB" w:eastAsia="ar-SA"/>
        </w:rPr>
        <w:t>Salati et al.</w:t>
      </w:r>
      <w:r w:rsidR="00A54073">
        <w:rPr>
          <w:rFonts w:ascii="Times New Roman" w:hAnsi="Times New Roman" w:cs="Times New Roman"/>
          <w:sz w:val="24"/>
          <w:szCs w:val="24"/>
          <w:lang w:val="en-GB" w:eastAsia="ar-SA"/>
        </w:rPr>
        <w:t>,</w:t>
      </w:r>
      <w:r w:rsidR="00A54073" w:rsidRPr="00676BAC">
        <w:rPr>
          <w:rFonts w:ascii="Times New Roman" w:hAnsi="Times New Roman" w:cs="Times New Roman"/>
          <w:sz w:val="24"/>
          <w:szCs w:val="24"/>
          <w:lang w:val="en-GB" w:eastAsia="ar-SA"/>
        </w:rPr>
        <w:t xml:space="preserve"> 2016</w:t>
      </w:r>
      <w:r w:rsidR="00822A38">
        <w:rPr>
          <w:rFonts w:ascii="Times New Roman" w:hAnsi="Times New Roman" w:cs="Times New Roman"/>
          <w:sz w:val="24"/>
          <w:szCs w:val="24"/>
          <w:lang w:val="en-GB" w:eastAsia="ar-SA"/>
        </w:rPr>
        <w:t>)</w:t>
      </w:r>
    </w:p>
    <w:p w14:paraId="56B39656" w14:textId="3B99656C" w:rsidR="00E848A9" w:rsidRPr="00676BAC" w:rsidRDefault="00E848A9" w:rsidP="00E848A9">
      <w:pPr>
        <w:pStyle w:val="Heading3"/>
        <w:spacing w:line="360" w:lineRule="auto"/>
        <w:rPr>
          <w:rFonts w:ascii="Times New Roman" w:hAnsi="Times New Roman" w:cs="Times New Roman"/>
          <w:color w:val="auto"/>
          <w:sz w:val="24"/>
          <w:szCs w:val="24"/>
          <w:lang w:val="en-GB" w:eastAsia="ar-SA"/>
        </w:rPr>
      </w:pPr>
      <w:bookmarkStart w:id="36" w:name="_Toc18465970"/>
      <w:r w:rsidRPr="00676BAC">
        <w:rPr>
          <w:rFonts w:ascii="Times New Roman" w:hAnsi="Times New Roman" w:cs="Times New Roman"/>
          <w:color w:val="auto"/>
          <w:sz w:val="24"/>
          <w:szCs w:val="24"/>
          <w:lang w:val="en-GB" w:eastAsia="ar-SA"/>
        </w:rPr>
        <w:t>2.2</w:t>
      </w:r>
      <w:r>
        <w:rPr>
          <w:rFonts w:ascii="Times New Roman" w:hAnsi="Times New Roman" w:cs="Times New Roman"/>
          <w:color w:val="auto"/>
          <w:sz w:val="24"/>
          <w:szCs w:val="24"/>
          <w:lang w:val="en-GB" w:eastAsia="ar-SA"/>
        </w:rPr>
        <w:t>.</w:t>
      </w:r>
      <w:r w:rsidRPr="00676BAC">
        <w:rPr>
          <w:rFonts w:ascii="Times New Roman" w:hAnsi="Times New Roman" w:cs="Times New Roman"/>
          <w:color w:val="auto"/>
          <w:sz w:val="24"/>
          <w:szCs w:val="24"/>
          <w:lang w:val="en-GB" w:eastAsia="ar-SA"/>
        </w:rPr>
        <w:t xml:space="preserve"> Process and method of mining</w:t>
      </w:r>
      <w:bookmarkEnd w:id="36"/>
    </w:p>
    <w:p w14:paraId="429B5083" w14:textId="131CED1F" w:rsidR="00E848A9" w:rsidRPr="00676BAC" w:rsidRDefault="00B81689" w:rsidP="00E848A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Currently </w:t>
      </w:r>
      <w:r w:rsidR="00E848A9" w:rsidRPr="00676BAC">
        <w:rPr>
          <w:rFonts w:ascii="Times New Roman" w:hAnsi="Times New Roman" w:cs="Times New Roman"/>
          <w:sz w:val="24"/>
          <w:szCs w:val="24"/>
          <w:lang w:val="en-GB" w:eastAsia="ar-SA"/>
        </w:rPr>
        <w:t xml:space="preserve">Industrial Mining </w:t>
      </w:r>
      <w:r w:rsidR="00E848A9">
        <w:rPr>
          <w:rFonts w:ascii="Times New Roman" w:hAnsi="Times New Roman" w:cs="Times New Roman"/>
          <w:sz w:val="24"/>
          <w:szCs w:val="24"/>
          <w:lang w:val="en-GB" w:eastAsia="ar-SA"/>
        </w:rPr>
        <w:t>a</w:t>
      </w:r>
      <w:r w:rsidR="00E848A9" w:rsidRPr="00676BAC">
        <w:rPr>
          <w:rFonts w:ascii="Times New Roman" w:hAnsi="Times New Roman" w:cs="Times New Roman"/>
          <w:sz w:val="24"/>
          <w:szCs w:val="24"/>
          <w:lang w:val="en-GB" w:eastAsia="ar-SA"/>
        </w:rPr>
        <w:t>ctivities</w:t>
      </w:r>
      <w:r>
        <w:rPr>
          <w:rFonts w:ascii="Times New Roman" w:hAnsi="Times New Roman" w:cs="Times New Roman"/>
          <w:sz w:val="24"/>
          <w:szCs w:val="24"/>
          <w:lang w:val="en-GB" w:eastAsia="ar-SA"/>
        </w:rPr>
        <w:t xml:space="preserve"> concern with extraction of minerals and metals by using different standardized operations. </w:t>
      </w:r>
      <w:r w:rsidR="00E848A9" w:rsidRPr="00676BAC">
        <w:rPr>
          <w:rFonts w:ascii="Times New Roman" w:hAnsi="Times New Roman" w:cs="Times New Roman"/>
          <w:sz w:val="24"/>
          <w:szCs w:val="24"/>
          <w:lang w:val="en-GB" w:eastAsia="ar-SA"/>
        </w:rPr>
        <w:t xml:space="preserve">. The materials can </w:t>
      </w:r>
      <w:r>
        <w:rPr>
          <w:rFonts w:ascii="Times New Roman" w:hAnsi="Times New Roman" w:cs="Times New Roman"/>
          <w:sz w:val="24"/>
          <w:szCs w:val="24"/>
          <w:lang w:val="en-GB" w:eastAsia="ar-SA"/>
        </w:rPr>
        <w:t xml:space="preserve">be extracted from lower to upper mines range or from </w:t>
      </w:r>
      <w:r w:rsidR="00E848A9" w:rsidRPr="00676BAC">
        <w:rPr>
          <w:rFonts w:ascii="Times New Roman" w:hAnsi="Times New Roman" w:cs="Times New Roman"/>
          <w:sz w:val="24"/>
          <w:szCs w:val="24"/>
          <w:lang w:val="en-GB" w:eastAsia="ar-SA"/>
        </w:rPr>
        <w:t>inert to hazardous</w:t>
      </w:r>
      <w:r w:rsidR="002214B5" w:rsidRPr="00676BAC">
        <w:rPr>
          <w:rFonts w:ascii="Times New Roman" w:hAnsi="Times New Roman" w:cs="Times New Roman"/>
          <w:sz w:val="24"/>
          <w:szCs w:val="24"/>
          <w:lang w:val="en-GB" w:eastAsia="ar-SA"/>
        </w:rPr>
        <w:t>.</w:t>
      </w:r>
      <w:r w:rsidR="002214B5">
        <w:rPr>
          <w:rFonts w:ascii="Times New Roman" w:hAnsi="Times New Roman" w:cs="Times New Roman"/>
          <w:sz w:val="24"/>
          <w:szCs w:val="24"/>
          <w:lang w:val="en-GB" w:eastAsia="ar-SA"/>
        </w:rPr>
        <w:t xml:space="preserve"> </w:t>
      </w:r>
      <w:r w:rsidR="002214B5" w:rsidRPr="00756B94">
        <w:rPr>
          <w:rFonts w:ascii="Times New Roman" w:hAnsi="Times New Roman" w:cs="Times New Roman"/>
          <w:sz w:val="24"/>
          <w:szCs w:val="24"/>
          <w:lang w:val="en-GB" w:eastAsia="ar-SA"/>
        </w:rPr>
        <w:t xml:space="preserve">Ahlerup, </w:t>
      </w:r>
      <w:r w:rsidR="00DF21B3">
        <w:rPr>
          <w:rFonts w:ascii="Times New Roman" w:hAnsi="Times New Roman" w:cs="Times New Roman"/>
          <w:sz w:val="24"/>
          <w:szCs w:val="24"/>
          <w:lang w:val="en-GB" w:eastAsia="ar-SA"/>
        </w:rPr>
        <w:t>(</w:t>
      </w:r>
      <w:r w:rsidR="002214B5" w:rsidRPr="00756B94">
        <w:rPr>
          <w:rFonts w:ascii="Times New Roman" w:hAnsi="Times New Roman" w:cs="Times New Roman"/>
          <w:sz w:val="24"/>
          <w:szCs w:val="24"/>
          <w:lang w:val="en-GB" w:eastAsia="ar-SA"/>
        </w:rPr>
        <w:t>2016)</w:t>
      </w:r>
      <w:r w:rsidR="004A61DF">
        <w:rPr>
          <w:rFonts w:ascii="Times New Roman" w:hAnsi="Times New Roman" w:cs="Times New Roman"/>
          <w:sz w:val="24"/>
          <w:szCs w:val="24"/>
          <w:lang w:val="en-GB" w:eastAsia="ar-SA"/>
        </w:rPr>
        <w:t xml:space="preserve">   </w:t>
      </w:r>
      <w:r w:rsidR="00CC3B59">
        <w:rPr>
          <w:rFonts w:ascii="Times New Roman" w:hAnsi="Times New Roman" w:cs="Times New Roman"/>
          <w:sz w:val="24"/>
          <w:szCs w:val="24"/>
          <w:lang w:val="en-GB" w:eastAsia="ar-SA"/>
        </w:rPr>
        <w:t xml:space="preserve"> </w:t>
      </w:r>
    </w:p>
    <w:p w14:paraId="5B6C8150" w14:textId="3CEBE7A5" w:rsidR="00E848A9" w:rsidRPr="00676BAC" w:rsidRDefault="00DD35DF" w:rsidP="00E848A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There are a lot of number of operations which can be used in mining extraction depend on the</w:t>
      </w:r>
      <w:r w:rsidR="009F64EF">
        <w:rPr>
          <w:rFonts w:ascii="Times New Roman" w:hAnsi="Times New Roman" w:cs="Times New Roman"/>
          <w:sz w:val="24"/>
          <w:szCs w:val="24"/>
          <w:lang w:val="en-GB" w:eastAsia="ar-SA"/>
        </w:rPr>
        <w:t>ir</w:t>
      </w:r>
      <w:r>
        <w:rPr>
          <w:rFonts w:ascii="Times New Roman" w:hAnsi="Times New Roman" w:cs="Times New Roman"/>
          <w:sz w:val="24"/>
          <w:szCs w:val="24"/>
          <w:lang w:val="en-GB" w:eastAsia="ar-SA"/>
        </w:rPr>
        <w:t xml:space="preserve"> </w:t>
      </w:r>
      <w:r w:rsidR="009F64EF">
        <w:rPr>
          <w:rFonts w:ascii="Times New Roman" w:hAnsi="Times New Roman" w:cs="Times New Roman"/>
          <w:sz w:val="24"/>
          <w:szCs w:val="24"/>
          <w:lang w:val="en-GB" w:eastAsia="ar-SA"/>
        </w:rPr>
        <w:t>type, location</w:t>
      </w:r>
      <w:r>
        <w:rPr>
          <w:rFonts w:ascii="Times New Roman" w:hAnsi="Times New Roman" w:cs="Times New Roman"/>
          <w:sz w:val="24"/>
          <w:szCs w:val="24"/>
          <w:lang w:val="en-GB" w:eastAsia="ar-SA"/>
        </w:rPr>
        <w:t xml:space="preserve"> of minerals</w:t>
      </w:r>
      <w:r w:rsidR="009F64EF">
        <w:rPr>
          <w:rFonts w:ascii="Times New Roman" w:hAnsi="Times New Roman" w:cs="Times New Roman"/>
          <w:sz w:val="24"/>
          <w:szCs w:val="24"/>
          <w:lang w:val="en-GB" w:eastAsia="ar-SA"/>
        </w:rPr>
        <w:t xml:space="preserve"> and their</w:t>
      </w:r>
      <w:r>
        <w:rPr>
          <w:rFonts w:ascii="Times New Roman" w:hAnsi="Times New Roman" w:cs="Times New Roman"/>
          <w:sz w:val="24"/>
          <w:szCs w:val="24"/>
          <w:lang w:val="en-GB" w:eastAsia="ar-SA"/>
        </w:rPr>
        <w:t xml:space="preserve"> size</w:t>
      </w:r>
      <w:r w:rsidR="009F64EF">
        <w:rPr>
          <w:rFonts w:ascii="Times New Roman" w:hAnsi="Times New Roman" w:cs="Times New Roman"/>
          <w:sz w:val="24"/>
          <w:szCs w:val="24"/>
          <w:lang w:val="en-GB" w:eastAsia="ar-SA"/>
        </w:rPr>
        <w:t xml:space="preserve"> as well</w:t>
      </w:r>
      <w:r>
        <w:rPr>
          <w:rFonts w:ascii="Times New Roman" w:hAnsi="Times New Roman" w:cs="Times New Roman"/>
          <w:sz w:val="24"/>
          <w:szCs w:val="24"/>
          <w:lang w:val="en-GB" w:eastAsia="ar-SA"/>
        </w:rPr>
        <w:t>. The extraction must be done by considering the potential impact which may cause other environmental problems around the catchment area. (</w:t>
      </w:r>
      <w:r w:rsidR="00E07C45" w:rsidRPr="000F0D9C">
        <w:rPr>
          <w:rFonts w:ascii="Times New Roman" w:hAnsi="Times New Roman" w:cs="Times New Roman"/>
          <w:sz w:val="24"/>
          <w:szCs w:val="24"/>
          <w:lang w:val="en-GB" w:eastAsia="ar-SA"/>
        </w:rPr>
        <w:t>Ahlerup,</w:t>
      </w:r>
      <w:r w:rsidR="00822A38" w:rsidRPr="00822A38">
        <w:rPr>
          <w:rFonts w:ascii="Times New Roman" w:hAnsi="Times New Roman" w:cs="Times New Roman"/>
          <w:sz w:val="24"/>
          <w:szCs w:val="24"/>
          <w:lang w:val="en-GB" w:eastAsia="ar-SA"/>
        </w:rPr>
        <w:t xml:space="preserve"> </w:t>
      </w:r>
      <w:r w:rsidR="0039768D" w:rsidRPr="000F0D9C">
        <w:rPr>
          <w:rFonts w:ascii="Times New Roman" w:hAnsi="Times New Roman" w:cs="Times New Roman"/>
          <w:sz w:val="24"/>
          <w:szCs w:val="24"/>
          <w:lang w:val="en-GB" w:eastAsia="ar-SA"/>
        </w:rPr>
        <w:t>2016</w:t>
      </w:r>
      <w:r w:rsidR="00E07C45" w:rsidRPr="000F0D9C">
        <w:rPr>
          <w:rFonts w:ascii="Times New Roman" w:hAnsi="Times New Roman" w:cs="Times New Roman"/>
          <w:sz w:val="24"/>
          <w:szCs w:val="24"/>
          <w:lang w:val="en-GB" w:eastAsia="ar-SA"/>
        </w:rPr>
        <w:t>).</w:t>
      </w:r>
      <w:r w:rsidR="00E07C45">
        <w:rPr>
          <w:rFonts w:ascii="Times New Roman" w:hAnsi="Times New Roman" w:cs="Times New Roman"/>
          <w:sz w:val="24"/>
          <w:szCs w:val="24"/>
          <w:lang w:val="en-GB" w:eastAsia="ar-SA"/>
        </w:rPr>
        <w:t xml:space="preserve">  </w:t>
      </w:r>
    </w:p>
    <w:p w14:paraId="750800D2" w14:textId="2D0862BC" w:rsidR="00B83185" w:rsidRDefault="00B83185" w:rsidP="00E848A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From the literature review of mining technology</w:t>
      </w:r>
      <w:r w:rsidR="00BD4AC4">
        <w:rPr>
          <w:rFonts w:ascii="Times New Roman" w:hAnsi="Times New Roman" w:cs="Times New Roman"/>
          <w:sz w:val="24"/>
          <w:szCs w:val="24"/>
          <w:lang w:val="en-GB" w:eastAsia="ar-SA"/>
        </w:rPr>
        <w:t>,</w:t>
      </w:r>
      <w:r>
        <w:rPr>
          <w:rFonts w:ascii="Times New Roman" w:hAnsi="Times New Roman" w:cs="Times New Roman"/>
          <w:sz w:val="24"/>
          <w:szCs w:val="24"/>
          <w:lang w:val="en-GB" w:eastAsia="ar-SA"/>
        </w:rPr>
        <w:t xml:space="preserve"> the</w:t>
      </w:r>
      <w:r w:rsidR="00BD4AC4">
        <w:rPr>
          <w:rFonts w:ascii="Times New Roman" w:hAnsi="Times New Roman" w:cs="Times New Roman"/>
          <w:sz w:val="24"/>
          <w:szCs w:val="24"/>
          <w:lang w:val="en-GB" w:eastAsia="ar-SA"/>
        </w:rPr>
        <w:t>re</w:t>
      </w:r>
      <w:r>
        <w:rPr>
          <w:rFonts w:ascii="Times New Roman" w:hAnsi="Times New Roman" w:cs="Times New Roman"/>
          <w:sz w:val="24"/>
          <w:szCs w:val="24"/>
          <w:lang w:val="en-GB" w:eastAsia="ar-SA"/>
        </w:rPr>
        <w:t xml:space="preserve"> are main steps to consider for succeeding mining process</w:t>
      </w:r>
      <w:r w:rsidR="00966495">
        <w:rPr>
          <w:rFonts w:ascii="Times New Roman" w:hAnsi="Times New Roman" w:cs="Times New Roman"/>
          <w:sz w:val="24"/>
          <w:szCs w:val="24"/>
          <w:lang w:val="en-GB" w:eastAsia="ar-SA"/>
        </w:rPr>
        <w:t xml:space="preserve">. </w:t>
      </w:r>
      <w:r w:rsidR="00DA1AEB">
        <w:rPr>
          <w:rFonts w:ascii="Times New Roman" w:hAnsi="Times New Roman" w:cs="Times New Roman"/>
          <w:sz w:val="24"/>
          <w:szCs w:val="24"/>
          <w:lang w:val="en-GB" w:eastAsia="ar-SA"/>
        </w:rPr>
        <w:t xml:space="preserve">According to </w:t>
      </w:r>
      <w:r w:rsidR="0039768D">
        <w:rPr>
          <w:rFonts w:ascii="Times New Roman" w:hAnsi="Times New Roman" w:cs="Times New Roman"/>
          <w:sz w:val="24"/>
          <w:szCs w:val="24"/>
          <w:lang w:val="en-GB" w:eastAsia="ar-SA"/>
        </w:rPr>
        <w:t>(</w:t>
      </w:r>
      <w:r w:rsidR="00DA1AEB">
        <w:rPr>
          <w:rFonts w:ascii="Times New Roman" w:hAnsi="Times New Roman" w:cs="Times New Roman"/>
          <w:sz w:val="24"/>
          <w:szCs w:val="24"/>
          <w:lang w:val="en-GB" w:eastAsia="ar-SA"/>
        </w:rPr>
        <w:t>Salati et al.</w:t>
      </w:r>
      <w:r w:rsidR="00DA1AEB" w:rsidRPr="00676BAC">
        <w:rPr>
          <w:rFonts w:ascii="Times New Roman" w:hAnsi="Times New Roman" w:cs="Times New Roman"/>
          <w:sz w:val="24"/>
          <w:szCs w:val="24"/>
          <w:lang w:val="en-GB" w:eastAsia="ar-SA"/>
        </w:rPr>
        <w:t>, 20</w:t>
      </w:r>
      <w:r w:rsidR="00DA1AEB">
        <w:rPr>
          <w:rFonts w:ascii="Times New Roman" w:hAnsi="Times New Roman" w:cs="Times New Roman"/>
          <w:sz w:val="24"/>
          <w:szCs w:val="24"/>
          <w:lang w:val="en-GB" w:eastAsia="ar-SA"/>
        </w:rPr>
        <w:t>16) some</w:t>
      </w:r>
      <w:r w:rsidR="00966495">
        <w:rPr>
          <w:rFonts w:ascii="Times New Roman" w:hAnsi="Times New Roman" w:cs="Times New Roman"/>
          <w:sz w:val="24"/>
          <w:szCs w:val="24"/>
          <w:lang w:val="en-GB" w:eastAsia="ar-SA"/>
        </w:rPr>
        <w:t xml:space="preserve"> of them are: </w:t>
      </w:r>
      <w:r>
        <w:rPr>
          <w:rFonts w:ascii="Times New Roman" w:hAnsi="Times New Roman" w:cs="Times New Roman"/>
          <w:sz w:val="24"/>
          <w:szCs w:val="24"/>
          <w:lang w:val="en-GB" w:eastAsia="ar-SA"/>
        </w:rPr>
        <w:t xml:space="preserve"> </w:t>
      </w:r>
    </w:p>
    <w:p w14:paraId="46EE6500" w14:textId="5FAC6FCB" w:rsidR="00E848A9" w:rsidRPr="00676BAC" w:rsidRDefault="00E8198B" w:rsidP="00E848A9">
      <w:pPr>
        <w:pStyle w:val="ListParagraph"/>
        <w:numPr>
          <w:ilvl w:val="0"/>
          <w:numId w:val="3"/>
        </w:num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L</w:t>
      </w:r>
      <w:r w:rsidR="00256598">
        <w:rPr>
          <w:rFonts w:ascii="Times New Roman" w:hAnsi="Times New Roman" w:cs="Times New Roman"/>
          <w:sz w:val="24"/>
          <w:szCs w:val="24"/>
          <w:lang w:val="en-GB" w:eastAsia="ar-SA"/>
        </w:rPr>
        <w:t>ocating the area of ore</w:t>
      </w:r>
      <w:r>
        <w:rPr>
          <w:rFonts w:ascii="Times New Roman" w:hAnsi="Times New Roman" w:cs="Times New Roman"/>
          <w:sz w:val="24"/>
          <w:szCs w:val="24"/>
          <w:lang w:val="en-GB" w:eastAsia="ar-SA"/>
        </w:rPr>
        <w:t>,</w:t>
      </w:r>
      <w:r w:rsidR="00256598">
        <w:rPr>
          <w:rFonts w:ascii="Times New Roman" w:hAnsi="Times New Roman" w:cs="Times New Roman"/>
          <w:sz w:val="24"/>
          <w:szCs w:val="24"/>
          <w:lang w:val="en-GB" w:eastAsia="ar-SA"/>
        </w:rPr>
        <w:t xml:space="preserve"> </w:t>
      </w:r>
    </w:p>
    <w:p w14:paraId="42A59986" w14:textId="2C83A620" w:rsidR="00E848A9" w:rsidRPr="00E8198B" w:rsidRDefault="00E8198B" w:rsidP="00E848A9">
      <w:pPr>
        <w:pStyle w:val="ListParagraph"/>
        <w:numPr>
          <w:ilvl w:val="0"/>
          <w:numId w:val="3"/>
        </w:numPr>
        <w:spacing w:line="360" w:lineRule="auto"/>
        <w:jc w:val="both"/>
        <w:rPr>
          <w:rFonts w:ascii="Times New Roman" w:hAnsi="Times New Roman" w:cs="Times New Roman"/>
          <w:sz w:val="24"/>
          <w:szCs w:val="24"/>
          <w:lang w:val="en-GB" w:eastAsia="ar-SA"/>
        </w:rPr>
      </w:pPr>
      <w:r w:rsidRPr="00E8198B">
        <w:rPr>
          <w:rFonts w:ascii="Times New Roman" w:hAnsi="Times New Roman" w:cs="Times New Roman"/>
          <w:sz w:val="24"/>
          <w:szCs w:val="24"/>
          <w:lang w:val="en-GB" w:eastAsia="ar-SA"/>
        </w:rPr>
        <w:t>Determine</w:t>
      </w:r>
      <w:r w:rsidR="00256598" w:rsidRPr="00E8198B">
        <w:rPr>
          <w:rFonts w:ascii="Times New Roman" w:hAnsi="Times New Roman" w:cs="Times New Roman"/>
          <w:sz w:val="24"/>
          <w:szCs w:val="24"/>
          <w:lang w:val="en-GB" w:eastAsia="ar-SA"/>
        </w:rPr>
        <w:t xml:space="preserve"> the quantity </w:t>
      </w:r>
      <w:r w:rsidRPr="00E8198B">
        <w:rPr>
          <w:rFonts w:ascii="Times New Roman" w:hAnsi="Times New Roman" w:cs="Times New Roman"/>
          <w:sz w:val="24"/>
          <w:szCs w:val="24"/>
          <w:lang w:val="en-GB" w:eastAsia="ar-SA"/>
        </w:rPr>
        <w:t xml:space="preserve">and value </w:t>
      </w:r>
      <w:r w:rsidR="00256598" w:rsidRPr="00E8198B">
        <w:rPr>
          <w:rFonts w:ascii="Times New Roman" w:hAnsi="Times New Roman" w:cs="Times New Roman"/>
          <w:sz w:val="24"/>
          <w:szCs w:val="24"/>
          <w:lang w:val="en-GB" w:eastAsia="ar-SA"/>
        </w:rPr>
        <w:t xml:space="preserve">of the ore and their </w:t>
      </w:r>
      <w:r w:rsidRPr="00E8198B">
        <w:rPr>
          <w:rFonts w:ascii="Times New Roman" w:hAnsi="Times New Roman" w:cs="Times New Roman"/>
          <w:sz w:val="24"/>
          <w:szCs w:val="24"/>
          <w:lang w:val="en-GB" w:eastAsia="ar-SA"/>
        </w:rPr>
        <w:t xml:space="preserve">precise </w:t>
      </w:r>
      <w:r w:rsidR="00256598" w:rsidRPr="00E8198B">
        <w:rPr>
          <w:rFonts w:ascii="Times New Roman" w:hAnsi="Times New Roman" w:cs="Times New Roman"/>
          <w:sz w:val="24"/>
          <w:szCs w:val="24"/>
          <w:lang w:val="en-GB" w:eastAsia="ar-SA"/>
        </w:rPr>
        <w:t>location</w:t>
      </w:r>
      <w:r>
        <w:rPr>
          <w:rFonts w:ascii="Times New Roman" w:hAnsi="Times New Roman" w:cs="Times New Roman"/>
          <w:sz w:val="24"/>
          <w:szCs w:val="24"/>
          <w:lang w:val="en-GB" w:eastAsia="ar-SA"/>
        </w:rPr>
        <w:t>,</w:t>
      </w:r>
      <w:r w:rsidR="00256598" w:rsidRPr="00E8198B">
        <w:rPr>
          <w:rFonts w:ascii="Times New Roman" w:hAnsi="Times New Roman" w:cs="Times New Roman"/>
          <w:sz w:val="24"/>
          <w:szCs w:val="24"/>
          <w:lang w:val="en-GB" w:eastAsia="ar-SA"/>
        </w:rPr>
        <w:t xml:space="preserve"> </w:t>
      </w:r>
    </w:p>
    <w:p w14:paraId="65FF926D" w14:textId="08D170D3" w:rsidR="00E848A9" w:rsidRPr="00E8198B" w:rsidRDefault="00256598" w:rsidP="00E848A9">
      <w:pPr>
        <w:pStyle w:val="ListParagraph"/>
        <w:numPr>
          <w:ilvl w:val="0"/>
          <w:numId w:val="3"/>
        </w:numPr>
        <w:spacing w:line="360" w:lineRule="auto"/>
        <w:jc w:val="both"/>
        <w:rPr>
          <w:rFonts w:ascii="Times New Roman" w:hAnsi="Times New Roman" w:cs="Times New Roman"/>
          <w:sz w:val="24"/>
          <w:szCs w:val="24"/>
          <w:lang w:val="en-GB" w:eastAsia="ar-SA"/>
        </w:rPr>
      </w:pPr>
      <w:r w:rsidRPr="00E8198B">
        <w:rPr>
          <w:rFonts w:ascii="Times New Roman" w:hAnsi="Times New Roman" w:cs="Times New Roman"/>
          <w:sz w:val="24"/>
          <w:szCs w:val="24"/>
          <w:lang w:val="en-GB" w:eastAsia="ar-SA"/>
        </w:rPr>
        <w:t>Estimate the cost of extraction of ore and analyse the profit</w:t>
      </w:r>
      <w:r w:rsidR="00E8198B">
        <w:rPr>
          <w:rFonts w:ascii="Times New Roman" w:hAnsi="Times New Roman" w:cs="Times New Roman"/>
          <w:sz w:val="24"/>
          <w:szCs w:val="24"/>
          <w:lang w:val="en-GB" w:eastAsia="ar-SA"/>
        </w:rPr>
        <w:t>,</w:t>
      </w:r>
      <w:r w:rsidRPr="00E8198B">
        <w:rPr>
          <w:rFonts w:ascii="Times New Roman" w:hAnsi="Times New Roman" w:cs="Times New Roman"/>
          <w:sz w:val="24"/>
          <w:szCs w:val="24"/>
          <w:lang w:val="en-GB" w:eastAsia="ar-SA"/>
        </w:rPr>
        <w:t xml:space="preserve"> </w:t>
      </w:r>
    </w:p>
    <w:p w14:paraId="18A15D41" w14:textId="5050C770" w:rsidR="00E848A9" w:rsidRPr="00E8198B" w:rsidRDefault="00E8198B" w:rsidP="00E848A9">
      <w:pPr>
        <w:pStyle w:val="ListParagraph"/>
        <w:numPr>
          <w:ilvl w:val="0"/>
          <w:numId w:val="3"/>
        </w:numPr>
        <w:spacing w:line="360" w:lineRule="auto"/>
        <w:jc w:val="both"/>
        <w:rPr>
          <w:rFonts w:ascii="Times New Roman" w:hAnsi="Times New Roman" w:cs="Times New Roman"/>
          <w:sz w:val="24"/>
          <w:szCs w:val="24"/>
          <w:lang w:val="en-GB" w:eastAsia="ar-SA"/>
        </w:rPr>
      </w:pPr>
      <w:r w:rsidRPr="00E8198B">
        <w:rPr>
          <w:rFonts w:ascii="Times New Roman" w:hAnsi="Times New Roman" w:cs="Times New Roman"/>
          <w:sz w:val="24"/>
          <w:szCs w:val="24"/>
          <w:lang w:val="en-GB" w:eastAsia="ar-SA"/>
        </w:rPr>
        <w:t>P</w:t>
      </w:r>
      <w:r w:rsidR="00256598" w:rsidRPr="00E8198B">
        <w:rPr>
          <w:rFonts w:ascii="Times New Roman" w:hAnsi="Times New Roman" w:cs="Times New Roman"/>
          <w:sz w:val="24"/>
          <w:szCs w:val="24"/>
          <w:lang w:val="en-GB" w:eastAsia="ar-SA"/>
        </w:rPr>
        <w:t xml:space="preserve">lan and evaluate economically if the </w:t>
      </w:r>
      <w:r w:rsidR="002105D2" w:rsidRPr="00E8198B">
        <w:rPr>
          <w:rFonts w:ascii="Times New Roman" w:hAnsi="Times New Roman" w:cs="Times New Roman"/>
          <w:sz w:val="24"/>
          <w:szCs w:val="24"/>
          <w:lang w:val="en-GB" w:eastAsia="ar-SA"/>
        </w:rPr>
        <w:t xml:space="preserve">investment deposed will generate the direct and indirect </w:t>
      </w:r>
      <w:r w:rsidRPr="00E8198B">
        <w:rPr>
          <w:rFonts w:ascii="Times New Roman" w:hAnsi="Times New Roman" w:cs="Times New Roman"/>
          <w:sz w:val="24"/>
          <w:szCs w:val="24"/>
          <w:lang w:val="en-GB" w:eastAsia="ar-SA"/>
        </w:rPr>
        <w:t>income</w:t>
      </w:r>
      <w:r>
        <w:rPr>
          <w:rFonts w:ascii="Times New Roman" w:hAnsi="Times New Roman" w:cs="Times New Roman"/>
          <w:sz w:val="24"/>
          <w:szCs w:val="24"/>
          <w:lang w:val="en-GB" w:eastAsia="ar-SA"/>
        </w:rPr>
        <w:t>,</w:t>
      </w:r>
    </w:p>
    <w:p w14:paraId="0183518C" w14:textId="49BD0F2E" w:rsidR="00E848A9" w:rsidRPr="00676BAC" w:rsidRDefault="00B459C8" w:rsidP="00E848A9">
      <w:pPr>
        <w:pStyle w:val="ListParagraph"/>
        <w:numPr>
          <w:ilvl w:val="0"/>
          <w:numId w:val="3"/>
        </w:num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Perform</w:t>
      </w:r>
      <w:r w:rsidR="002105D2">
        <w:rPr>
          <w:rFonts w:ascii="Times New Roman" w:hAnsi="Times New Roman" w:cs="Times New Roman"/>
          <w:sz w:val="24"/>
          <w:szCs w:val="24"/>
          <w:lang w:val="en-GB" w:eastAsia="ar-SA"/>
        </w:rPr>
        <w:t xml:space="preserve"> a feasibility study to the whole project to analyse and evaluate if the project will be </w:t>
      </w:r>
      <w:r>
        <w:rPr>
          <w:rFonts w:ascii="Times New Roman" w:hAnsi="Times New Roman" w:cs="Times New Roman"/>
          <w:sz w:val="24"/>
          <w:szCs w:val="24"/>
          <w:lang w:val="en-GB" w:eastAsia="ar-SA"/>
        </w:rPr>
        <w:t>successful,</w:t>
      </w:r>
      <w:r w:rsidR="002105D2">
        <w:rPr>
          <w:rFonts w:ascii="Times New Roman" w:hAnsi="Times New Roman" w:cs="Times New Roman"/>
          <w:sz w:val="24"/>
          <w:szCs w:val="24"/>
          <w:lang w:val="en-GB" w:eastAsia="ar-SA"/>
        </w:rPr>
        <w:t xml:space="preserve"> hence the </w:t>
      </w:r>
      <w:r w:rsidR="002E6DF5">
        <w:rPr>
          <w:rFonts w:ascii="Times New Roman" w:hAnsi="Times New Roman" w:cs="Times New Roman"/>
          <w:sz w:val="24"/>
          <w:szCs w:val="24"/>
          <w:lang w:val="en-GB" w:eastAsia="ar-SA"/>
        </w:rPr>
        <w:t xml:space="preserve">decision may be taken for further development of the project. This includes small and big analysis of existing </w:t>
      </w:r>
      <w:r w:rsidR="00E519E8">
        <w:rPr>
          <w:rFonts w:ascii="Times New Roman" w:hAnsi="Times New Roman" w:cs="Times New Roman"/>
          <w:sz w:val="24"/>
          <w:szCs w:val="24"/>
          <w:lang w:val="en-GB" w:eastAsia="ar-SA"/>
        </w:rPr>
        <w:t>mine,</w:t>
      </w:r>
      <w:r w:rsidR="002E6DF5">
        <w:rPr>
          <w:rFonts w:ascii="Times New Roman" w:hAnsi="Times New Roman" w:cs="Times New Roman"/>
          <w:sz w:val="24"/>
          <w:szCs w:val="24"/>
          <w:lang w:val="en-GB" w:eastAsia="ar-SA"/>
        </w:rPr>
        <w:t xml:space="preserve"> from the initial up to the end of the project with fulfil</w:t>
      </w:r>
      <w:r>
        <w:rPr>
          <w:rFonts w:ascii="Times New Roman" w:hAnsi="Times New Roman" w:cs="Times New Roman"/>
          <w:sz w:val="24"/>
          <w:szCs w:val="24"/>
          <w:lang w:val="en-GB" w:eastAsia="ar-SA"/>
        </w:rPr>
        <w:t>ment</w:t>
      </w:r>
      <w:r w:rsidR="002E6DF5">
        <w:rPr>
          <w:rFonts w:ascii="Times New Roman" w:hAnsi="Times New Roman" w:cs="Times New Roman"/>
          <w:sz w:val="24"/>
          <w:szCs w:val="24"/>
          <w:lang w:val="en-GB" w:eastAsia="ar-SA"/>
        </w:rPr>
        <w:t xml:space="preserve"> environmental </w:t>
      </w:r>
      <w:r w:rsidR="00E519E8">
        <w:rPr>
          <w:rFonts w:ascii="Times New Roman" w:hAnsi="Times New Roman" w:cs="Times New Roman"/>
          <w:sz w:val="24"/>
          <w:szCs w:val="24"/>
          <w:lang w:val="en-GB" w:eastAsia="ar-SA"/>
        </w:rPr>
        <w:t>protection requirements</w:t>
      </w:r>
      <w:r>
        <w:rPr>
          <w:rFonts w:ascii="Times New Roman" w:hAnsi="Times New Roman" w:cs="Times New Roman"/>
          <w:sz w:val="24"/>
          <w:szCs w:val="24"/>
          <w:lang w:val="en-GB" w:eastAsia="ar-SA"/>
        </w:rPr>
        <w:t>,</w:t>
      </w:r>
      <w:r w:rsidR="002E6DF5">
        <w:rPr>
          <w:rFonts w:ascii="Times New Roman" w:hAnsi="Times New Roman" w:cs="Times New Roman"/>
          <w:sz w:val="24"/>
          <w:szCs w:val="24"/>
          <w:lang w:val="en-GB" w:eastAsia="ar-SA"/>
        </w:rPr>
        <w:t xml:space="preserve"> </w:t>
      </w:r>
    </w:p>
    <w:p w14:paraId="25DC0D8D" w14:textId="4A9EB733" w:rsidR="00E848A9" w:rsidRPr="00B459C8" w:rsidRDefault="00B459C8" w:rsidP="00E848A9">
      <w:pPr>
        <w:pStyle w:val="ListParagraph"/>
        <w:numPr>
          <w:ilvl w:val="0"/>
          <w:numId w:val="3"/>
        </w:numPr>
        <w:spacing w:line="360" w:lineRule="auto"/>
        <w:jc w:val="both"/>
        <w:rPr>
          <w:rFonts w:ascii="Times New Roman" w:hAnsi="Times New Roman" w:cs="Times New Roman"/>
          <w:sz w:val="24"/>
          <w:szCs w:val="24"/>
          <w:lang w:val="en-GB" w:eastAsia="ar-SA"/>
        </w:rPr>
      </w:pPr>
      <w:r w:rsidRPr="00B459C8">
        <w:rPr>
          <w:rFonts w:ascii="Times New Roman" w:hAnsi="Times New Roman" w:cs="Times New Roman"/>
          <w:sz w:val="24"/>
          <w:szCs w:val="24"/>
          <w:lang w:val="en-GB" w:eastAsia="ar-SA"/>
        </w:rPr>
        <w:t>P</w:t>
      </w:r>
      <w:r w:rsidR="002E6DF5" w:rsidRPr="00B459C8">
        <w:rPr>
          <w:rFonts w:ascii="Times New Roman" w:hAnsi="Times New Roman" w:cs="Times New Roman"/>
          <w:sz w:val="24"/>
          <w:szCs w:val="24"/>
          <w:lang w:val="en-GB" w:eastAsia="ar-SA"/>
        </w:rPr>
        <w:t>roceed technical requirement to access a body of ore where it locate</w:t>
      </w:r>
      <w:r w:rsidRPr="00B459C8">
        <w:rPr>
          <w:rFonts w:ascii="Times New Roman" w:hAnsi="Times New Roman" w:cs="Times New Roman"/>
          <w:sz w:val="24"/>
          <w:szCs w:val="24"/>
          <w:lang w:val="en-GB" w:eastAsia="ar-SA"/>
        </w:rPr>
        <w:t>s</w:t>
      </w:r>
      <w:r>
        <w:rPr>
          <w:rFonts w:ascii="Times New Roman" w:hAnsi="Times New Roman" w:cs="Times New Roman"/>
          <w:sz w:val="24"/>
          <w:szCs w:val="24"/>
          <w:lang w:val="en-GB" w:eastAsia="ar-SA"/>
        </w:rPr>
        <w:t>,</w:t>
      </w:r>
      <w:r w:rsidR="002E6DF5" w:rsidRPr="00B459C8">
        <w:rPr>
          <w:rFonts w:ascii="Times New Roman" w:hAnsi="Times New Roman" w:cs="Times New Roman"/>
          <w:sz w:val="24"/>
          <w:szCs w:val="24"/>
          <w:lang w:val="en-GB" w:eastAsia="ar-SA"/>
        </w:rPr>
        <w:t xml:space="preserve"> </w:t>
      </w:r>
    </w:p>
    <w:p w14:paraId="06009BB7" w14:textId="37113906" w:rsidR="00E848A9" w:rsidRPr="00676BAC" w:rsidRDefault="002E6DF5" w:rsidP="00E848A9">
      <w:pPr>
        <w:pStyle w:val="ListParagraph"/>
        <w:numPr>
          <w:ilvl w:val="0"/>
          <w:numId w:val="3"/>
        </w:num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Try to extract ore from small scale to large scale</w:t>
      </w:r>
      <w:r w:rsidR="00B459C8">
        <w:rPr>
          <w:rFonts w:ascii="Times New Roman" w:hAnsi="Times New Roman" w:cs="Times New Roman"/>
          <w:sz w:val="24"/>
          <w:szCs w:val="24"/>
          <w:lang w:val="en-GB" w:eastAsia="ar-SA"/>
        </w:rPr>
        <w:t>,</w:t>
      </w:r>
      <w:r>
        <w:rPr>
          <w:rFonts w:ascii="Times New Roman" w:hAnsi="Times New Roman" w:cs="Times New Roman"/>
          <w:sz w:val="24"/>
          <w:szCs w:val="24"/>
          <w:lang w:val="en-GB" w:eastAsia="ar-SA"/>
        </w:rPr>
        <w:t xml:space="preserve"> </w:t>
      </w:r>
    </w:p>
    <w:p w14:paraId="60627104" w14:textId="6C904B54" w:rsidR="00E848A9" w:rsidRPr="00B459C8" w:rsidRDefault="00932C1A" w:rsidP="00E848A9">
      <w:pPr>
        <w:pStyle w:val="ListParagraph"/>
        <w:numPr>
          <w:ilvl w:val="0"/>
          <w:numId w:val="3"/>
        </w:numPr>
        <w:spacing w:line="360" w:lineRule="auto"/>
        <w:jc w:val="both"/>
        <w:rPr>
          <w:rFonts w:ascii="Times New Roman" w:hAnsi="Times New Roman" w:cs="Times New Roman"/>
          <w:sz w:val="24"/>
          <w:szCs w:val="24"/>
          <w:lang w:val="en-GB" w:eastAsia="ar-SA"/>
        </w:rPr>
      </w:pPr>
      <w:r w:rsidRPr="00B459C8">
        <w:rPr>
          <w:rFonts w:ascii="Times New Roman" w:hAnsi="Times New Roman" w:cs="Times New Roman"/>
          <w:sz w:val="24"/>
          <w:szCs w:val="24"/>
          <w:lang w:val="en-GB" w:eastAsia="ar-SA"/>
        </w:rPr>
        <w:t xml:space="preserve">Try to remain the terrain used as initial for future purpose. </w:t>
      </w:r>
    </w:p>
    <w:p w14:paraId="25808D6A" w14:textId="77777777" w:rsidR="00E97AA6" w:rsidRDefault="00AD557D" w:rsidP="00E97AA6">
      <w:pPr>
        <w:autoSpaceDE w:val="0"/>
        <w:autoSpaceDN w:val="0"/>
        <w:adjustRightInd w:val="0"/>
        <w:spacing w:after="0" w:line="360" w:lineRule="auto"/>
        <w:jc w:val="both"/>
        <w:rPr>
          <w:rFonts w:ascii="Times New Roman" w:hAnsi="Times New Roman" w:cs="Times New Roman"/>
          <w:sz w:val="24"/>
          <w:szCs w:val="24"/>
        </w:rPr>
      </w:pPr>
      <w:r w:rsidRPr="00E97AA6">
        <w:rPr>
          <w:rFonts w:ascii="Times New Roman" w:hAnsi="Times New Roman" w:cs="Times New Roman"/>
          <w:sz w:val="24"/>
          <w:szCs w:val="24"/>
        </w:rPr>
        <w:t>In mining technology they are four basic methods for mining extraction, the first one is concern</w:t>
      </w:r>
      <w:r w:rsidR="00F65F6D" w:rsidRPr="00E97AA6">
        <w:rPr>
          <w:rFonts w:ascii="Times New Roman" w:hAnsi="Times New Roman" w:cs="Times New Roman"/>
          <w:sz w:val="24"/>
          <w:szCs w:val="24"/>
        </w:rPr>
        <w:t>ed</w:t>
      </w:r>
      <w:r w:rsidRPr="00E97AA6">
        <w:rPr>
          <w:rFonts w:ascii="Times New Roman" w:hAnsi="Times New Roman" w:cs="Times New Roman"/>
          <w:sz w:val="24"/>
          <w:szCs w:val="24"/>
        </w:rPr>
        <w:t xml:space="preserve"> with surface mines, open pits, quarries other are diggings open to the atmosphere.</w:t>
      </w:r>
      <w:r w:rsidR="00BA2FC0" w:rsidRPr="00E97AA6">
        <w:rPr>
          <w:rFonts w:ascii="Times New Roman" w:hAnsi="Times New Roman" w:cs="Times New Roman"/>
          <w:sz w:val="24"/>
          <w:szCs w:val="24"/>
        </w:rPr>
        <w:t xml:space="preserve"> The enumerated group</w:t>
      </w:r>
      <w:r w:rsidR="00F65F6D" w:rsidRPr="00E97AA6">
        <w:rPr>
          <w:rFonts w:ascii="Times New Roman" w:hAnsi="Times New Roman" w:cs="Times New Roman"/>
          <w:sz w:val="24"/>
          <w:szCs w:val="24"/>
        </w:rPr>
        <w:t>s</w:t>
      </w:r>
      <w:r w:rsidR="00BA2FC0" w:rsidRPr="00E97AA6">
        <w:rPr>
          <w:rFonts w:ascii="Times New Roman" w:hAnsi="Times New Roman" w:cs="Times New Roman"/>
          <w:sz w:val="24"/>
          <w:szCs w:val="24"/>
        </w:rPr>
        <w:t xml:space="preserve"> of mines exist in the rest of the wor</w:t>
      </w:r>
      <w:r w:rsidR="00F65F6D" w:rsidRPr="00E97AA6">
        <w:rPr>
          <w:rFonts w:ascii="Times New Roman" w:hAnsi="Times New Roman" w:cs="Times New Roman"/>
          <w:sz w:val="24"/>
          <w:szCs w:val="24"/>
        </w:rPr>
        <w:t>l</w:t>
      </w:r>
      <w:r w:rsidR="00BA2FC0" w:rsidRPr="00E97AA6">
        <w:rPr>
          <w:rFonts w:ascii="Times New Roman" w:hAnsi="Times New Roman" w:cs="Times New Roman"/>
          <w:sz w:val="24"/>
          <w:szCs w:val="24"/>
        </w:rPr>
        <w:t>d. The second one is the unde</w:t>
      </w:r>
      <w:r w:rsidR="00704AA1" w:rsidRPr="00E97AA6">
        <w:rPr>
          <w:rFonts w:ascii="Times New Roman" w:hAnsi="Times New Roman" w:cs="Times New Roman"/>
          <w:sz w:val="24"/>
          <w:szCs w:val="24"/>
        </w:rPr>
        <w:t xml:space="preserve">rground mine which is used tunnels to extract such kind of gold. </w:t>
      </w:r>
      <w:r w:rsidR="00F65F6D" w:rsidRPr="00E97AA6">
        <w:rPr>
          <w:rFonts w:ascii="Times New Roman" w:hAnsi="Times New Roman" w:cs="Times New Roman"/>
          <w:sz w:val="24"/>
          <w:szCs w:val="24"/>
        </w:rPr>
        <w:t>Thirdly you can get the recovery of minerals and fuels from boreholes by using enhanced technology.</w:t>
      </w:r>
      <w:r w:rsidRPr="00E97AA6">
        <w:rPr>
          <w:rFonts w:ascii="Times New Roman" w:hAnsi="Times New Roman" w:cs="Times New Roman"/>
          <w:sz w:val="24"/>
          <w:szCs w:val="24"/>
        </w:rPr>
        <w:t xml:space="preserve"> </w:t>
      </w:r>
      <w:r w:rsidR="00F65F6D" w:rsidRPr="00E97AA6">
        <w:rPr>
          <w:rFonts w:ascii="Times New Roman" w:hAnsi="Times New Roman" w:cs="Times New Roman"/>
          <w:sz w:val="24"/>
          <w:szCs w:val="24"/>
        </w:rPr>
        <w:t xml:space="preserve">Lastly, there is another method used </w:t>
      </w:r>
      <w:r w:rsidR="00E97AA6" w:rsidRPr="00E97AA6">
        <w:rPr>
          <w:rFonts w:ascii="Times New Roman" w:hAnsi="Times New Roman" w:cs="Times New Roman"/>
          <w:sz w:val="24"/>
          <w:szCs w:val="24"/>
        </w:rPr>
        <w:t>as</w:t>
      </w:r>
      <w:r w:rsidR="00F65F6D" w:rsidRPr="00E97AA6">
        <w:rPr>
          <w:rFonts w:ascii="Times New Roman" w:hAnsi="Times New Roman" w:cs="Times New Roman"/>
          <w:sz w:val="24"/>
          <w:szCs w:val="24"/>
        </w:rPr>
        <w:t xml:space="preserve"> underground mining </w:t>
      </w:r>
      <w:r w:rsidR="00E97AA6" w:rsidRPr="00E97AA6">
        <w:rPr>
          <w:rFonts w:ascii="Times New Roman" w:hAnsi="Times New Roman" w:cs="Times New Roman"/>
          <w:sz w:val="24"/>
          <w:szCs w:val="24"/>
        </w:rPr>
        <w:t xml:space="preserve">or dredging which is mainly found in deep oceans, lakes and rivers. </w:t>
      </w:r>
      <w:r w:rsidR="00F65F6D" w:rsidRPr="00E97AA6">
        <w:rPr>
          <w:rFonts w:ascii="Times New Roman" w:hAnsi="Times New Roman" w:cs="Times New Roman"/>
          <w:sz w:val="24"/>
          <w:szCs w:val="24"/>
        </w:rPr>
        <w:t xml:space="preserve"> </w:t>
      </w:r>
    </w:p>
    <w:p w14:paraId="636996D4" w14:textId="5F7BD49A" w:rsidR="00821979" w:rsidRPr="00676BAC" w:rsidRDefault="00821979" w:rsidP="00821979">
      <w:pPr>
        <w:spacing w:line="360" w:lineRule="auto"/>
        <w:jc w:val="both"/>
        <w:rPr>
          <w:rFonts w:ascii="Times New Roman" w:hAnsi="Times New Roman" w:cs="Times New Roman"/>
          <w:sz w:val="24"/>
          <w:szCs w:val="24"/>
          <w:lang w:val="en-GB" w:eastAsia="ar-SA"/>
        </w:rPr>
      </w:pPr>
      <w:r w:rsidRPr="00821979">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w:t>
      </w:r>
      <w:r>
        <w:rPr>
          <w:rFonts w:ascii="Times New Roman" w:hAnsi="Times New Roman" w:cs="Times New Roman"/>
          <w:sz w:val="24"/>
          <w:szCs w:val="24"/>
          <w:lang w:val="en-GB" w:eastAsia="ar-SA"/>
        </w:rPr>
        <w:t>Salati et al.</w:t>
      </w:r>
      <w:r w:rsidRPr="00676BAC">
        <w:rPr>
          <w:rFonts w:ascii="Times New Roman" w:hAnsi="Times New Roman" w:cs="Times New Roman"/>
          <w:sz w:val="24"/>
          <w:szCs w:val="24"/>
          <w:lang w:val="en-GB" w:eastAsia="ar-SA"/>
        </w:rPr>
        <w:t>, 20</w:t>
      </w:r>
      <w:r>
        <w:rPr>
          <w:rFonts w:ascii="Times New Roman" w:hAnsi="Times New Roman" w:cs="Times New Roman"/>
          <w:sz w:val="24"/>
          <w:szCs w:val="24"/>
          <w:lang w:val="en-GB" w:eastAsia="ar-SA"/>
        </w:rPr>
        <w:t>1</w:t>
      </w:r>
      <w:r w:rsidRPr="00676BAC">
        <w:rPr>
          <w:rFonts w:ascii="Times New Roman" w:hAnsi="Times New Roman" w:cs="Times New Roman"/>
          <w:sz w:val="24"/>
          <w:szCs w:val="24"/>
          <w:lang w:val="en-GB" w:eastAsia="ar-SA"/>
        </w:rPr>
        <w:t>5).</w:t>
      </w:r>
    </w:p>
    <w:p w14:paraId="26579DA1" w14:textId="77777777" w:rsidR="00F70FDB" w:rsidRDefault="00E14DDE" w:rsidP="00DD0A64">
      <w:pPr>
        <w:pStyle w:val="Heading2"/>
      </w:pPr>
      <w:bookmarkStart w:id="37" w:name="_Toc18465971"/>
      <w:r w:rsidRPr="00676BAC">
        <w:t>2.2</w:t>
      </w:r>
      <w:r w:rsidR="00F70FDB" w:rsidRPr="00676BAC">
        <w:t>. Historical background of mining</w:t>
      </w:r>
      <w:bookmarkEnd w:id="37"/>
      <w:r w:rsidR="00F70FDB" w:rsidRPr="00676BAC">
        <w:t xml:space="preserve"> </w:t>
      </w:r>
    </w:p>
    <w:p w14:paraId="3CCBB30E" w14:textId="3FD45AF0" w:rsidR="006018AC" w:rsidRPr="00676BAC" w:rsidRDefault="005C1A8C" w:rsidP="006018AC">
      <w:pPr>
        <w:pStyle w:val="Heading3"/>
        <w:spacing w:line="360" w:lineRule="auto"/>
        <w:rPr>
          <w:rFonts w:ascii="Times New Roman" w:hAnsi="Times New Roman" w:cs="Times New Roman"/>
          <w:color w:val="auto"/>
          <w:sz w:val="24"/>
          <w:szCs w:val="24"/>
          <w:lang w:val="en-GB" w:eastAsia="ar-SA"/>
        </w:rPr>
      </w:pPr>
      <w:bookmarkStart w:id="38" w:name="_Toc18465972"/>
      <w:r>
        <w:rPr>
          <w:rFonts w:ascii="Times New Roman" w:hAnsi="Times New Roman" w:cs="Times New Roman"/>
          <w:color w:val="auto"/>
          <w:sz w:val="24"/>
          <w:szCs w:val="24"/>
          <w:lang w:val="en-GB" w:eastAsia="ar-SA"/>
        </w:rPr>
        <w:t>2.2.1</w:t>
      </w:r>
      <w:r w:rsidR="006018AC" w:rsidRPr="00676BAC">
        <w:rPr>
          <w:rFonts w:ascii="Times New Roman" w:hAnsi="Times New Roman" w:cs="Times New Roman"/>
          <w:color w:val="auto"/>
          <w:sz w:val="24"/>
          <w:szCs w:val="24"/>
          <w:lang w:val="en-GB" w:eastAsia="ar-SA"/>
        </w:rPr>
        <w:t>. Mining in Africa</w:t>
      </w:r>
      <w:bookmarkEnd w:id="38"/>
      <w:r w:rsidR="006018AC" w:rsidRPr="00676BAC">
        <w:rPr>
          <w:rFonts w:ascii="Times New Roman" w:hAnsi="Times New Roman" w:cs="Times New Roman"/>
          <w:color w:val="auto"/>
          <w:sz w:val="24"/>
          <w:szCs w:val="24"/>
          <w:lang w:val="en-GB" w:eastAsia="ar-SA"/>
        </w:rPr>
        <w:t xml:space="preserve"> </w:t>
      </w:r>
    </w:p>
    <w:p w14:paraId="6DA0FC65" w14:textId="45DC6E15" w:rsidR="006018AC" w:rsidRPr="00676BAC" w:rsidRDefault="006018AC" w:rsidP="006018A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 xml:space="preserve">The </w:t>
      </w:r>
      <w:r w:rsidR="003A6C35">
        <w:rPr>
          <w:rFonts w:ascii="Times New Roman" w:hAnsi="Times New Roman" w:cs="Times New Roman"/>
          <w:sz w:val="24"/>
          <w:szCs w:val="24"/>
          <w:lang w:val="en-GB" w:eastAsia="ar-SA"/>
        </w:rPr>
        <w:t xml:space="preserve">research </w:t>
      </w:r>
      <w:r w:rsidR="009429EB">
        <w:rPr>
          <w:rFonts w:ascii="Times New Roman" w:hAnsi="Times New Roman" w:cs="Times New Roman"/>
          <w:sz w:val="24"/>
          <w:szCs w:val="24"/>
          <w:lang w:val="en-GB" w:eastAsia="ar-SA"/>
        </w:rPr>
        <w:t xml:space="preserve">in </w:t>
      </w:r>
      <w:r w:rsidR="009429EB" w:rsidRPr="00676BAC">
        <w:rPr>
          <w:rFonts w:ascii="Times New Roman" w:hAnsi="Times New Roman" w:cs="Times New Roman"/>
          <w:sz w:val="24"/>
          <w:szCs w:val="24"/>
          <w:lang w:val="en-GB" w:eastAsia="ar-SA"/>
        </w:rPr>
        <w:t>mining</w:t>
      </w:r>
      <w:r w:rsidRPr="00676BAC">
        <w:rPr>
          <w:rFonts w:ascii="Times New Roman" w:hAnsi="Times New Roman" w:cs="Times New Roman"/>
          <w:sz w:val="24"/>
          <w:szCs w:val="24"/>
          <w:lang w:val="en-GB" w:eastAsia="ar-SA"/>
        </w:rPr>
        <w:t xml:space="preserve"> and metallurgy</w:t>
      </w:r>
      <w:r w:rsidR="003A6C35">
        <w:rPr>
          <w:rFonts w:ascii="Times New Roman" w:hAnsi="Times New Roman" w:cs="Times New Roman"/>
          <w:sz w:val="24"/>
          <w:szCs w:val="24"/>
          <w:lang w:val="en-GB" w:eastAsia="ar-SA"/>
        </w:rPr>
        <w:t xml:space="preserve"> sector can explain by understanding of the stamps issued </w:t>
      </w:r>
      <w:r w:rsidR="002920A5">
        <w:rPr>
          <w:rFonts w:ascii="Times New Roman" w:hAnsi="Times New Roman" w:cs="Times New Roman"/>
          <w:sz w:val="24"/>
          <w:szCs w:val="24"/>
          <w:lang w:val="en-GB" w:eastAsia="ar-SA"/>
        </w:rPr>
        <w:t>for long in almost the countries of Africa</w:t>
      </w:r>
      <w:r w:rsidRPr="00676BAC">
        <w:rPr>
          <w:rFonts w:ascii="Times New Roman" w:hAnsi="Times New Roman" w:cs="Times New Roman"/>
          <w:sz w:val="24"/>
          <w:szCs w:val="24"/>
          <w:lang w:val="en-GB" w:eastAsia="ar-SA"/>
        </w:rPr>
        <w:t>. It</w:t>
      </w:r>
      <w:r w:rsidR="002920A5">
        <w:rPr>
          <w:rFonts w:ascii="Times New Roman" w:hAnsi="Times New Roman" w:cs="Times New Roman"/>
          <w:sz w:val="24"/>
          <w:szCs w:val="24"/>
          <w:lang w:val="en-GB" w:eastAsia="ar-SA"/>
        </w:rPr>
        <w:t xml:space="preserve"> has presence of </w:t>
      </w:r>
      <w:r w:rsidR="009429EB">
        <w:rPr>
          <w:rFonts w:ascii="Times New Roman" w:hAnsi="Times New Roman" w:cs="Times New Roman"/>
          <w:sz w:val="24"/>
          <w:szCs w:val="24"/>
          <w:lang w:val="en-GB" w:eastAsia="ar-SA"/>
        </w:rPr>
        <w:t>bauxite,</w:t>
      </w:r>
      <w:r w:rsidR="002920A5">
        <w:rPr>
          <w:rFonts w:ascii="Times New Roman" w:hAnsi="Times New Roman" w:cs="Times New Roman"/>
          <w:sz w:val="24"/>
          <w:szCs w:val="24"/>
          <w:lang w:val="en-GB" w:eastAsia="ar-SA"/>
        </w:rPr>
        <w:t xml:space="preserve"> phosphate rock, uranium, copper, gold , diamond and other related important minerals which have been extracted at the beginning by artisanal mining and industrial mining used by European in period of colonialism.  </w:t>
      </w:r>
      <w:r w:rsidRPr="00676BAC">
        <w:rPr>
          <w:rFonts w:ascii="Times New Roman" w:hAnsi="Times New Roman" w:cs="Times New Roman"/>
          <w:sz w:val="24"/>
          <w:szCs w:val="24"/>
          <w:lang w:val="en-GB" w:eastAsia="ar-SA"/>
        </w:rPr>
        <w:t>(</w:t>
      </w:r>
      <w:r w:rsidRPr="00B65DF0">
        <w:rPr>
          <w:rFonts w:ascii="Times New Roman" w:hAnsi="Times New Roman" w:cs="Times New Roman"/>
          <w:sz w:val="24"/>
          <w:szCs w:val="24"/>
          <w:lang w:val="en-GB" w:eastAsia="ar-SA"/>
        </w:rPr>
        <w:t>Amunkete,</w:t>
      </w:r>
      <w:r>
        <w:rPr>
          <w:rFonts w:ascii="Times New Roman" w:hAnsi="Times New Roman" w:cs="Times New Roman"/>
          <w:sz w:val="24"/>
          <w:szCs w:val="24"/>
          <w:lang w:val="en-GB" w:eastAsia="ar-SA"/>
        </w:rPr>
        <w:t>2019</w:t>
      </w:r>
      <w:r w:rsidRPr="00676BAC">
        <w:rPr>
          <w:rFonts w:ascii="Times New Roman" w:hAnsi="Times New Roman" w:cs="Times New Roman"/>
          <w:sz w:val="24"/>
          <w:szCs w:val="24"/>
          <w:lang w:val="en-GB" w:eastAsia="ar-SA"/>
        </w:rPr>
        <w:t>).</w:t>
      </w:r>
    </w:p>
    <w:p w14:paraId="53FFA680" w14:textId="77777777" w:rsidR="006018AC" w:rsidRPr="00676BAC" w:rsidRDefault="006018AC" w:rsidP="006018A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Even though, that mining was exploited many years ago by colonizers, they remained the knowledge for Africans where they introduced the Schools for Mining and Geosciences, where they started to extract the mining activities, but for them they used local materials and the remained one of their Colonizers (</w:t>
      </w:r>
      <w:r w:rsidRPr="00B65DF0">
        <w:rPr>
          <w:rFonts w:ascii="Times New Roman" w:hAnsi="Times New Roman" w:cs="Times New Roman"/>
          <w:sz w:val="24"/>
          <w:szCs w:val="24"/>
          <w:lang w:val="en-GB" w:eastAsia="ar-SA"/>
        </w:rPr>
        <w:t>Amunkete,</w:t>
      </w:r>
      <w:r>
        <w:rPr>
          <w:rFonts w:ascii="Times New Roman" w:hAnsi="Times New Roman" w:cs="Times New Roman"/>
          <w:sz w:val="24"/>
          <w:szCs w:val="24"/>
          <w:lang w:val="en-GB" w:eastAsia="ar-SA"/>
        </w:rPr>
        <w:t xml:space="preserve">2019 ).   </w:t>
      </w:r>
    </w:p>
    <w:p w14:paraId="11A3676D" w14:textId="77777777" w:rsidR="006018AC" w:rsidRPr="00676BAC" w:rsidRDefault="006018AC" w:rsidP="006018A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 xml:space="preserve">So for nowadays, because of advanced technologies, Africans are competent and knowledgeable in mining and many mining companies are for them. Climate change and weather condition according to the region, are the challenges in the mining extraction activities, those challenges may occur on the environment, education, water, land use, and on the ecology of biodiversity. </w:t>
      </w:r>
    </w:p>
    <w:p w14:paraId="44C37BCB" w14:textId="484422AD" w:rsidR="006018AC" w:rsidRPr="00676BAC" w:rsidRDefault="006018AC" w:rsidP="006018AC">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So for the consequences can be rise, each country has its own condition regulations for extracting in order to avoid some of those consequences (</w:t>
      </w:r>
      <w:r>
        <w:rPr>
          <w:rFonts w:ascii="Times New Roman" w:hAnsi="Times New Roman" w:cs="Times New Roman"/>
          <w:sz w:val="24"/>
          <w:szCs w:val="24"/>
          <w:lang w:val="en-GB" w:eastAsia="ar-SA"/>
        </w:rPr>
        <w:t>Hoedoafia, 20</w:t>
      </w:r>
      <w:r w:rsidR="003B2575">
        <w:rPr>
          <w:rFonts w:ascii="Times New Roman" w:hAnsi="Times New Roman" w:cs="Times New Roman"/>
          <w:sz w:val="24"/>
          <w:szCs w:val="24"/>
          <w:lang w:val="en-GB" w:eastAsia="ar-SA"/>
        </w:rPr>
        <w:t>09</w:t>
      </w:r>
      <w:r w:rsidRPr="00676BAC">
        <w:rPr>
          <w:rFonts w:ascii="Times New Roman" w:hAnsi="Times New Roman" w:cs="Times New Roman"/>
          <w:sz w:val="24"/>
          <w:szCs w:val="24"/>
          <w:lang w:val="en-GB" w:eastAsia="ar-SA"/>
        </w:rPr>
        <w:t>).</w:t>
      </w:r>
    </w:p>
    <w:p w14:paraId="50E278ED" w14:textId="77777777" w:rsidR="003F1E96" w:rsidRPr="00676BAC" w:rsidRDefault="00E14DDE" w:rsidP="006B6899">
      <w:pPr>
        <w:pStyle w:val="Heading3"/>
        <w:spacing w:line="360" w:lineRule="auto"/>
        <w:rPr>
          <w:rFonts w:ascii="Times New Roman" w:hAnsi="Times New Roman" w:cs="Times New Roman"/>
          <w:color w:val="auto"/>
          <w:sz w:val="24"/>
          <w:szCs w:val="24"/>
          <w:lang w:val="en-GB" w:eastAsia="ar-SA"/>
        </w:rPr>
      </w:pPr>
      <w:bookmarkStart w:id="39" w:name="_Toc18465973"/>
      <w:r w:rsidRPr="00676BAC">
        <w:rPr>
          <w:rFonts w:ascii="Times New Roman" w:hAnsi="Times New Roman" w:cs="Times New Roman"/>
          <w:color w:val="auto"/>
          <w:sz w:val="24"/>
          <w:szCs w:val="24"/>
          <w:lang w:val="en-GB" w:eastAsia="ar-SA"/>
        </w:rPr>
        <w:t>2.2</w:t>
      </w:r>
      <w:r w:rsidR="004E60F3" w:rsidRPr="00676BAC">
        <w:rPr>
          <w:rFonts w:ascii="Times New Roman" w:hAnsi="Times New Roman" w:cs="Times New Roman"/>
          <w:color w:val="auto"/>
          <w:sz w:val="24"/>
          <w:szCs w:val="24"/>
          <w:lang w:val="en-GB" w:eastAsia="ar-SA"/>
        </w:rPr>
        <w:t>.2</w:t>
      </w:r>
      <w:r w:rsidR="003F1E96" w:rsidRPr="00676BAC">
        <w:rPr>
          <w:rFonts w:ascii="Times New Roman" w:hAnsi="Times New Roman" w:cs="Times New Roman"/>
          <w:color w:val="auto"/>
          <w:sz w:val="24"/>
          <w:szCs w:val="24"/>
          <w:lang w:val="en-GB" w:eastAsia="ar-SA"/>
        </w:rPr>
        <w:t>. Mining in Rwanda</w:t>
      </w:r>
      <w:bookmarkEnd w:id="39"/>
    </w:p>
    <w:p w14:paraId="3F0CD985" w14:textId="1C9B4654" w:rsidR="00945EDE" w:rsidRDefault="00945EDE"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At the period of colonial era in the 19</w:t>
      </w:r>
      <w:r w:rsidRPr="009429EB">
        <w:rPr>
          <w:rFonts w:ascii="Times New Roman" w:hAnsi="Times New Roman" w:cs="Times New Roman"/>
          <w:sz w:val="24"/>
          <w:szCs w:val="24"/>
          <w:vertAlign w:val="superscript"/>
          <w:lang w:val="en-GB" w:eastAsia="ar-SA"/>
        </w:rPr>
        <w:t>th</w:t>
      </w:r>
      <w:r>
        <w:rPr>
          <w:rFonts w:ascii="Times New Roman" w:hAnsi="Times New Roman" w:cs="Times New Roman"/>
          <w:sz w:val="24"/>
          <w:szCs w:val="24"/>
          <w:lang w:val="en-GB" w:eastAsia="ar-SA"/>
        </w:rPr>
        <w:t xml:space="preserve"> century, </w:t>
      </w:r>
      <w:r w:rsidRPr="00676BAC">
        <w:rPr>
          <w:rFonts w:ascii="Times New Roman" w:hAnsi="Times New Roman" w:cs="Times New Roman"/>
          <w:sz w:val="24"/>
          <w:szCs w:val="24"/>
          <w:lang w:val="en-GB" w:eastAsia="ar-SA"/>
        </w:rPr>
        <w:t>Rwanda, Burundi and Tanzania</w:t>
      </w:r>
      <w:r>
        <w:rPr>
          <w:rFonts w:ascii="Times New Roman" w:hAnsi="Times New Roman" w:cs="Times New Roman"/>
          <w:sz w:val="24"/>
          <w:szCs w:val="24"/>
          <w:lang w:val="en-GB" w:eastAsia="ar-SA"/>
        </w:rPr>
        <w:t xml:space="preserve"> was under German</w:t>
      </w:r>
      <w:r w:rsidR="000C7672">
        <w:rPr>
          <w:rFonts w:ascii="Times New Roman" w:hAnsi="Times New Roman" w:cs="Times New Roman"/>
          <w:sz w:val="24"/>
          <w:szCs w:val="24"/>
          <w:lang w:val="en-GB" w:eastAsia="ar-SA"/>
        </w:rPr>
        <w:t xml:space="preserve"> administration </w:t>
      </w:r>
      <w:r>
        <w:rPr>
          <w:rFonts w:ascii="Times New Roman" w:hAnsi="Times New Roman" w:cs="Times New Roman"/>
          <w:sz w:val="24"/>
          <w:szCs w:val="24"/>
          <w:lang w:val="en-GB" w:eastAsia="ar-SA"/>
        </w:rPr>
        <w:t xml:space="preserve">but after the first wall of the world , Tanzania was going under </w:t>
      </w:r>
      <w:r w:rsidR="000C7672">
        <w:rPr>
          <w:rFonts w:ascii="Times New Roman" w:hAnsi="Times New Roman" w:cs="Times New Roman"/>
          <w:sz w:val="24"/>
          <w:szCs w:val="24"/>
          <w:lang w:val="en-GB" w:eastAsia="ar-SA"/>
        </w:rPr>
        <w:t xml:space="preserve">administration of </w:t>
      </w:r>
      <w:r>
        <w:rPr>
          <w:rFonts w:ascii="Times New Roman" w:hAnsi="Times New Roman" w:cs="Times New Roman"/>
          <w:sz w:val="24"/>
          <w:szCs w:val="24"/>
          <w:lang w:val="en-GB" w:eastAsia="ar-SA"/>
        </w:rPr>
        <w:t xml:space="preserve">United King doom  and Rwanda –Burundi was going under Belgian Administration. The first intention was done by the German Duke Mecklenburg in </w:t>
      </w:r>
      <w:r w:rsidRPr="00676BAC">
        <w:rPr>
          <w:rFonts w:ascii="Times New Roman" w:hAnsi="Times New Roman" w:cs="Times New Roman"/>
          <w:sz w:val="24"/>
          <w:szCs w:val="24"/>
          <w:lang w:val="en-GB" w:eastAsia="ar-SA"/>
        </w:rPr>
        <w:t>1909</w:t>
      </w:r>
      <w:r>
        <w:rPr>
          <w:rFonts w:ascii="Times New Roman" w:hAnsi="Times New Roman" w:cs="Times New Roman"/>
          <w:sz w:val="24"/>
          <w:szCs w:val="24"/>
          <w:lang w:val="en-GB" w:eastAsia="ar-SA"/>
        </w:rPr>
        <w:t xml:space="preserve"> for analysis of Ibirunga chain. </w:t>
      </w:r>
      <w:r w:rsidRPr="00676BAC">
        <w:rPr>
          <w:rFonts w:ascii="Times New Roman" w:hAnsi="Times New Roman" w:cs="Times New Roman"/>
          <w:sz w:val="24"/>
          <w:szCs w:val="24"/>
          <w:lang w:val="en-GB" w:eastAsia="ar-SA"/>
        </w:rPr>
        <w:t>(MINIRENA, 2009).</w:t>
      </w:r>
    </w:p>
    <w:p w14:paraId="6B018F24" w14:textId="29B609EA" w:rsidR="00945EDE" w:rsidRDefault="001E34BE"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Around 1920 and 11930 Belgians have conducted </w:t>
      </w:r>
      <w:r w:rsidR="00914954">
        <w:rPr>
          <w:rFonts w:ascii="Times New Roman" w:hAnsi="Times New Roman" w:cs="Times New Roman"/>
          <w:sz w:val="24"/>
          <w:szCs w:val="24"/>
          <w:lang w:val="en-GB" w:eastAsia="ar-SA"/>
        </w:rPr>
        <w:t xml:space="preserve">a mining research in </w:t>
      </w:r>
      <w:r w:rsidR="000C7672">
        <w:rPr>
          <w:rFonts w:ascii="Times New Roman" w:hAnsi="Times New Roman" w:cs="Times New Roman"/>
          <w:sz w:val="24"/>
          <w:szCs w:val="24"/>
          <w:lang w:val="en-GB" w:eastAsia="ar-SA"/>
        </w:rPr>
        <w:t>Rwanda</w:t>
      </w:r>
      <w:r w:rsidR="00166133">
        <w:rPr>
          <w:rFonts w:ascii="Times New Roman" w:hAnsi="Times New Roman" w:cs="Times New Roman"/>
          <w:sz w:val="24"/>
          <w:szCs w:val="24"/>
          <w:lang w:val="en-GB" w:eastAsia="ar-SA"/>
        </w:rPr>
        <w:t>-Burundi</w:t>
      </w:r>
      <w:r w:rsidR="000C7672">
        <w:rPr>
          <w:rFonts w:ascii="Times New Roman" w:hAnsi="Times New Roman" w:cs="Times New Roman"/>
          <w:sz w:val="24"/>
          <w:szCs w:val="24"/>
          <w:lang w:val="en-GB" w:eastAsia="ar-SA"/>
        </w:rPr>
        <w:t xml:space="preserve"> by </w:t>
      </w:r>
      <w:r w:rsidR="00914954">
        <w:rPr>
          <w:rFonts w:ascii="Times New Roman" w:hAnsi="Times New Roman" w:cs="Times New Roman"/>
          <w:sz w:val="24"/>
          <w:szCs w:val="24"/>
          <w:lang w:val="en-GB" w:eastAsia="ar-SA"/>
        </w:rPr>
        <w:t xml:space="preserve">thinking that the same minerals that they was found in Katanga (RDC) where an association of mining companies in Katanga known as U.M.H.K (Union Miniere du Haut Katanga) </w:t>
      </w:r>
      <w:r w:rsidR="00651BE1">
        <w:rPr>
          <w:rFonts w:ascii="Times New Roman" w:hAnsi="Times New Roman" w:cs="Times New Roman"/>
          <w:sz w:val="24"/>
          <w:szCs w:val="24"/>
          <w:lang w:val="en-GB" w:eastAsia="ar-SA"/>
        </w:rPr>
        <w:t>where a</w:t>
      </w:r>
      <w:r w:rsidR="00914954">
        <w:rPr>
          <w:rFonts w:ascii="Times New Roman" w:hAnsi="Times New Roman" w:cs="Times New Roman"/>
          <w:sz w:val="24"/>
          <w:szCs w:val="24"/>
          <w:lang w:val="en-GB" w:eastAsia="ar-SA"/>
        </w:rPr>
        <w:t xml:space="preserve"> contract of 15 years was proposed to be signed and the Bank of Brussel was ready to finance that geological study in Rwanda – Burundi. </w:t>
      </w:r>
    </w:p>
    <w:p w14:paraId="7E044826" w14:textId="24933CEA" w:rsidR="0028541F" w:rsidRDefault="00875B17" w:rsidP="00875B17">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Around 1</w:t>
      </w:r>
      <w:r w:rsidRPr="00676BAC">
        <w:rPr>
          <w:rFonts w:ascii="Times New Roman" w:hAnsi="Times New Roman" w:cs="Times New Roman"/>
          <w:sz w:val="24"/>
          <w:szCs w:val="24"/>
          <w:lang w:val="en-GB" w:eastAsia="ar-SA"/>
        </w:rPr>
        <w:t xml:space="preserve">922 and 1923, </w:t>
      </w:r>
      <w:r w:rsidR="0028541F">
        <w:rPr>
          <w:rFonts w:ascii="Times New Roman" w:hAnsi="Times New Roman" w:cs="Times New Roman"/>
          <w:sz w:val="24"/>
          <w:szCs w:val="24"/>
          <w:lang w:val="en-GB" w:eastAsia="ar-SA"/>
        </w:rPr>
        <w:t xml:space="preserve">the </w:t>
      </w:r>
      <w:r w:rsidR="0028541F" w:rsidRPr="00676BAC">
        <w:rPr>
          <w:rFonts w:ascii="Times New Roman" w:hAnsi="Times New Roman" w:cs="Times New Roman"/>
          <w:sz w:val="24"/>
          <w:szCs w:val="24"/>
          <w:lang w:val="en-GB" w:eastAsia="ar-SA"/>
        </w:rPr>
        <w:t>first</w:t>
      </w:r>
      <w:r w:rsidRPr="00676BAC">
        <w:rPr>
          <w:rFonts w:ascii="Times New Roman" w:hAnsi="Times New Roman" w:cs="Times New Roman"/>
          <w:sz w:val="24"/>
          <w:szCs w:val="24"/>
          <w:lang w:val="en-GB" w:eastAsia="ar-SA"/>
        </w:rPr>
        <w:t xml:space="preserve"> geological</w:t>
      </w:r>
      <w:r w:rsidR="0028541F">
        <w:rPr>
          <w:rFonts w:ascii="Times New Roman" w:hAnsi="Times New Roman" w:cs="Times New Roman"/>
          <w:sz w:val="24"/>
          <w:szCs w:val="24"/>
          <w:lang w:val="en-GB" w:eastAsia="ar-SA"/>
        </w:rPr>
        <w:t xml:space="preserve"> study was conducted in Rwanda and Burundi by Catholic university of Louvain which was presented by their lecturer called Delhaye in 1923. This study has find out geological map of Rwanda and Burundi at Scale of 1:200000. The produced map was published between 1925 and 1926 and the mining activities was started in 1930. </w:t>
      </w:r>
    </w:p>
    <w:p w14:paraId="651538CD" w14:textId="77777777" w:rsidR="00F70B8A" w:rsidRPr="0028541F" w:rsidRDefault="0028541F" w:rsidP="00F70B8A">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At the beginning of extraction </w:t>
      </w:r>
      <w:r w:rsidR="009910EB">
        <w:rPr>
          <w:rFonts w:ascii="Times New Roman" w:hAnsi="Times New Roman" w:cs="Times New Roman"/>
          <w:sz w:val="24"/>
          <w:szCs w:val="24"/>
          <w:lang w:val="en-GB" w:eastAsia="ar-SA"/>
        </w:rPr>
        <w:t xml:space="preserve">two companies </w:t>
      </w:r>
      <w:r w:rsidR="00F70B8A">
        <w:rPr>
          <w:rFonts w:ascii="Times New Roman" w:hAnsi="Times New Roman" w:cs="Times New Roman"/>
          <w:sz w:val="24"/>
          <w:szCs w:val="24"/>
          <w:lang w:val="en-GB" w:eastAsia="ar-SA"/>
        </w:rPr>
        <w:t>was started such as;</w:t>
      </w:r>
      <w:r w:rsidR="00F70B8A" w:rsidRPr="00F70B8A">
        <w:rPr>
          <w:rFonts w:ascii="Times New Roman" w:hAnsi="Times New Roman" w:cs="Times New Roman"/>
          <w:sz w:val="24"/>
          <w:szCs w:val="24"/>
          <w:lang w:val="en-GB" w:eastAsia="ar-SA"/>
        </w:rPr>
        <w:t xml:space="preserve"> </w:t>
      </w:r>
      <w:r w:rsidR="00F70B8A" w:rsidRPr="0028541F">
        <w:rPr>
          <w:rFonts w:ascii="Times New Roman" w:hAnsi="Times New Roman" w:cs="Times New Roman"/>
          <w:sz w:val="24"/>
          <w:szCs w:val="24"/>
          <w:lang w:val="en-GB" w:eastAsia="ar-SA"/>
        </w:rPr>
        <w:t>(MINETAIN: Société des Mines d’Etain du Rwanda-Urundi) and Muhinga and Kigali Mining Company (SOMUKI: Société Minière de Muhinga et de Kigali) in 1934</w:t>
      </w:r>
      <w:r w:rsidR="00F70B8A">
        <w:rPr>
          <w:rFonts w:ascii="Times New Roman" w:hAnsi="Times New Roman" w:cs="Times New Roman"/>
          <w:sz w:val="24"/>
          <w:szCs w:val="24"/>
          <w:lang w:val="en-GB" w:eastAsia="ar-SA"/>
        </w:rPr>
        <w:t xml:space="preserve"> then after in few years two companies was established for improvement such as; </w:t>
      </w:r>
      <w:r w:rsidR="00F70B8A" w:rsidRPr="0028541F">
        <w:rPr>
          <w:rFonts w:ascii="Times New Roman" w:hAnsi="Times New Roman" w:cs="Times New Roman"/>
          <w:sz w:val="24"/>
          <w:szCs w:val="24"/>
          <w:lang w:val="en-GB" w:eastAsia="ar-SA"/>
        </w:rPr>
        <w:t>GEORWANDA and COREM in 1945 and 1948 respectively (MINIRENA, 2009).</w:t>
      </w:r>
      <w:r w:rsidR="00F70B8A">
        <w:rPr>
          <w:rFonts w:ascii="Times New Roman" w:hAnsi="Times New Roman" w:cs="Times New Roman"/>
          <w:sz w:val="24"/>
          <w:szCs w:val="24"/>
          <w:lang w:val="en-GB" w:eastAsia="ar-SA"/>
        </w:rPr>
        <w:t xml:space="preserve"> </w:t>
      </w:r>
    </w:p>
    <w:p w14:paraId="10DC997A" w14:textId="23703140" w:rsidR="00F70B8A" w:rsidRDefault="00F70B8A"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After the period of independence the government of Rwanda preferred to combine the existing mining companies in order to improve and strengthening mining industry in Rwanda. In that regard in </w:t>
      </w:r>
      <w:r w:rsidR="000D3EE5">
        <w:rPr>
          <w:rFonts w:ascii="Times New Roman" w:hAnsi="Times New Roman" w:cs="Times New Roman"/>
          <w:sz w:val="24"/>
          <w:szCs w:val="24"/>
          <w:lang w:val="en-GB" w:eastAsia="ar-SA"/>
        </w:rPr>
        <w:t xml:space="preserve">1973 </w:t>
      </w:r>
      <w:r w:rsidR="000D3EE5" w:rsidRPr="00676BAC">
        <w:rPr>
          <w:rFonts w:ascii="Times New Roman" w:hAnsi="Times New Roman" w:cs="Times New Roman"/>
          <w:sz w:val="24"/>
          <w:szCs w:val="24"/>
          <w:lang w:val="en-GB" w:eastAsia="ar-SA"/>
        </w:rPr>
        <w:t>SOMIRWA</w:t>
      </w:r>
      <w:r w:rsidRPr="00676BAC">
        <w:rPr>
          <w:rFonts w:ascii="Times New Roman" w:hAnsi="Times New Roman" w:cs="Times New Roman"/>
          <w:sz w:val="24"/>
          <w:szCs w:val="24"/>
          <w:lang w:val="en-GB" w:eastAsia="ar-SA"/>
        </w:rPr>
        <w:t xml:space="preserve"> (Société Minière du Rwanda)</w:t>
      </w:r>
      <w:r>
        <w:rPr>
          <w:rFonts w:ascii="Times New Roman" w:hAnsi="Times New Roman" w:cs="Times New Roman"/>
          <w:sz w:val="24"/>
          <w:szCs w:val="24"/>
          <w:lang w:val="en-GB" w:eastAsia="ar-SA"/>
        </w:rPr>
        <w:t xml:space="preserve"> was created to combine </w:t>
      </w:r>
      <w:r w:rsidR="000D3EE5" w:rsidRPr="00676BAC">
        <w:rPr>
          <w:rFonts w:ascii="Times New Roman" w:hAnsi="Times New Roman" w:cs="Times New Roman"/>
          <w:sz w:val="24"/>
          <w:szCs w:val="24"/>
          <w:lang w:val="en-GB" w:eastAsia="ar-SA"/>
        </w:rPr>
        <w:t>(SOMUKI and MINETAIN</w:t>
      </w:r>
      <w:r w:rsidR="000D3EE5">
        <w:rPr>
          <w:rFonts w:ascii="Times New Roman" w:hAnsi="Times New Roman" w:cs="Times New Roman"/>
          <w:sz w:val="24"/>
          <w:szCs w:val="24"/>
          <w:lang w:val="en-GB" w:eastAsia="ar-SA"/>
        </w:rPr>
        <w:t xml:space="preserve">) and government of Rwanda remain with 49% shares. </w:t>
      </w:r>
      <w:r w:rsidR="000D3EE5" w:rsidRPr="00676BAC">
        <w:rPr>
          <w:rFonts w:ascii="Times New Roman" w:hAnsi="Times New Roman" w:cs="Times New Roman"/>
          <w:sz w:val="24"/>
          <w:szCs w:val="24"/>
          <w:lang w:val="en-GB" w:eastAsia="ar-SA"/>
        </w:rPr>
        <w:t>(MINIRENA, 2009).</w:t>
      </w:r>
      <w:r w:rsidR="000D3EE5">
        <w:rPr>
          <w:rFonts w:ascii="Times New Roman" w:hAnsi="Times New Roman" w:cs="Times New Roman"/>
          <w:sz w:val="24"/>
          <w:szCs w:val="24"/>
          <w:lang w:val="en-GB" w:eastAsia="ar-SA"/>
        </w:rPr>
        <w:t xml:space="preserve"> </w:t>
      </w:r>
    </w:p>
    <w:p w14:paraId="47A7256F" w14:textId="77777777" w:rsidR="00166133" w:rsidRDefault="00CA1284"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In short time after creation of SOMIRWA, it had faced with different problems such as; poor production equipment, poor infrastructures and lack of spare parts. </w:t>
      </w:r>
    </w:p>
    <w:p w14:paraId="17E267F9" w14:textId="2F10E3BB" w:rsidR="00CA1284" w:rsidRDefault="00CA1284"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This was cause the period of recovery of two year and come up to be concentrated to the </w:t>
      </w:r>
      <w:r w:rsidR="00166133">
        <w:rPr>
          <w:rFonts w:ascii="Times New Roman" w:hAnsi="Times New Roman" w:cs="Times New Roman"/>
          <w:sz w:val="24"/>
          <w:szCs w:val="24"/>
          <w:lang w:val="en-GB" w:eastAsia="ar-SA"/>
        </w:rPr>
        <w:t>production of</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cassiterite and wolframite</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(MINIRENA, 2009).</w:t>
      </w:r>
    </w:p>
    <w:p w14:paraId="4C49B8FA" w14:textId="1106092F" w:rsidR="00C86F6E" w:rsidRDefault="00C86F6E" w:rsidP="00C86F6E">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After the </w:t>
      </w:r>
      <w:r w:rsidR="00166133">
        <w:rPr>
          <w:rFonts w:ascii="Times New Roman" w:hAnsi="Times New Roman" w:cs="Times New Roman"/>
          <w:sz w:val="24"/>
          <w:szCs w:val="24"/>
          <w:lang w:val="en-GB" w:eastAsia="ar-SA"/>
        </w:rPr>
        <w:t>fail</w:t>
      </w:r>
      <w:r>
        <w:rPr>
          <w:rFonts w:ascii="Times New Roman" w:hAnsi="Times New Roman" w:cs="Times New Roman"/>
          <w:sz w:val="24"/>
          <w:szCs w:val="24"/>
          <w:lang w:val="en-GB" w:eastAsia="ar-SA"/>
        </w:rPr>
        <w:t xml:space="preserve"> of SOMIRWA other opportunities was present such as donors who were not come up to convince the government of Rwanda and donors refuse to release the grant necessary to fund. In short time SOMIRWA was fail totally and government of Rwanda i</w:t>
      </w:r>
      <w:r w:rsidRPr="00676BAC">
        <w:rPr>
          <w:rFonts w:ascii="Times New Roman" w:hAnsi="Times New Roman" w:cs="Times New Roman"/>
          <w:sz w:val="24"/>
          <w:szCs w:val="24"/>
          <w:lang w:val="en-GB" w:eastAsia="ar-SA"/>
        </w:rPr>
        <w:t xml:space="preserve">n 1988 </w:t>
      </w:r>
      <w:r>
        <w:rPr>
          <w:rFonts w:ascii="Times New Roman" w:hAnsi="Times New Roman" w:cs="Times New Roman"/>
          <w:sz w:val="24"/>
          <w:szCs w:val="24"/>
          <w:lang w:val="en-GB" w:eastAsia="ar-SA"/>
        </w:rPr>
        <w:t>decide to create</w:t>
      </w:r>
      <w:r w:rsidRPr="00C86F6E">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COPIMAR</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(Coopérative de Promotion de l’Industrie Minière Artisanale au Rwanda)</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MINER</w:t>
      </w:r>
      <w:r>
        <w:rPr>
          <w:rFonts w:ascii="Times New Roman" w:hAnsi="Times New Roman" w:cs="Times New Roman"/>
          <w:sz w:val="24"/>
          <w:szCs w:val="24"/>
          <w:lang w:val="en-GB" w:eastAsia="ar-SA"/>
        </w:rPr>
        <w:t>E</w:t>
      </w:r>
      <w:r w:rsidRPr="00676BAC">
        <w:rPr>
          <w:rFonts w:ascii="Times New Roman" w:hAnsi="Times New Roman" w:cs="Times New Roman"/>
          <w:sz w:val="24"/>
          <w:szCs w:val="24"/>
          <w:lang w:val="en-GB" w:eastAsia="ar-SA"/>
        </w:rPr>
        <w:t xml:space="preserve">NA, </w:t>
      </w:r>
      <w:r>
        <w:rPr>
          <w:rFonts w:ascii="Times New Roman" w:hAnsi="Times New Roman" w:cs="Times New Roman"/>
          <w:sz w:val="24"/>
          <w:szCs w:val="24"/>
          <w:lang w:val="en-GB" w:eastAsia="ar-SA"/>
        </w:rPr>
        <w:t>(</w:t>
      </w:r>
      <w:r w:rsidRPr="00676BAC">
        <w:rPr>
          <w:rFonts w:ascii="Times New Roman" w:hAnsi="Times New Roman" w:cs="Times New Roman"/>
          <w:sz w:val="24"/>
          <w:szCs w:val="24"/>
          <w:lang w:val="en-GB" w:eastAsia="ar-SA"/>
        </w:rPr>
        <w:t>2009).</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 xml:space="preserve"> </w:t>
      </w:r>
      <w:r>
        <w:rPr>
          <w:rFonts w:ascii="Times New Roman" w:hAnsi="Times New Roman" w:cs="Times New Roman"/>
          <w:sz w:val="24"/>
          <w:szCs w:val="24"/>
          <w:lang w:val="en-GB" w:eastAsia="ar-SA"/>
        </w:rPr>
        <w:t xml:space="preserve"> </w:t>
      </w:r>
    </w:p>
    <w:p w14:paraId="2E96315E" w14:textId="50B96705" w:rsidR="004C6870" w:rsidRPr="00676BAC" w:rsidRDefault="004C6870" w:rsidP="004C6870">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In 1989 REDEMI, a</w:t>
      </w:r>
      <w:r>
        <w:rPr>
          <w:rFonts w:ascii="Times New Roman" w:hAnsi="Times New Roman" w:cs="Times New Roman"/>
          <w:sz w:val="24"/>
          <w:szCs w:val="24"/>
          <w:lang w:val="en-GB" w:eastAsia="ar-SA"/>
        </w:rPr>
        <w:t xml:space="preserve">s private company </w:t>
      </w:r>
      <w:r w:rsidRPr="00676BAC">
        <w:rPr>
          <w:rFonts w:ascii="Times New Roman" w:hAnsi="Times New Roman" w:cs="Times New Roman"/>
          <w:sz w:val="24"/>
          <w:szCs w:val="24"/>
          <w:lang w:val="en-GB" w:eastAsia="ar-SA"/>
        </w:rPr>
        <w:t xml:space="preserve">was </w:t>
      </w:r>
      <w:r>
        <w:rPr>
          <w:rFonts w:ascii="Times New Roman" w:hAnsi="Times New Roman" w:cs="Times New Roman"/>
          <w:sz w:val="24"/>
          <w:szCs w:val="24"/>
          <w:lang w:val="en-GB" w:eastAsia="ar-SA"/>
        </w:rPr>
        <w:t xml:space="preserve">created for improving mining </w:t>
      </w:r>
      <w:r w:rsidRPr="00676BAC">
        <w:rPr>
          <w:rFonts w:ascii="Times New Roman" w:hAnsi="Times New Roman" w:cs="Times New Roman"/>
          <w:sz w:val="24"/>
          <w:szCs w:val="24"/>
          <w:lang w:val="en-GB" w:eastAsia="ar-SA"/>
        </w:rPr>
        <w:t>work</w:t>
      </w:r>
      <w:r>
        <w:rPr>
          <w:rFonts w:ascii="Times New Roman" w:hAnsi="Times New Roman" w:cs="Times New Roman"/>
          <w:sz w:val="24"/>
          <w:szCs w:val="24"/>
          <w:lang w:val="en-GB" w:eastAsia="ar-SA"/>
        </w:rPr>
        <w:t>s</w:t>
      </w:r>
      <w:r w:rsidRPr="00676BAC">
        <w:rPr>
          <w:rFonts w:ascii="Times New Roman" w:hAnsi="Times New Roman" w:cs="Times New Roman"/>
          <w:sz w:val="24"/>
          <w:szCs w:val="24"/>
          <w:lang w:val="en-GB" w:eastAsia="ar-SA"/>
        </w:rPr>
        <w:t xml:space="preserve"> of mining and </w:t>
      </w:r>
      <w:r>
        <w:rPr>
          <w:rFonts w:ascii="Times New Roman" w:hAnsi="Times New Roman" w:cs="Times New Roman"/>
          <w:sz w:val="24"/>
          <w:szCs w:val="24"/>
          <w:lang w:val="en-GB" w:eastAsia="ar-SA"/>
        </w:rPr>
        <w:t>try to assess the possibility of privacy of the mining company in Rwanda .</w:t>
      </w:r>
      <w:r w:rsidRPr="00676BAC">
        <w:rPr>
          <w:rFonts w:ascii="Times New Roman" w:hAnsi="Times New Roman" w:cs="Times New Roman"/>
          <w:sz w:val="24"/>
          <w:szCs w:val="24"/>
          <w:lang w:val="en-GB" w:eastAsia="ar-SA"/>
        </w:rPr>
        <w:t xml:space="preserve"> In January 1989,</w:t>
      </w:r>
      <w:r w:rsidRPr="004C6870">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 xml:space="preserve">REDEMI </w:t>
      </w:r>
      <w:r>
        <w:rPr>
          <w:rFonts w:ascii="Times New Roman" w:hAnsi="Times New Roman" w:cs="Times New Roman"/>
          <w:sz w:val="24"/>
          <w:szCs w:val="24"/>
          <w:lang w:val="en-GB" w:eastAsia="ar-SA"/>
        </w:rPr>
        <w:t>(</w:t>
      </w:r>
      <w:r w:rsidRPr="00676BAC">
        <w:rPr>
          <w:rFonts w:ascii="Times New Roman" w:hAnsi="Times New Roman" w:cs="Times New Roman"/>
          <w:sz w:val="24"/>
          <w:szCs w:val="24"/>
          <w:lang w:val="en-GB" w:eastAsia="ar-SA"/>
        </w:rPr>
        <w:t>Régie d’Exploitation et de Development des mines</w:t>
      </w:r>
      <w:r>
        <w:rPr>
          <w:rFonts w:ascii="Times New Roman" w:hAnsi="Times New Roman" w:cs="Times New Roman"/>
          <w:sz w:val="24"/>
          <w:szCs w:val="24"/>
          <w:lang w:val="en-GB" w:eastAsia="ar-SA"/>
        </w:rPr>
        <w:t>)</w:t>
      </w:r>
      <w:r w:rsidRPr="00676BAC">
        <w:rPr>
          <w:rFonts w:ascii="Times New Roman" w:hAnsi="Times New Roman" w:cs="Times New Roman"/>
          <w:sz w:val="24"/>
          <w:szCs w:val="24"/>
          <w:lang w:val="en-GB" w:eastAsia="ar-SA"/>
        </w:rPr>
        <w:t xml:space="preserve"> launched </w:t>
      </w:r>
      <w:r>
        <w:rPr>
          <w:rFonts w:ascii="Times New Roman" w:hAnsi="Times New Roman" w:cs="Times New Roman"/>
          <w:sz w:val="24"/>
          <w:szCs w:val="24"/>
          <w:lang w:val="en-GB" w:eastAsia="ar-SA"/>
        </w:rPr>
        <w:t xml:space="preserve">and replace SOMIRWA which contain an area of 104,000 ha and </w:t>
      </w:r>
      <w:r w:rsidRPr="00676BAC">
        <w:rPr>
          <w:rFonts w:ascii="Times New Roman" w:hAnsi="Times New Roman" w:cs="Times New Roman"/>
          <w:sz w:val="24"/>
          <w:szCs w:val="24"/>
          <w:lang w:val="en-GB" w:eastAsia="ar-SA"/>
        </w:rPr>
        <w:t>a capital of 97,225,000 francs granted by the Government of Rwanda (BIDEGA, 2006).</w:t>
      </w:r>
    </w:p>
    <w:p w14:paraId="08F9AC85" w14:textId="7B594A26" w:rsidR="007A5FEB" w:rsidRPr="00676BAC" w:rsidRDefault="00C06643" w:rsidP="007A5FEB">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From this long history, they are different fact that mining has been contributing in in economy of the </w:t>
      </w:r>
      <w:r w:rsidR="008E3B0A">
        <w:rPr>
          <w:rFonts w:ascii="Times New Roman" w:hAnsi="Times New Roman" w:cs="Times New Roman"/>
          <w:sz w:val="24"/>
          <w:szCs w:val="24"/>
          <w:lang w:val="en-GB" w:eastAsia="ar-SA"/>
        </w:rPr>
        <w:t>country,</w:t>
      </w:r>
      <w:r>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From 1930 to 1968</w:t>
      </w:r>
      <w:r>
        <w:rPr>
          <w:rFonts w:ascii="Times New Roman" w:hAnsi="Times New Roman" w:cs="Times New Roman"/>
          <w:sz w:val="24"/>
          <w:szCs w:val="24"/>
          <w:lang w:val="en-GB" w:eastAsia="ar-SA"/>
        </w:rPr>
        <w:t xml:space="preserve"> production in mining was augmented </w:t>
      </w:r>
      <w:r w:rsidR="007A5FEB">
        <w:rPr>
          <w:rFonts w:ascii="Times New Roman" w:hAnsi="Times New Roman" w:cs="Times New Roman"/>
          <w:sz w:val="24"/>
          <w:szCs w:val="24"/>
          <w:lang w:val="en-GB" w:eastAsia="ar-SA"/>
        </w:rPr>
        <w:t xml:space="preserve">from </w:t>
      </w:r>
      <w:r w:rsidR="007A5FEB" w:rsidRPr="00676BAC">
        <w:rPr>
          <w:rFonts w:ascii="Times New Roman" w:hAnsi="Times New Roman" w:cs="Times New Roman"/>
          <w:sz w:val="24"/>
          <w:szCs w:val="24"/>
          <w:lang w:val="en-GB" w:eastAsia="ar-SA"/>
        </w:rPr>
        <w:t>20% to 42.5%</w:t>
      </w:r>
      <w:r w:rsidR="007A5FEB">
        <w:rPr>
          <w:rFonts w:ascii="Times New Roman" w:hAnsi="Times New Roman" w:cs="Times New Roman"/>
          <w:sz w:val="24"/>
          <w:szCs w:val="24"/>
          <w:lang w:val="en-GB" w:eastAsia="ar-SA"/>
        </w:rPr>
        <w:t xml:space="preserve"> but in short period between 1969 and 1973 the production in mining was decreased from </w:t>
      </w:r>
      <w:r w:rsidR="007A5FEB" w:rsidRPr="00676BAC">
        <w:rPr>
          <w:rFonts w:ascii="Times New Roman" w:hAnsi="Times New Roman" w:cs="Times New Roman"/>
          <w:sz w:val="24"/>
          <w:szCs w:val="24"/>
          <w:lang w:val="en-GB" w:eastAsia="ar-SA"/>
        </w:rPr>
        <w:t>42.5% to 21.6%</w:t>
      </w:r>
      <w:r w:rsidR="007A5FEB">
        <w:rPr>
          <w:rFonts w:ascii="Times New Roman" w:hAnsi="Times New Roman" w:cs="Times New Roman"/>
          <w:sz w:val="24"/>
          <w:szCs w:val="24"/>
          <w:lang w:val="en-GB" w:eastAsia="ar-SA"/>
        </w:rPr>
        <w:t xml:space="preserve"> due to the reduction of investment. The fail was continued because that </w:t>
      </w:r>
      <w:r w:rsidR="007A5FEB" w:rsidRPr="00676BAC">
        <w:rPr>
          <w:rFonts w:ascii="Times New Roman" w:hAnsi="Times New Roman" w:cs="Times New Roman"/>
          <w:sz w:val="24"/>
          <w:szCs w:val="24"/>
          <w:lang w:val="en-GB" w:eastAsia="ar-SA"/>
        </w:rPr>
        <w:t>from 1980 until 1984</w:t>
      </w:r>
      <w:r w:rsidR="007A5FEB">
        <w:rPr>
          <w:rFonts w:ascii="Times New Roman" w:hAnsi="Times New Roman" w:cs="Times New Roman"/>
          <w:sz w:val="24"/>
          <w:szCs w:val="24"/>
          <w:lang w:val="en-GB" w:eastAsia="ar-SA"/>
        </w:rPr>
        <w:t xml:space="preserve"> mining contribute 10% only. </w:t>
      </w:r>
      <w:r w:rsidR="007A5FEB" w:rsidRPr="00676BAC">
        <w:rPr>
          <w:rFonts w:ascii="Times New Roman" w:hAnsi="Times New Roman" w:cs="Times New Roman"/>
          <w:sz w:val="24"/>
          <w:szCs w:val="24"/>
          <w:lang w:val="en-GB" w:eastAsia="ar-SA"/>
        </w:rPr>
        <w:t>After 1994, there was a</w:t>
      </w:r>
      <w:r w:rsidR="007A5FEB">
        <w:rPr>
          <w:rFonts w:ascii="Times New Roman" w:hAnsi="Times New Roman" w:cs="Times New Roman"/>
          <w:sz w:val="24"/>
          <w:szCs w:val="24"/>
          <w:lang w:val="en-GB" w:eastAsia="ar-SA"/>
        </w:rPr>
        <w:t xml:space="preserve"> rapid </w:t>
      </w:r>
      <w:r w:rsidR="007A5FEB" w:rsidRPr="00676BAC">
        <w:rPr>
          <w:rFonts w:ascii="Times New Roman" w:hAnsi="Times New Roman" w:cs="Times New Roman"/>
          <w:sz w:val="24"/>
          <w:szCs w:val="24"/>
          <w:lang w:val="en-GB" w:eastAsia="ar-SA"/>
        </w:rPr>
        <w:t xml:space="preserve">recovery of revenues </w:t>
      </w:r>
      <w:r w:rsidR="007A5FEB">
        <w:rPr>
          <w:rFonts w:ascii="Times New Roman" w:hAnsi="Times New Roman" w:cs="Times New Roman"/>
          <w:sz w:val="24"/>
          <w:szCs w:val="24"/>
          <w:lang w:val="en-GB" w:eastAsia="ar-SA"/>
        </w:rPr>
        <w:t xml:space="preserve">from mining sector </w:t>
      </w:r>
      <w:r w:rsidR="007A5FEB" w:rsidRPr="00676BAC">
        <w:rPr>
          <w:rFonts w:ascii="Times New Roman" w:hAnsi="Times New Roman" w:cs="Times New Roman"/>
          <w:sz w:val="24"/>
          <w:szCs w:val="24"/>
          <w:lang w:val="en-GB" w:eastAsia="ar-SA"/>
        </w:rPr>
        <w:t>due to increa</w:t>
      </w:r>
      <w:r w:rsidR="007A5FEB">
        <w:rPr>
          <w:rFonts w:ascii="Times New Roman" w:hAnsi="Times New Roman" w:cs="Times New Roman"/>
          <w:sz w:val="24"/>
          <w:szCs w:val="24"/>
          <w:lang w:val="en-GB" w:eastAsia="ar-SA"/>
        </w:rPr>
        <w:t xml:space="preserve">sed government support and mining sector come up to be priority, the exports growing up </w:t>
      </w:r>
      <w:r w:rsidR="007A5FEB" w:rsidRPr="00676BAC">
        <w:rPr>
          <w:rFonts w:ascii="Times New Roman" w:hAnsi="Times New Roman" w:cs="Times New Roman"/>
          <w:sz w:val="24"/>
          <w:szCs w:val="24"/>
          <w:lang w:val="en-GB" w:eastAsia="ar-SA"/>
        </w:rPr>
        <w:t xml:space="preserve"> to reach 45.7% of total exports in </w:t>
      </w:r>
      <w:r w:rsidR="007A5FEB">
        <w:rPr>
          <w:rFonts w:ascii="Times New Roman" w:hAnsi="Times New Roman" w:cs="Times New Roman"/>
          <w:sz w:val="24"/>
          <w:szCs w:val="24"/>
          <w:lang w:val="en-GB" w:eastAsia="ar-SA"/>
        </w:rPr>
        <w:t xml:space="preserve">2001. </w:t>
      </w:r>
      <w:r w:rsidR="007A5FEB" w:rsidRPr="00676BAC">
        <w:rPr>
          <w:rFonts w:ascii="Times New Roman" w:hAnsi="Times New Roman" w:cs="Times New Roman"/>
          <w:sz w:val="24"/>
          <w:szCs w:val="24"/>
          <w:lang w:val="en-GB" w:eastAsia="ar-SA"/>
        </w:rPr>
        <w:t>MINIRENA (2001).</w:t>
      </w:r>
    </w:p>
    <w:p w14:paraId="60CA589E" w14:textId="77777777" w:rsidR="00F70FDB" w:rsidRPr="00676BAC" w:rsidRDefault="00E14DDE" w:rsidP="006B6899">
      <w:pPr>
        <w:pStyle w:val="Heading3"/>
        <w:spacing w:line="360" w:lineRule="auto"/>
        <w:rPr>
          <w:rFonts w:ascii="Times New Roman" w:hAnsi="Times New Roman" w:cs="Times New Roman"/>
          <w:color w:val="auto"/>
          <w:sz w:val="24"/>
          <w:szCs w:val="24"/>
          <w:lang w:val="en-GB" w:eastAsia="ar-SA"/>
        </w:rPr>
      </w:pPr>
      <w:bookmarkStart w:id="40" w:name="_Toc18465974"/>
      <w:r w:rsidRPr="00676BAC">
        <w:rPr>
          <w:rFonts w:ascii="Times New Roman" w:hAnsi="Times New Roman" w:cs="Times New Roman"/>
          <w:color w:val="auto"/>
          <w:sz w:val="24"/>
          <w:szCs w:val="24"/>
          <w:lang w:val="en-GB" w:eastAsia="ar-SA"/>
        </w:rPr>
        <w:t xml:space="preserve">2.2.4. </w:t>
      </w:r>
      <w:r w:rsidR="00F70FDB" w:rsidRPr="00676BAC">
        <w:rPr>
          <w:rFonts w:ascii="Times New Roman" w:hAnsi="Times New Roman" w:cs="Times New Roman"/>
          <w:color w:val="auto"/>
          <w:sz w:val="24"/>
          <w:szCs w:val="24"/>
          <w:lang w:val="en-GB" w:eastAsia="ar-SA"/>
        </w:rPr>
        <w:t>Challenges in the Rwandan mining sector</w:t>
      </w:r>
      <w:bookmarkEnd w:id="40"/>
    </w:p>
    <w:p w14:paraId="45E373C2" w14:textId="238630E3" w:rsidR="00581E36" w:rsidRPr="00676BAC" w:rsidRDefault="00D00CA1" w:rsidP="00581E36">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M</w:t>
      </w:r>
      <w:r w:rsidR="00F70FDB" w:rsidRPr="00676BAC">
        <w:rPr>
          <w:rFonts w:ascii="Times New Roman" w:hAnsi="Times New Roman" w:cs="Times New Roman"/>
          <w:sz w:val="24"/>
          <w:szCs w:val="24"/>
          <w:lang w:val="en-GB" w:eastAsia="ar-SA"/>
        </w:rPr>
        <w:t>ining sector</w:t>
      </w:r>
      <w:r w:rsidR="00483F05">
        <w:rPr>
          <w:rFonts w:ascii="Times New Roman" w:hAnsi="Times New Roman" w:cs="Times New Roman"/>
          <w:sz w:val="24"/>
          <w:szCs w:val="24"/>
          <w:lang w:val="en-GB" w:eastAsia="ar-SA"/>
        </w:rPr>
        <w:t xml:space="preserve"> industry </w:t>
      </w:r>
      <w:r>
        <w:rPr>
          <w:rFonts w:ascii="Times New Roman" w:hAnsi="Times New Roman" w:cs="Times New Roman"/>
          <w:sz w:val="24"/>
          <w:szCs w:val="24"/>
          <w:lang w:val="en-GB" w:eastAsia="ar-SA"/>
        </w:rPr>
        <w:t>in Rwanda has many challenges such as</w:t>
      </w:r>
      <w:r w:rsidR="00F70FDB" w:rsidRPr="00676BAC">
        <w:rPr>
          <w:rFonts w:ascii="Times New Roman" w:hAnsi="Times New Roman" w:cs="Times New Roman"/>
          <w:sz w:val="24"/>
          <w:szCs w:val="24"/>
          <w:lang w:val="en-GB" w:eastAsia="ar-SA"/>
        </w:rPr>
        <w:t xml:space="preserve"> difficulties of accessing finance</w:t>
      </w:r>
      <w:r w:rsidR="00670189">
        <w:rPr>
          <w:rFonts w:ascii="Times New Roman" w:hAnsi="Times New Roman" w:cs="Times New Roman"/>
          <w:sz w:val="24"/>
          <w:szCs w:val="24"/>
          <w:lang w:val="en-GB" w:eastAsia="ar-SA"/>
        </w:rPr>
        <w:t xml:space="preserve"> for miners</w:t>
      </w:r>
      <w:r w:rsidR="00F70FDB" w:rsidRPr="00676BAC">
        <w:rPr>
          <w:rFonts w:ascii="Times New Roman" w:hAnsi="Times New Roman" w:cs="Times New Roman"/>
          <w:sz w:val="24"/>
          <w:szCs w:val="24"/>
          <w:lang w:val="en-GB" w:eastAsia="ar-SA"/>
        </w:rPr>
        <w:t xml:space="preserve">, dealing with taxes </w:t>
      </w:r>
      <w:r>
        <w:rPr>
          <w:rFonts w:ascii="Times New Roman" w:hAnsi="Times New Roman" w:cs="Times New Roman"/>
          <w:sz w:val="24"/>
          <w:szCs w:val="24"/>
          <w:lang w:val="en-GB" w:eastAsia="ar-SA"/>
        </w:rPr>
        <w:t xml:space="preserve">which are on high level </w:t>
      </w:r>
      <w:r w:rsidR="00F70FDB" w:rsidRPr="00676BAC">
        <w:rPr>
          <w:rFonts w:ascii="Times New Roman" w:hAnsi="Times New Roman" w:cs="Times New Roman"/>
          <w:sz w:val="24"/>
          <w:szCs w:val="24"/>
          <w:lang w:val="en-GB" w:eastAsia="ar-SA"/>
        </w:rPr>
        <w:t xml:space="preserve">and coping with price </w:t>
      </w:r>
      <w:r w:rsidR="00670189">
        <w:rPr>
          <w:rFonts w:ascii="Times New Roman" w:hAnsi="Times New Roman" w:cs="Times New Roman"/>
          <w:sz w:val="24"/>
          <w:szCs w:val="24"/>
          <w:lang w:val="en-GB" w:eastAsia="ar-SA"/>
        </w:rPr>
        <w:t>outcome</w:t>
      </w:r>
      <w:r w:rsidR="00670189" w:rsidRPr="00676BAC">
        <w:rPr>
          <w:rFonts w:ascii="Times New Roman" w:hAnsi="Times New Roman" w:cs="Times New Roman"/>
          <w:sz w:val="24"/>
          <w:szCs w:val="24"/>
          <w:lang w:val="en-GB" w:eastAsia="ar-SA"/>
        </w:rPr>
        <w:t>s</w:t>
      </w:r>
      <w:r w:rsidR="00F70FDB" w:rsidRPr="00676BAC">
        <w:rPr>
          <w:rFonts w:ascii="Times New Roman" w:hAnsi="Times New Roman" w:cs="Times New Roman"/>
          <w:sz w:val="24"/>
          <w:szCs w:val="24"/>
          <w:lang w:val="en-GB" w:eastAsia="ar-SA"/>
        </w:rPr>
        <w:t xml:space="preserve">. </w:t>
      </w:r>
      <w:r w:rsidR="00483F05">
        <w:rPr>
          <w:rFonts w:ascii="Times New Roman" w:hAnsi="Times New Roman" w:cs="Times New Roman"/>
          <w:sz w:val="24"/>
          <w:szCs w:val="24"/>
          <w:lang w:val="en-GB" w:eastAsia="ar-SA"/>
        </w:rPr>
        <w:t xml:space="preserve">For more, there is a general gap of qualified technician, Engineers, geologist and metallurgist in Rwanda, which favourite the recruitment of externals workers in case of staff need. This issue is address by required institution but it will take time for long term solution. Knowledge also remain the problem but Rwanda put many effort in order for getting required and competent staff for sustaining mining industry development.  </w:t>
      </w:r>
      <w:r w:rsidR="00483F05" w:rsidRPr="00676BAC">
        <w:rPr>
          <w:rFonts w:ascii="Times New Roman" w:hAnsi="Times New Roman" w:cs="Times New Roman"/>
          <w:sz w:val="24"/>
          <w:szCs w:val="24"/>
          <w:lang w:val="en-GB" w:eastAsia="ar-SA"/>
        </w:rPr>
        <w:t>Post-extraction value addition</w:t>
      </w:r>
      <w:r w:rsidR="00483F05">
        <w:rPr>
          <w:rFonts w:ascii="Times New Roman" w:hAnsi="Times New Roman" w:cs="Times New Roman"/>
          <w:sz w:val="24"/>
          <w:szCs w:val="24"/>
          <w:lang w:val="en-GB" w:eastAsia="ar-SA"/>
        </w:rPr>
        <w:t xml:space="preserve"> to extracted </w:t>
      </w:r>
      <w:r w:rsidR="00483F05" w:rsidRPr="00676BAC">
        <w:rPr>
          <w:rFonts w:ascii="Times New Roman" w:hAnsi="Times New Roman" w:cs="Times New Roman"/>
          <w:sz w:val="24"/>
          <w:szCs w:val="24"/>
          <w:lang w:val="en-GB" w:eastAsia="ar-SA"/>
        </w:rPr>
        <w:t xml:space="preserve">minerals </w:t>
      </w:r>
      <w:r w:rsidR="00483F05">
        <w:rPr>
          <w:rFonts w:ascii="Times New Roman" w:hAnsi="Times New Roman" w:cs="Times New Roman"/>
          <w:sz w:val="24"/>
          <w:szCs w:val="24"/>
          <w:lang w:val="en-GB" w:eastAsia="ar-SA"/>
        </w:rPr>
        <w:t xml:space="preserve">still remain the problem because </w:t>
      </w:r>
      <w:r w:rsidR="00581E36">
        <w:rPr>
          <w:rFonts w:ascii="Times New Roman" w:hAnsi="Times New Roman" w:cs="Times New Roman"/>
          <w:sz w:val="24"/>
          <w:szCs w:val="24"/>
          <w:lang w:val="en-GB" w:eastAsia="ar-SA"/>
        </w:rPr>
        <w:t xml:space="preserve">that the cost of energy and transport remain to be expensive which is a challenge in mining. Efforts putted in development of </w:t>
      </w:r>
      <w:r w:rsidR="00581E36" w:rsidRPr="00676BAC">
        <w:rPr>
          <w:rFonts w:ascii="Times New Roman" w:hAnsi="Times New Roman" w:cs="Times New Roman"/>
          <w:sz w:val="24"/>
          <w:szCs w:val="24"/>
          <w:lang w:val="en-GB" w:eastAsia="ar-SA"/>
        </w:rPr>
        <w:t xml:space="preserve">processed quarry products will </w:t>
      </w:r>
      <w:r w:rsidR="00581E36">
        <w:rPr>
          <w:rFonts w:ascii="Times New Roman" w:hAnsi="Times New Roman" w:cs="Times New Roman"/>
          <w:sz w:val="24"/>
          <w:szCs w:val="24"/>
          <w:lang w:val="en-GB" w:eastAsia="ar-SA"/>
        </w:rPr>
        <w:t>likely to face the same problem</w:t>
      </w:r>
      <w:r w:rsidR="003365C5">
        <w:rPr>
          <w:rFonts w:ascii="Times New Roman" w:hAnsi="Times New Roman" w:cs="Times New Roman"/>
          <w:sz w:val="24"/>
          <w:szCs w:val="24"/>
          <w:lang w:val="en-GB" w:eastAsia="ar-SA"/>
        </w:rPr>
        <w:t xml:space="preserve">, but there is no </w:t>
      </w:r>
      <w:r w:rsidR="00581E36" w:rsidRPr="00676BAC">
        <w:rPr>
          <w:rFonts w:ascii="Times New Roman" w:hAnsi="Times New Roman" w:cs="Times New Roman"/>
          <w:sz w:val="24"/>
          <w:szCs w:val="24"/>
          <w:lang w:val="en-GB" w:eastAsia="ar-SA"/>
        </w:rPr>
        <w:t>potential to be competitive against existing imports. (MINIRENA, 2009)</w:t>
      </w:r>
    </w:p>
    <w:p w14:paraId="71246BD3" w14:textId="6001B704" w:rsidR="00F70FDB" w:rsidRPr="00676BAC" w:rsidRDefault="00E14DDE" w:rsidP="007412F6">
      <w:pPr>
        <w:pStyle w:val="Heading2"/>
      </w:pPr>
      <w:bookmarkStart w:id="41" w:name="_Toc18465975"/>
      <w:r w:rsidRPr="00676BAC">
        <w:t>2.3</w:t>
      </w:r>
      <w:r w:rsidR="00F70FDB" w:rsidRPr="00676BAC">
        <w:t xml:space="preserve">. </w:t>
      </w:r>
      <w:r w:rsidR="009F4BED">
        <w:t>Economic i</w:t>
      </w:r>
      <w:r w:rsidR="009807E1" w:rsidRPr="00676BAC">
        <w:t>mpact of gold mining</w:t>
      </w:r>
      <w:bookmarkEnd w:id="41"/>
    </w:p>
    <w:p w14:paraId="404B5EC8" w14:textId="2070D483" w:rsidR="00F70FDB" w:rsidRPr="00676BAC" w:rsidRDefault="00F70FDB" w:rsidP="006B6899">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 xml:space="preserve">The </w:t>
      </w:r>
      <w:r w:rsidR="001726F8">
        <w:rPr>
          <w:rFonts w:ascii="Times New Roman" w:hAnsi="Times New Roman" w:cs="Times New Roman"/>
          <w:sz w:val="24"/>
          <w:szCs w:val="24"/>
          <w:lang w:val="en-GB" w:eastAsia="ar-SA"/>
        </w:rPr>
        <w:t xml:space="preserve">importance </w:t>
      </w:r>
      <w:r w:rsidRPr="00676BAC">
        <w:rPr>
          <w:rFonts w:ascii="Times New Roman" w:hAnsi="Times New Roman" w:cs="Times New Roman"/>
          <w:sz w:val="24"/>
          <w:szCs w:val="24"/>
          <w:lang w:val="en-GB" w:eastAsia="ar-SA"/>
        </w:rPr>
        <w:t>of mining</w:t>
      </w:r>
      <w:r w:rsidR="001726F8">
        <w:rPr>
          <w:rFonts w:ascii="Times New Roman" w:hAnsi="Times New Roman" w:cs="Times New Roman"/>
          <w:sz w:val="24"/>
          <w:szCs w:val="24"/>
          <w:lang w:val="en-GB" w:eastAsia="ar-SA"/>
        </w:rPr>
        <w:t xml:space="preserve"> sector</w:t>
      </w:r>
      <w:r w:rsidRPr="00676BAC">
        <w:rPr>
          <w:rFonts w:ascii="Times New Roman" w:hAnsi="Times New Roman" w:cs="Times New Roman"/>
          <w:sz w:val="24"/>
          <w:szCs w:val="24"/>
          <w:lang w:val="en-GB" w:eastAsia="ar-SA"/>
        </w:rPr>
        <w:t xml:space="preserve"> to economic development </w:t>
      </w:r>
      <w:r w:rsidR="001726F8">
        <w:rPr>
          <w:rFonts w:ascii="Times New Roman" w:hAnsi="Times New Roman" w:cs="Times New Roman"/>
          <w:sz w:val="24"/>
          <w:szCs w:val="24"/>
          <w:lang w:val="en-GB" w:eastAsia="ar-SA"/>
        </w:rPr>
        <w:t xml:space="preserve">of the country </w:t>
      </w:r>
      <w:r w:rsidRPr="00676BAC">
        <w:rPr>
          <w:rFonts w:ascii="Times New Roman" w:hAnsi="Times New Roman" w:cs="Times New Roman"/>
          <w:sz w:val="24"/>
          <w:szCs w:val="24"/>
          <w:lang w:val="en-GB" w:eastAsia="ar-SA"/>
        </w:rPr>
        <w:t xml:space="preserve">are </w:t>
      </w:r>
      <w:r w:rsidR="00F62D37">
        <w:rPr>
          <w:rFonts w:ascii="Times New Roman" w:hAnsi="Times New Roman" w:cs="Times New Roman"/>
          <w:sz w:val="24"/>
          <w:szCs w:val="24"/>
          <w:lang w:val="en-GB" w:eastAsia="ar-SA"/>
        </w:rPr>
        <w:t>very large</w:t>
      </w:r>
      <w:r w:rsidRPr="00676BAC">
        <w:rPr>
          <w:rFonts w:ascii="Times New Roman" w:hAnsi="Times New Roman" w:cs="Times New Roman"/>
          <w:sz w:val="24"/>
          <w:szCs w:val="24"/>
          <w:lang w:val="en-GB" w:eastAsia="ar-SA"/>
        </w:rPr>
        <w:t>.</w:t>
      </w:r>
      <w:r w:rsidR="001726F8">
        <w:rPr>
          <w:rFonts w:ascii="Times New Roman" w:hAnsi="Times New Roman" w:cs="Times New Roman"/>
          <w:sz w:val="24"/>
          <w:szCs w:val="24"/>
          <w:lang w:val="en-GB" w:eastAsia="ar-SA"/>
        </w:rPr>
        <w:t xml:space="preserve"> </w:t>
      </w:r>
      <w:r w:rsidR="00023587">
        <w:rPr>
          <w:rFonts w:ascii="Times New Roman" w:hAnsi="Times New Roman" w:cs="Times New Roman"/>
          <w:sz w:val="24"/>
          <w:szCs w:val="24"/>
          <w:lang w:val="en-GB" w:eastAsia="ar-SA"/>
        </w:rPr>
        <w:t>(</w:t>
      </w:r>
      <w:r w:rsidRPr="00676BAC">
        <w:rPr>
          <w:rFonts w:ascii="Times New Roman" w:hAnsi="Times New Roman" w:cs="Times New Roman"/>
          <w:sz w:val="24"/>
          <w:szCs w:val="24"/>
          <w:lang w:val="en-GB" w:eastAsia="ar-SA"/>
        </w:rPr>
        <w:t>Acheampong, 2004</w:t>
      </w:r>
      <w:r w:rsidR="00F167FC">
        <w:rPr>
          <w:rFonts w:ascii="Times New Roman" w:hAnsi="Times New Roman" w:cs="Times New Roman"/>
          <w:sz w:val="24"/>
          <w:szCs w:val="24"/>
          <w:lang w:val="en-GB" w:eastAsia="ar-SA"/>
        </w:rPr>
        <w:t>)</w:t>
      </w:r>
      <w:r w:rsidR="001726F8">
        <w:rPr>
          <w:rFonts w:ascii="Times New Roman" w:hAnsi="Times New Roman" w:cs="Times New Roman"/>
          <w:sz w:val="24"/>
          <w:szCs w:val="24"/>
          <w:lang w:val="en-GB" w:eastAsia="ar-SA"/>
        </w:rPr>
        <w:t xml:space="preserve"> proved this by saying that mining industry is very important to find out basic needs in human development as a way of getting richness</w:t>
      </w:r>
      <w:r w:rsidRPr="00676BAC">
        <w:rPr>
          <w:rFonts w:ascii="Times New Roman" w:hAnsi="Times New Roman" w:cs="Times New Roman"/>
          <w:sz w:val="24"/>
          <w:szCs w:val="24"/>
          <w:lang w:val="en-GB" w:eastAsia="ar-SA"/>
        </w:rPr>
        <w:t xml:space="preserve">. The mining </w:t>
      </w:r>
      <w:r w:rsidR="00A90C91">
        <w:rPr>
          <w:rFonts w:ascii="Times New Roman" w:hAnsi="Times New Roman" w:cs="Times New Roman"/>
          <w:sz w:val="24"/>
          <w:szCs w:val="24"/>
          <w:lang w:val="en-GB" w:eastAsia="ar-SA"/>
        </w:rPr>
        <w:t>sector</w:t>
      </w:r>
      <w:r w:rsidR="00A90C91" w:rsidRPr="00676BAC">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has been a</w:t>
      </w:r>
      <w:r w:rsidR="00A90C91">
        <w:rPr>
          <w:rFonts w:ascii="Times New Roman" w:hAnsi="Times New Roman" w:cs="Times New Roman"/>
          <w:sz w:val="24"/>
          <w:szCs w:val="24"/>
          <w:lang w:val="en-GB" w:eastAsia="ar-SA"/>
        </w:rPr>
        <w:t>s a source of</w:t>
      </w:r>
      <w:r w:rsidRPr="00676BAC">
        <w:rPr>
          <w:rFonts w:ascii="Times New Roman" w:hAnsi="Times New Roman" w:cs="Times New Roman"/>
          <w:sz w:val="24"/>
          <w:szCs w:val="24"/>
          <w:lang w:val="en-GB" w:eastAsia="ar-SA"/>
        </w:rPr>
        <w:t xml:space="preserve"> </w:t>
      </w:r>
      <w:r w:rsidR="00A90C91">
        <w:rPr>
          <w:rFonts w:ascii="Times New Roman" w:hAnsi="Times New Roman" w:cs="Times New Roman"/>
          <w:sz w:val="24"/>
          <w:szCs w:val="24"/>
          <w:lang w:val="en-GB" w:eastAsia="ar-SA"/>
        </w:rPr>
        <w:t xml:space="preserve">civilisation’s </w:t>
      </w:r>
      <w:r w:rsidRPr="00676BAC">
        <w:rPr>
          <w:rFonts w:ascii="Times New Roman" w:hAnsi="Times New Roman" w:cs="Times New Roman"/>
          <w:sz w:val="24"/>
          <w:szCs w:val="24"/>
          <w:lang w:val="en-GB" w:eastAsia="ar-SA"/>
        </w:rPr>
        <w:t>development civilization</w:t>
      </w:r>
      <w:r w:rsidR="00A90C91">
        <w:rPr>
          <w:rFonts w:ascii="Times New Roman" w:hAnsi="Times New Roman" w:cs="Times New Roman"/>
          <w:sz w:val="24"/>
          <w:szCs w:val="24"/>
          <w:lang w:val="en-GB" w:eastAsia="ar-SA"/>
        </w:rPr>
        <w:t xml:space="preserve"> based on principals minerals such as </w:t>
      </w:r>
      <w:r w:rsidRPr="00676BAC">
        <w:rPr>
          <w:rFonts w:ascii="Times New Roman" w:hAnsi="Times New Roman" w:cs="Times New Roman"/>
          <w:sz w:val="24"/>
          <w:szCs w:val="24"/>
          <w:lang w:val="en-GB" w:eastAsia="ar-SA"/>
        </w:rPr>
        <w:t xml:space="preserve">iron and bronze ages, the industrial revolution and the infrastructure of today’s information age. </w:t>
      </w:r>
      <w:r w:rsidR="00A90C91">
        <w:rPr>
          <w:rFonts w:ascii="Times New Roman" w:hAnsi="Times New Roman" w:cs="Times New Roman"/>
          <w:sz w:val="24"/>
          <w:szCs w:val="24"/>
          <w:lang w:val="en-GB" w:eastAsia="ar-SA"/>
        </w:rPr>
        <w:t>Many years ago t</w:t>
      </w:r>
      <w:r w:rsidRPr="00676BAC">
        <w:rPr>
          <w:rFonts w:ascii="Times New Roman" w:hAnsi="Times New Roman" w:cs="Times New Roman"/>
          <w:sz w:val="24"/>
          <w:szCs w:val="24"/>
          <w:lang w:val="en-GB" w:eastAsia="ar-SA"/>
        </w:rPr>
        <w:t xml:space="preserve">raditional </w:t>
      </w:r>
      <w:r w:rsidR="00A90C91">
        <w:rPr>
          <w:rFonts w:ascii="Times New Roman" w:hAnsi="Times New Roman" w:cs="Times New Roman"/>
          <w:sz w:val="24"/>
          <w:szCs w:val="24"/>
          <w:lang w:val="en-GB" w:eastAsia="ar-SA"/>
        </w:rPr>
        <w:t xml:space="preserve">mining has been dominated the global mining scene by some countries </w:t>
      </w:r>
      <w:r w:rsidRPr="00676BAC">
        <w:rPr>
          <w:rFonts w:ascii="Times New Roman" w:hAnsi="Times New Roman" w:cs="Times New Roman"/>
          <w:sz w:val="24"/>
          <w:szCs w:val="24"/>
          <w:lang w:val="en-GB" w:eastAsia="ar-SA"/>
        </w:rPr>
        <w:t>such as the USA, Canada, Australia, South Africa and Chile</w:t>
      </w:r>
      <w:r w:rsidR="00A90C91">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The</w:t>
      </w:r>
      <w:r w:rsidR="00AB6A1C">
        <w:rPr>
          <w:rFonts w:ascii="Times New Roman" w:hAnsi="Times New Roman" w:cs="Times New Roman"/>
          <w:sz w:val="24"/>
          <w:szCs w:val="24"/>
          <w:lang w:val="en-GB" w:eastAsia="ar-SA"/>
        </w:rPr>
        <w:t xml:space="preserve"> above mentioned</w:t>
      </w:r>
      <w:r w:rsidRPr="00676BAC">
        <w:rPr>
          <w:rFonts w:ascii="Times New Roman" w:hAnsi="Times New Roman" w:cs="Times New Roman"/>
          <w:sz w:val="24"/>
          <w:szCs w:val="24"/>
          <w:lang w:val="en-GB" w:eastAsia="ar-SA"/>
        </w:rPr>
        <w:t xml:space="preserve"> countries have become the traditional leaders in mining and exploration methods and </w:t>
      </w:r>
      <w:r w:rsidR="009143A9" w:rsidRPr="00676BAC">
        <w:rPr>
          <w:rFonts w:ascii="Times New Roman" w:hAnsi="Times New Roman" w:cs="Times New Roman"/>
          <w:sz w:val="24"/>
          <w:szCs w:val="24"/>
          <w:lang w:val="en-GB" w:eastAsia="ar-SA"/>
        </w:rPr>
        <w:t>technology</w:t>
      </w:r>
      <w:r w:rsidR="009143A9">
        <w:rPr>
          <w:rFonts w:ascii="Times New Roman" w:hAnsi="Times New Roman" w:cs="Times New Roman"/>
          <w:sz w:val="24"/>
          <w:szCs w:val="24"/>
          <w:lang w:val="en-GB" w:eastAsia="ar-SA"/>
        </w:rPr>
        <w:t xml:space="preserve"> (</w:t>
      </w:r>
      <w:r w:rsidR="009143A9" w:rsidRPr="009143A9">
        <w:rPr>
          <w:rFonts w:ascii="Times New Roman" w:hAnsi="Times New Roman" w:cs="Times New Roman"/>
          <w:sz w:val="24"/>
          <w:szCs w:val="24"/>
          <w:lang w:val="en-GB" w:eastAsia="ar-SA"/>
        </w:rPr>
        <w:t>Britton &amp; Lakhdari, 2015)</w:t>
      </w:r>
    </w:p>
    <w:p w14:paraId="267FE9D0" w14:textId="6D1F09FA" w:rsidR="00F70FDB" w:rsidRPr="00676BAC" w:rsidRDefault="00AB6A1C"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Some selected countries have been evaluated according to their</w:t>
      </w:r>
      <w:r w:rsidR="00F70FDB" w:rsidRPr="00676BAC">
        <w:rPr>
          <w:rFonts w:ascii="Times New Roman" w:hAnsi="Times New Roman" w:cs="Times New Roman"/>
          <w:sz w:val="24"/>
          <w:szCs w:val="24"/>
          <w:lang w:val="en-GB" w:eastAsia="ar-SA"/>
        </w:rPr>
        <w:t xml:space="preserve"> mining sector</w:t>
      </w:r>
      <w:r>
        <w:rPr>
          <w:rFonts w:ascii="Times New Roman" w:hAnsi="Times New Roman" w:cs="Times New Roman"/>
          <w:sz w:val="24"/>
          <w:szCs w:val="24"/>
          <w:lang w:val="en-GB" w:eastAsia="ar-SA"/>
        </w:rPr>
        <w:t>’s contributions</w:t>
      </w:r>
      <w:r w:rsidR="00F70FDB" w:rsidRPr="00676BAC">
        <w:rPr>
          <w:rFonts w:ascii="Times New Roman" w:hAnsi="Times New Roman" w:cs="Times New Roman"/>
          <w:sz w:val="24"/>
          <w:szCs w:val="24"/>
          <w:lang w:val="en-GB" w:eastAsia="ar-SA"/>
        </w:rPr>
        <w:t xml:space="preserve">. The mining industry in Peru accounts for 50% of the country’s annual export earnings. </w:t>
      </w:r>
      <w:r w:rsidR="00924BC6">
        <w:rPr>
          <w:rFonts w:ascii="Times New Roman" w:hAnsi="Times New Roman" w:cs="Times New Roman"/>
          <w:sz w:val="24"/>
          <w:szCs w:val="24"/>
          <w:lang w:val="en-GB" w:eastAsia="ar-SA"/>
        </w:rPr>
        <w:t xml:space="preserve">According to </w:t>
      </w:r>
      <w:r w:rsidR="00023587">
        <w:rPr>
          <w:rFonts w:ascii="Times New Roman" w:hAnsi="Times New Roman" w:cs="Times New Roman"/>
          <w:sz w:val="24"/>
          <w:szCs w:val="24"/>
          <w:lang w:val="en-GB" w:eastAsia="ar-SA"/>
        </w:rPr>
        <w:t>(</w:t>
      </w:r>
      <w:r w:rsidR="00924BC6">
        <w:rPr>
          <w:rFonts w:ascii="Times New Roman" w:hAnsi="Times New Roman" w:cs="Times New Roman"/>
          <w:sz w:val="24"/>
          <w:szCs w:val="24"/>
          <w:lang w:val="en-GB" w:eastAsia="ar-SA"/>
        </w:rPr>
        <w:t>Acheampong</w:t>
      </w:r>
      <w:r w:rsidR="00023587">
        <w:rPr>
          <w:rFonts w:ascii="Times New Roman" w:hAnsi="Times New Roman" w:cs="Times New Roman"/>
          <w:sz w:val="24"/>
          <w:szCs w:val="24"/>
          <w:lang w:val="en-GB" w:eastAsia="ar-SA"/>
        </w:rPr>
        <w:t>, 2004</w:t>
      </w:r>
      <w:r w:rsidR="00F167FC">
        <w:rPr>
          <w:rFonts w:ascii="Times New Roman" w:hAnsi="Times New Roman" w:cs="Times New Roman"/>
          <w:sz w:val="24"/>
          <w:szCs w:val="24"/>
          <w:lang w:val="en-GB" w:eastAsia="ar-SA"/>
        </w:rPr>
        <w:t>)</w:t>
      </w:r>
      <w:r w:rsidR="00924BC6">
        <w:rPr>
          <w:rFonts w:ascii="Times New Roman" w:hAnsi="Times New Roman" w:cs="Times New Roman"/>
          <w:sz w:val="24"/>
          <w:szCs w:val="24"/>
          <w:lang w:val="en-GB" w:eastAsia="ar-SA"/>
        </w:rPr>
        <w:t xml:space="preserve"> stated that i</w:t>
      </w:r>
      <w:r w:rsidR="00F70FDB" w:rsidRPr="00676BAC">
        <w:rPr>
          <w:rFonts w:ascii="Times New Roman" w:hAnsi="Times New Roman" w:cs="Times New Roman"/>
          <w:sz w:val="24"/>
          <w:szCs w:val="24"/>
          <w:lang w:val="en-GB" w:eastAsia="ar-SA"/>
        </w:rPr>
        <w:t>n 1993, the mining industry’s contribution to the Peruvian economy was represented by $ 2400 million paid in taxes, $ 400 million spent on local purchases and $ 280 million on imported goods. This accounted for over 11% of GDP.</w:t>
      </w:r>
    </w:p>
    <w:p w14:paraId="14398B29" w14:textId="77A69605" w:rsidR="00F70FDB" w:rsidRPr="00676BAC" w:rsidRDefault="00371D3F"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The research has been shown that </w:t>
      </w:r>
      <w:r w:rsidR="00F70FDB" w:rsidRPr="00676BAC">
        <w:rPr>
          <w:rFonts w:ascii="Times New Roman" w:hAnsi="Times New Roman" w:cs="Times New Roman"/>
          <w:sz w:val="24"/>
          <w:szCs w:val="24"/>
          <w:lang w:val="en-GB" w:eastAsia="ar-SA"/>
        </w:rPr>
        <w:t>gold and silver</w:t>
      </w:r>
      <w:r>
        <w:rPr>
          <w:rFonts w:ascii="Times New Roman" w:hAnsi="Times New Roman" w:cs="Times New Roman"/>
          <w:sz w:val="24"/>
          <w:szCs w:val="24"/>
          <w:lang w:val="en-GB" w:eastAsia="ar-SA"/>
        </w:rPr>
        <w:t xml:space="preserve"> is mainly produced in North America</w:t>
      </w:r>
      <w:r w:rsidR="00F70FDB" w:rsidRPr="00676BAC">
        <w:rPr>
          <w:rFonts w:ascii="Times New Roman" w:hAnsi="Times New Roman" w:cs="Times New Roman"/>
          <w:sz w:val="24"/>
          <w:szCs w:val="24"/>
          <w:lang w:val="en-GB" w:eastAsia="ar-SA"/>
        </w:rPr>
        <w:t xml:space="preserve">. </w:t>
      </w:r>
      <w:r>
        <w:rPr>
          <w:rFonts w:ascii="Times New Roman" w:hAnsi="Times New Roman" w:cs="Times New Roman"/>
          <w:sz w:val="24"/>
          <w:szCs w:val="24"/>
          <w:lang w:val="en-GB" w:eastAsia="ar-SA"/>
        </w:rPr>
        <w:t>I</w:t>
      </w:r>
      <w:r w:rsidR="00F70FDB" w:rsidRPr="00676BAC">
        <w:rPr>
          <w:rFonts w:ascii="Times New Roman" w:hAnsi="Times New Roman" w:cs="Times New Roman"/>
          <w:sz w:val="24"/>
          <w:szCs w:val="24"/>
          <w:lang w:val="en-GB" w:eastAsia="ar-SA"/>
        </w:rPr>
        <w:t xml:space="preserve">n 1998 </w:t>
      </w:r>
      <w:r>
        <w:rPr>
          <w:rFonts w:ascii="Times New Roman" w:hAnsi="Times New Roman" w:cs="Times New Roman"/>
          <w:sz w:val="24"/>
          <w:szCs w:val="24"/>
          <w:lang w:val="en-GB" w:eastAsia="ar-SA"/>
        </w:rPr>
        <w:t xml:space="preserve">the production of minerals from different quarries have been estimated with cost around of </w:t>
      </w:r>
      <w:r w:rsidR="00F70FDB" w:rsidRPr="00676BAC">
        <w:rPr>
          <w:rFonts w:ascii="Times New Roman" w:hAnsi="Times New Roman" w:cs="Times New Roman"/>
          <w:sz w:val="24"/>
          <w:szCs w:val="24"/>
          <w:lang w:val="en-GB" w:eastAsia="ar-SA"/>
        </w:rPr>
        <w:t>US $ 70 billion. The employ</w:t>
      </w:r>
      <w:r>
        <w:rPr>
          <w:rFonts w:ascii="Times New Roman" w:hAnsi="Times New Roman" w:cs="Times New Roman"/>
          <w:sz w:val="24"/>
          <w:szCs w:val="24"/>
          <w:lang w:val="en-GB" w:eastAsia="ar-SA"/>
        </w:rPr>
        <w:t>ment</w:t>
      </w:r>
      <w:r w:rsidR="00F70FDB" w:rsidRPr="00676BAC">
        <w:rPr>
          <w:rFonts w:ascii="Times New Roman" w:hAnsi="Times New Roman" w:cs="Times New Roman"/>
          <w:sz w:val="24"/>
          <w:szCs w:val="24"/>
          <w:lang w:val="en-GB" w:eastAsia="ar-SA"/>
        </w:rPr>
        <w:t xml:space="preserve">s </w:t>
      </w:r>
      <w:r>
        <w:rPr>
          <w:rFonts w:ascii="Times New Roman" w:hAnsi="Times New Roman" w:cs="Times New Roman"/>
          <w:sz w:val="24"/>
          <w:szCs w:val="24"/>
          <w:lang w:val="en-GB" w:eastAsia="ar-SA"/>
        </w:rPr>
        <w:t>have increased up to</w:t>
      </w:r>
      <w:r w:rsidR="00F70FDB" w:rsidRPr="00676BAC">
        <w:rPr>
          <w:rFonts w:ascii="Times New Roman" w:hAnsi="Times New Roman" w:cs="Times New Roman"/>
          <w:sz w:val="24"/>
          <w:szCs w:val="24"/>
          <w:lang w:val="en-GB" w:eastAsia="ar-SA"/>
        </w:rPr>
        <w:t xml:space="preserve"> 1 million people</w:t>
      </w:r>
      <w:r>
        <w:rPr>
          <w:rFonts w:ascii="Times New Roman" w:hAnsi="Times New Roman" w:cs="Times New Roman"/>
          <w:sz w:val="24"/>
          <w:szCs w:val="24"/>
          <w:lang w:val="en-GB" w:eastAsia="ar-SA"/>
        </w:rPr>
        <w:t xml:space="preserve"> due to presence of mining industry</w:t>
      </w:r>
      <w:r w:rsidR="00F70FDB" w:rsidRPr="00676BAC">
        <w:rPr>
          <w:rFonts w:ascii="Times New Roman" w:hAnsi="Times New Roman" w:cs="Times New Roman"/>
          <w:sz w:val="24"/>
          <w:szCs w:val="24"/>
          <w:lang w:val="en-GB" w:eastAsia="ar-SA"/>
        </w:rPr>
        <w:t xml:space="preserve">. South Africa </w:t>
      </w:r>
      <w:r>
        <w:rPr>
          <w:rFonts w:ascii="Times New Roman" w:hAnsi="Times New Roman" w:cs="Times New Roman"/>
          <w:sz w:val="24"/>
          <w:szCs w:val="24"/>
          <w:lang w:val="en-GB" w:eastAsia="ar-SA"/>
        </w:rPr>
        <w:t xml:space="preserve">is the most country of Africa which produce high </w:t>
      </w:r>
      <w:r w:rsidR="00AA5A63">
        <w:rPr>
          <w:rFonts w:ascii="Times New Roman" w:hAnsi="Times New Roman" w:cs="Times New Roman"/>
          <w:sz w:val="24"/>
          <w:szCs w:val="24"/>
          <w:lang w:val="en-GB" w:eastAsia="ar-SA"/>
        </w:rPr>
        <w:t>gold quantity where it contributes</w:t>
      </w:r>
      <w:r w:rsidR="00F70FDB" w:rsidRPr="00676BAC">
        <w:rPr>
          <w:rFonts w:ascii="Times New Roman" w:hAnsi="Times New Roman" w:cs="Times New Roman"/>
          <w:sz w:val="24"/>
          <w:szCs w:val="24"/>
          <w:lang w:val="en-GB" w:eastAsia="ar-SA"/>
        </w:rPr>
        <w:t xml:space="preserve"> 27.4% in mineral revenues. The gold industry is also responsible for 56% of South Africa’s mine labour force </w:t>
      </w:r>
      <w:r w:rsidR="001B231C">
        <w:rPr>
          <w:rFonts w:ascii="Times New Roman" w:hAnsi="Times New Roman" w:cs="Times New Roman"/>
          <w:sz w:val="24"/>
          <w:szCs w:val="24"/>
          <w:lang w:val="en-GB" w:eastAsia="ar-SA"/>
        </w:rPr>
        <w:t>(</w:t>
      </w:r>
      <w:r w:rsidR="001B231C" w:rsidRPr="009143A9">
        <w:rPr>
          <w:rFonts w:ascii="Times New Roman" w:hAnsi="Times New Roman" w:cs="Times New Roman"/>
          <w:sz w:val="24"/>
          <w:szCs w:val="24"/>
          <w:lang w:val="en-GB" w:eastAsia="ar-SA"/>
        </w:rPr>
        <w:t>Britton &amp; Lakhdari, 2015)</w:t>
      </w:r>
      <w:r w:rsidR="001B231C">
        <w:rPr>
          <w:rFonts w:ascii="Times New Roman" w:hAnsi="Times New Roman" w:cs="Times New Roman"/>
          <w:sz w:val="24"/>
          <w:szCs w:val="24"/>
          <w:lang w:val="en-GB" w:eastAsia="ar-SA"/>
        </w:rPr>
        <w:t>.</w:t>
      </w:r>
      <w:r w:rsidR="00F70FDB" w:rsidRPr="00676BAC">
        <w:rPr>
          <w:rFonts w:ascii="Times New Roman" w:hAnsi="Times New Roman" w:cs="Times New Roman"/>
          <w:sz w:val="24"/>
          <w:szCs w:val="24"/>
          <w:lang w:val="en-GB" w:eastAsia="ar-SA"/>
        </w:rPr>
        <w:t xml:space="preserve">However, the United Nations Industrial Development Organization (UNIDO) </w:t>
      </w:r>
      <w:r w:rsidR="00AA5A63">
        <w:rPr>
          <w:rFonts w:ascii="Times New Roman" w:hAnsi="Times New Roman" w:cs="Times New Roman"/>
          <w:sz w:val="24"/>
          <w:szCs w:val="24"/>
          <w:lang w:val="en-GB" w:eastAsia="ar-SA"/>
        </w:rPr>
        <w:t>has found that small scale mining activities in Latin America has employed a large number of people due to jobs and lands</w:t>
      </w:r>
      <w:r w:rsidR="00376AEE">
        <w:rPr>
          <w:rFonts w:ascii="Times New Roman" w:hAnsi="Times New Roman" w:cs="Times New Roman"/>
          <w:sz w:val="24"/>
          <w:szCs w:val="24"/>
          <w:lang w:val="en-GB" w:eastAsia="ar-SA"/>
        </w:rPr>
        <w:t xml:space="preserve"> reduction</w:t>
      </w:r>
      <w:r w:rsidR="00F70FDB" w:rsidRPr="00676BAC">
        <w:rPr>
          <w:rFonts w:ascii="Times New Roman" w:hAnsi="Times New Roman" w:cs="Times New Roman"/>
          <w:sz w:val="24"/>
          <w:szCs w:val="24"/>
          <w:lang w:val="en-GB" w:eastAsia="ar-SA"/>
        </w:rPr>
        <w:t xml:space="preserve">. </w:t>
      </w:r>
      <w:r w:rsidR="009F3B7D">
        <w:rPr>
          <w:rFonts w:ascii="Times New Roman" w:hAnsi="Times New Roman" w:cs="Times New Roman"/>
          <w:sz w:val="24"/>
          <w:szCs w:val="24"/>
          <w:lang w:val="en-GB" w:eastAsia="ar-SA"/>
        </w:rPr>
        <w:t>In similar research, i</w:t>
      </w:r>
      <w:r w:rsidR="00F70FDB" w:rsidRPr="00676BAC">
        <w:rPr>
          <w:rFonts w:ascii="Times New Roman" w:hAnsi="Times New Roman" w:cs="Times New Roman"/>
          <w:sz w:val="24"/>
          <w:szCs w:val="24"/>
          <w:lang w:val="en-GB" w:eastAsia="ar-SA"/>
        </w:rPr>
        <w:t xml:space="preserve">f </w:t>
      </w:r>
      <w:r w:rsidR="009F3B7D">
        <w:rPr>
          <w:rFonts w:ascii="Times New Roman" w:hAnsi="Times New Roman" w:cs="Times New Roman"/>
          <w:sz w:val="24"/>
          <w:szCs w:val="24"/>
          <w:lang w:val="en-GB" w:eastAsia="ar-SA"/>
        </w:rPr>
        <w:t xml:space="preserve">you take both countries </w:t>
      </w:r>
      <w:r w:rsidR="00F70FDB" w:rsidRPr="00676BAC">
        <w:rPr>
          <w:rFonts w:ascii="Times New Roman" w:hAnsi="Times New Roman" w:cs="Times New Roman"/>
          <w:sz w:val="24"/>
          <w:szCs w:val="24"/>
          <w:lang w:val="en-GB" w:eastAsia="ar-SA"/>
        </w:rPr>
        <w:t xml:space="preserve">Africa and Asia </w:t>
      </w:r>
      <w:r w:rsidR="009F3B7D">
        <w:rPr>
          <w:rFonts w:ascii="Times New Roman" w:hAnsi="Times New Roman" w:cs="Times New Roman"/>
          <w:sz w:val="24"/>
          <w:szCs w:val="24"/>
          <w:lang w:val="en-GB" w:eastAsia="ar-SA"/>
        </w:rPr>
        <w:t xml:space="preserve">you may find around </w:t>
      </w:r>
      <w:r w:rsidR="00F70FDB" w:rsidRPr="00676BAC">
        <w:rPr>
          <w:rFonts w:ascii="Times New Roman" w:hAnsi="Times New Roman" w:cs="Times New Roman"/>
          <w:sz w:val="24"/>
          <w:szCs w:val="24"/>
          <w:lang w:val="en-GB" w:eastAsia="ar-SA"/>
        </w:rPr>
        <w:t>six million artisanal miners world-wide (</w:t>
      </w:r>
      <w:r w:rsidR="00D9314F">
        <w:rPr>
          <w:rFonts w:ascii="Times New Roman" w:hAnsi="Times New Roman" w:cs="Times New Roman"/>
          <w:sz w:val="24"/>
          <w:szCs w:val="24"/>
          <w:lang w:val="en-GB" w:eastAsia="ar-SA"/>
        </w:rPr>
        <w:t>ILO</w:t>
      </w:r>
      <w:r w:rsidR="00F70FDB" w:rsidRPr="00676BAC">
        <w:rPr>
          <w:rFonts w:ascii="Times New Roman" w:hAnsi="Times New Roman" w:cs="Times New Roman"/>
          <w:sz w:val="24"/>
          <w:szCs w:val="24"/>
          <w:lang w:val="en-GB" w:eastAsia="ar-SA"/>
        </w:rPr>
        <w:t>, 20</w:t>
      </w:r>
      <w:r w:rsidR="00D9314F">
        <w:rPr>
          <w:rFonts w:ascii="Times New Roman" w:hAnsi="Times New Roman" w:cs="Times New Roman"/>
          <w:sz w:val="24"/>
          <w:szCs w:val="24"/>
          <w:lang w:val="en-GB" w:eastAsia="ar-SA"/>
        </w:rPr>
        <w:t>15</w:t>
      </w:r>
      <w:r w:rsidR="00F70FDB" w:rsidRPr="00676BAC">
        <w:rPr>
          <w:rFonts w:ascii="Times New Roman" w:hAnsi="Times New Roman" w:cs="Times New Roman"/>
          <w:sz w:val="24"/>
          <w:szCs w:val="24"/>
          <w:lang w:val="en-GB" w:eastAsia="ar-SA"/>
        </w:rPr>
        <w:t>).</w:t>
      </w:r>
    </w:p>
    <w:p w14:paraId="4F0FE656" w14:textId="77777777" w:rsidR="00F70FDB" w:rsidRPr="00676BAC" w:rsidRDefault="00E14DDE" w:rsidP="007412F6">
      <w:pPr>
        <w:pStyle w:val="Heading2"/>
      </w:pPr>
      <w:bookmarkStart w:id="42" w:name="_Toc18465976"/>
      <w:r w:rsidRPr="00676BAC">
        <w:t>2.4</w:t>
      </w:r>
      <w:r w:rsidR="00F70FDB" w:rsidRPr="00676BAC">
        <w:t>. Mining and health</w:t>
      </w:r>
      <w:bookmarkEnd w:id="42"/>
    </w:p>
    <w:p w14:paraId="33590CEB" w14:textId="10268D4F" w:rsidR="00F70FDB" w:rsidRPr="00676BAC" w:rsidRDefault="00F70FDB" w:rsidP="006B6899">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 xml:space="preserve">Humans are affected by mining. There are many diseases that can come from the pollutants that are released into the air and water during the mining process. Mining can also contribute in the social life and wellbeing of the people, while the miner’s company should extract the mining in good manner for protecting people, no merely absence of disease and infirmity </w:t>
      </w:r>
      <w:r w:rsidR="000F38CF" w:rsidRPr="00676BAC">
        <w:rPr>
          <w:rFonts w:ascii="Times New Roman" w:hAnsi="Times New Roman" w:cs="Times New Roman"/>
          <w:sz w:val="24"/>
          <w:szCs w:val="24"/>
          <w:lang w:val="en-GB" w:eastAsia="ar-SA"/>
        </w:rPr>
        <w:t>Stephens and Ahern (2001)</w:t>
      </w:r>
      <w:r w:rsidRPr="00676BAC">
        <w:rPr>
          <w:rFonts w:ascii="Times New Roman" w:hAnsi="Times New Roman" w:cs="Times New Roman"/>
          <w:sz w:val="24"/>
          <w:szCs w:val="24"/>
          <w:lang w:val="en-GB" w:eastAsia="ar-SA"/>
        </w:rPr>
        <w:t>.</w:t>
      </w:r>
    </w:p>
    <w:p w14:paraId="7A515E5F" w14:textId="3DD0DF5B" w:rsidR="00F70FDB" w:rsidRPr="00676BAC" w:rsidRDefault="000222BF"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The </w:t>
      </w:r>
      <w:r w:rsidR="00A96286">
        <w:rPr>
          <w:rFonts w:ascii="Times New Roman" w:hAnsi="Times New Roman" w:cs="Times New Roman"/>
          <w:sz w:val="24"/>
          <w:szCs w:val="24"/>
          <w:lang w:val="en-GB" w:eastAsia="ar-SA"/>
        </w:rPr>
        <w:t>existing</w:t>
      </w:r>
      <w:r w:rsidR="00F70FDB" w:rsidRPr="00676BAC">
        <w:rPr>
          <w:rFonts w:ascii="Times New Roman" w:hAnsi="Times New Roman" w:cs="Times New Roman"/>
          <w:sz w:val="24"/>
          <w:szCs w:val="24"/>
          <w:lang w:val="en-GB" w:eastAsia="ar-SA"/>
        </w:rPr>
        <w:t xml:space="preserve"> literature </w:t>
      </w:r>
      <w:r>
        <w:rPr>
          <w:rFonts w:ascii="Times New Roman" w:hAnsi="Times New Roman" w:cs="Times New Roman"/>
          <w:sz w:val="24"/>
          <w:szCs w:val="24"/>
          <w:lang w:val="en-GB" w:eastAsia="ar-SA"/>
        </w:rPr>
        <w:t xml:space="preserve">assesses </w:t>
      </w:r>
      <w:r w:rsidR="00F70FDB" w:rsidRPr="00676BAC">
        <w:rPr>
          <w:rFonts w:ascii="Times New Roman" w:hAnsi="Times New Roman" w:cs="Times New Roman"/>
          <w:sz w:val="24"/>
          <w:szCs w:val="24"/>
          <w:lang w:val="en-GB" w:eastAsia="ar-SA"/>
        </w:rPr>
        <w:t xml:space="preserve">the </w:t>
      </w:r>
      <w:r>
        <w:rPr>
          <w:rFonts w:ascii="Times New Roman" w:hAnsi="Times New Roman" w:cs="Times New Roman"/>
          <w:sz w:val="24"/>
          <w:szCs w:val="24"/>
          <w:lang w:val="en-GB" w:eastAsia="ar-SA"/>
        </w:rPr>
        <w:t xml:space="preserve">negative and positive </w:t>
      </w:r>
      <w:r w:rsidR="00F70FDB" w:rsidRPr="00676BAC">
        <w:rPr>
          <w:rFonts w:ascii="Times New Roman" w:hAnsi="Times New Roman" w:cs="Times New Roman"/>
          <w:sz w:val="24"/>
          <w:szCs w:val="24"/>
          <w:lang w:val="en-GB" w:eastAsia="ar-SA"/>
        </w:rPr>
        <w:t>impact of mining on the health of both mine</w:t>
      </w:r>
      <w:r>
        <w:rPr>
          <w:rFonts w:ascii="Times New Roman" w:hAnsi="Times New Roman" w:cs="Times New Roman"/>
          <w:sz w:val="24"/>
          <w:szCs w:val="24"/>
          <w:lang w:val="en-GB" w:eastAsia="ar-SA"/>
        </w:rPr>
        <w:t>rs</w:t>
      </w:r>
      <w:r w:rsidR="00F70FDB" w:rsidRPr="00676BAC">
        <w:rPr>
          <w:rFonts w:ascii="Times New Roman" w:hAnsi="Times New Roman" w:cs="Times New Roman"/>
          <w:sz w:val="24"/>
          <w:szCs w:val="24"/>
          <w:lang w:val="en-GB" w:eastAsia="ar-SA"/>
        </w:rPr>
        <w:t xml:space="preserve"> and the people within the surrounding communities of the mines. According to Stephens and Ahern (2001), mining </w:t>
      </w:r>
      <w:r w:rsidR="00A96286">
        <w:rPr>
          <w:rFonts w:ascii="Times New Roman" w:hAnsi="Times New Roman" w:cs="Times New Roman"/>
          <w:sz w:val="24"/>
          <w:szCs w:val="24"/>
          <w:lang w:val="en-GB" w:eastAsia="ar-SA"/>
        </w:rPr>
        <w:t xml:space="preserve">activity is </w:t>
      </w:r>
      <w:r w:rsidR="00F70FDB" w:rsidRPr="00676BAC">
        <w:rPr>
          <w:rFonts w:ascii="Times New Roman" w:hAnsi="Times New Roman" w:cs="Times New Roman"/>
          <w:sz w:val="24"/>
          <w:szCs w:val="24"/>
          <w:lang w:val="en-GB" w:eastAsia="ar-SA"/>
        </w:rPr>
        <w:t xml:space="preserve">one of the most </w:t>
      </w:r>
      <w:r w:rsidR="00A96286">
        <w:rPr>
          <w:rFonts w:ascii="Times New Roman" w:hAnsi="Times New Roman" w:cs="Times New Roman"/>
          <w:sz w:val="24"/>
          <w:szCs w:val="24"/>
          <w:lang w:val="en-GB" w:eastAsia="ar-SA"/>
        </w:rPr>
        <w:t>dangerous</w:t>
      </w:r>
      <w:r w:rsidR="00A96286" w:rsidRPr="00676BAC">
        <w:rPr>
          <w:rFonts w:ascii="Times New Roman" w:hAnsi="Times New Roman" w:cs="Times New Roman"/>
          <w:sz w:val="24"/>
          <w:szCs w:val="24"/>
          <w:lang w:val="en-GB" w:eastAsia="ar-SA"/>
        </w:rPr>
        <w:t xml:space="preserve"> </w:t>
      </w:r>
      <w:r w:rsidR="00F70FDB" w:rsidRPr="00676BAC">
        <w:rPr>
          <w:rFonts w:ascii="Times New Roman" w:hAnsi="Times New Roman" w:cs="Times New Roman"/>
          <w:sz w:val="24"/>
          <w:szCs w:val="24"/>
          <w:lang w:val="en-GB" w:eastAsia="ar-SA"/>
        </w:rPr>
        <w:t xml:space="preserve">occupations in the world, both in terms of short term </w:t>
      </w:r>
      <w:r w:rsidR="00A96286">
        <w:rPr>
          <w:rFonts w:ascii="Times New Roman" w:hAnsi="Times New Roman" w:cs="Times New Roman"/>
          <w:sz w:val="24"/>
          <w:szCs w:val="24"/>
          <w:lang w:val="en-GB" w:eastAsia="ar-SA"/>
        </w:rPr>
        <w:t>damages</w:t>
      </w:r>
      <w:r w:rsidR="00A96286" w:rsidRPr="00676BAC">
        <w:rPr>
          <w:rFonts w:ascii="Times New Roman" w:hAnsi="Times New Roman" w:cs="Times New Roman"/>
          <w:sz w:val="24"/>
          <w:szCs w:val="24"/>
          <w:lang w:val="en-GB" w:eastAsia="ar-SA"/>
        </w:rPr>
        <w:t xml:space="preserve"> </w:t>
      </w:r>
      <w:r w:rsidR="00F70FDB" w:rsidRPr="00676BAC">
        <w:rPr>
          <w:rFonts w:ascii="Times New Roman" w:hAnsi="Times New Roman" w:cs="Times New Roman"/>
          <w:sz w:val="24"/>
          <w:szCs w:val="24"/>
          <w:lang w:val="en-GB" w:eastAsia="ar-SA"/>
        </w:rPr>
        <w:t xml:space="preserve">and </w:t>
      </w:r>
      <w:r w:rsidR="00A96286">
        <w:rPr>
          <w:rFonts w:ascii="Times New Roman" w:hAnsi="Times New Roman" w:cs="Times New Roman"/>
          <w:sz w:val="24"/>
          <w:szCs w:val="24"/>
          <w:lang w:val="en-GB" w:eastAsia="ar-SA"/>
        </w:rPr>
        <w:t>losse</w:t>
      </w:r>
      <w:r w:rsidR="00A96286" w:rsidRPr="00676BAC">
        <w:rPr>
          <w:rFonts w:ascii="Times New Roman" w:hAnsi="Times New Roman" w:cs="Times New Roman"/>
          <w:sz w:val="24"/>
          <w:szCs w:val="24"/>
          <w:lang w:val="en-GB" w:eastAsia="ar-SA"/>
        </w:rPr>
        <w:t>s</w:t>
      </w:r>
      <w:r w:rsidR="00F70FDB" w:rsidRPr="00676BAC">
        <w:rPr>
          <w:rFonts w:ascii="Times New Roman" w:hAnsi="Times New Roman" w:cs="Times New Roman"/>
          <w:sz w:val="24"/>
          <w:szCs w:val="24"/>
          <w:lang w:val="en-GB" w:eastAsia="ar-SA"/>
        </w:rPr>
        <w:t xml:space="preserve">, but also </w:t>
      </w:r>
      <w:r w:rsidR="00A96286">
        <w:rPr>
          <w:rFonts w:ascii="Times New Roman" w:hAnsi="Times New Roman" w:cs="Times New Roman"/>
          <w:sz w:val="24"/>
          <w:szCs w:val="24"/>
          <w:lang w:val="en-GB" w:eastAsia="ar-SA"/>
        </w:rPr>
        <w:t>can cause diseases</w:t>
      </w:r>
      <w:r w:rsidR="00F70FDB" w:rsidRPr="00676BAC">
        <w:rPr>
          <w:rFonts w:ascii="Times New Roman" w:hAnsi="Times New Roman" w:cs="Times New Roman"/>
          <w:sz w:val="24"/>
          <w:szCs w:val="24"/>
          <w:lang w:val="en-GB" w:eastAsia="ar-SA"/>
        </w:rPr>
        <w:t xml:space="preserve"> such as cancers and respiratory conditions </w:t>
      </w:r>
      <w:r w:rsidR="00A96286">
        <w:rPr>
          <w:rFonts w:ascii="Times New Roman" w:hAnsi="Times New Roman" w:cs="Times New Roman"/>
          <w:sz w:val="24"/>
          <w:szCs w:val="24"/>
          <w:lang w:val="en-GB" w:eastAsia="ar-SA"/>
        </w:rPr>
        <w:t>for those who were engaged in mining activity for long</w:t>
      </w:r>
      <w:r w:rsidR="00F70FDB" w:rsidRPr="00676BAC">
        <w:rPr>
          <w:rFonts w:ascii="Times New Roman" w:hAnsi="Times New Roman" w:cs="Times New Roman"/>
          <w:sz w:val="24"/>
          <w:szCs w:val="24"/>
          <w:lang w:val="en-GB" w:eastAsia="ar-SA"/>
        </w:rPr>
        <w:t>.</w:t>
      </w:r>
    </w:p>
    <w:p w14:paraId="1E9E5BE6" w14:textId="57A3E7EF" w:rsidR="00F70FDB" w:rsidRPr="00676BAC" w:rsidRDefault="00A96286"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Many years ago, research</w:t>
      </w:r>
      <w:r w:rsidR="00F70FDB" w:rsidRPr="00676BAC">
        <w:rPr>
          <w:rFonts w:ascii="Times New Roman" w:hAnsi="Times New Roman" w:cs="Times New Roman"/>
          <w:sz w:val="24"/>
          <w:szCs w:val="24"/>
          <w:lang w:val="en-GB" w:eastAsia="ar-SA"/>
        </w:rPr>
        <w:t xml:space="preserve"> of mining and health </w:t>
      </w:r>
      <w:r w:rsidR="000E6984">
        <w:rPr>
          <w:rFonts w:ascii="Times New Roman" w:hAnsi="Times New Roman" w:cs="Times New Roman"/>
          <w:sz w:val="24"/>
          <w:szCs w:val="24"/>
          <w:lang w:val="en-GB" w:eastAsia="ar-SA"/>
        </w:rPr>
        <w:t>have being done based on</w:t>
      </w:r>
      <w:r w:rsidR="00F70FDB" w:rsidRPr="00676BAC">
        <w:rPr>
          <w:rFonts w:ascii="Times New Roman" w:hAnsi="Times New Roman" w:cs="Times New Roman"/>
          <w:sz w:val="24"/>
          <w:szCs w:val="24"/>
          <w:lang w:val="en-GB" w:eastAsia="ar-SA"/>
        </w:rPr>
        <w:t xml:space="preserve"> mine process </w:t>
      </w:r>
      <w:r w:rsidR="000E6984">
        <w:rPr>
          <w:rFonts w:ascii="Times New Roman" w:hAnsi="Times New Roman" w:cs="Times New Roman"/>
          <w:sz w:val="24"/>
          <w:szCs w:val="24"/>
          <w:lang w:val="en-GB" w:eastAsia="ar-SA"/>
        </w:rPr>
        <w:t xml:space="preserve">where they </w:t>
      </w:r>
      <w:r w:rsidR="00F70FDB" w:rsidRPr="00676BAC">
        <w:rPr>
          <w:rFonts w:ascii="Times New Roman" w:hAnsi="Times New Roman" w:cs="Times New Roman"/>
          <w:sz w:val="24"/>
          <w:szCs w:val="24"/>
          <w:lang w:val="en-GB" w:eastAsia="ar-SA"/>
        </w:rPr>
        <w:t xml:space="preserve">are divided into deep and open cast mines. Deep mines </w:t>
      </w:r>
      <w:r w:rsidR="000E6984">
        <w:rPr>
          <w:rFonts w:ascii="Times New Roman" w:hAnsi="Times New Roman" w:cs="Times New Roman"/>
          <w:sz w:val="24"/>
          <w:szCs w:val="24"/>
          <w:lang w:val="en-GB" w:eastAsia="ar-SA"/>
        </w:rPr>
        <w:t xml:space="preserve">shows </w:t>
      </w:r>
      <w:r w:rsidR="00F70FDB" w:rsidRPr="00676BAC">
        <w:rPr>
          <w:rFonts w:ascii="Times New Roman" w:hAnsi="Times New Roman" w:cs="Times New Roman"/>
          <w:sz w:val="24"/>
          <w:szCs w:val="24"/>
          <w:lang w:val="en-GB" w:eastAsia="ar-SA"/>
        </w:rPr>
        <w:t xml:space="preserve">severe </w:t>
      </w:r>
      <w:r w:rsidR="000E6984">
        <w:rPr>
          <w:rFonts w:ascii="Times New Roman" w:hAnsi="Times New Roman" w:cs="Times New Roman"/>
          <w:sz w:val="24"/>
          <w:szCs w:val="24"/>
          <w:lang w:val="en-GB" w:eastAsia="ar-SA"/>
        </w:rPr>
        <w:t>problems such as high blood pressure</w:t>
      </w:r>
      <w:r w:rsidR="00640B44">
        <w:rPr>
          <w:rFonts w:ascii="Times New Roman" w:hAnsi="Times New Roman" w:cs="Times New Roman"/>
          <w:sz w:val="24"/>
          <w:szCs w:val="24"/>
          <w:lang w:val="en-GB" w:eastAsia="ar-SA"/>
        </w:rPr>
        <w:t>, heat exhaustion, myocardial infarction and nervous system disorders especially</w:t>
      </w:r>
      <w:r w:rsidR="000E6984">
        <w:rPr>
          <w:rFonts w:ascii="Times New Roman" w:hAnsi="Times New Roman" w:cs="Times New Roman"/>
          <w:sz w:val="24"/>
          <w:szCs w:val="24"/>
          <w:lang w:val="en-GB" w:eastAsia="ar-SA"/>
        </w:rPr>
        <w:t xml:space="preserve"> </w:t>
      </w:r>
      <w:r w:rsidR="00F70FDB" w:rsidRPr="00676BAC">
        <w:rPr>
          <w:rFonts w:ascii="Times New Roman" w:hAnsi="Times New Roman" w:cs="Times New Roman"/>
          <w:sz w:val="24"/>
          <w:szCs w:val="24"/>
          <w:lang w:val="en-GB" w:eastAsia="ar-SA"/>
        </w:rPr>
        <w:t>for employees</w:t>
      </w:r>
      <w:r w:rsidR="000E6984">
        <w:rPr>
          <w:rFonts w:ascii="Times New Roman" w:hAnsi="Times New Roman" w:cs="Times New Roman"/>
          <w:sz w:val="24"/>
          <w:szCs w:val="24"/>
          <w:lang w:val="en-GB" w:eastAsia="ar-SA"/>
        </w:rPr>
        <w:t>’ health</w:t>
      </w:r>
      <w:r w:rsidR="00F70FDB" w:rsidRPr="00676BAC">
        <w:rPr>
          <w:rFonts w:ascii="Times New Roman" w:hAnsi="Times New Roman" w:cs="Times New Roman"/>
          <w:sz w:val="24"/>
          <w:szCs w:val="24"/>
          <w:lang w:val="en-GB" w:eastAsia="ar-SA"/>
        </w:rPr>
        <w:t xml:space="preserve"> </w:t>
      </w:r>
      <w:r w:rsidR="000E6984">
        <w:rPr>
          <w:rFonts w:ascii="Times New Roman" w:hAnsi="Times New Roman" w:cs="Times New Roman"/>
          <w:sz w:val="24"/>
          <w:szCs w:val="24"/>
          <w:lang w:val="en-GB" w:eastAsia="ar-SA"/>
        </w:rPr>
        <w:t xml:space="preserve">which are considered as </w:t>
      </w:r>
      <w:r w:rsidR="00F70FDB" w:rsidRPr="00676BAC">
        <w:rPr>
          <w:rFonts w:ascii="Times New Roman" w:hAnsi="Times New Roman" w:cs="Times New Roman"/>
          <w:sz w:val="24"/>
          <w:szCs w:val="24"/>
          <w:lang w:val="en-GB" w:eastAsia="ar-SA"/>
        </w:rPr>
        <w:t>risks</w:t>
      </w:r>
      <w:r w:rsidR="000E6984">
        <w:rPr>
          <w:rFonts w:ascii="Times New Roman" w:hAnsi="Times New Roman" w:cs="Times New Roman"/>
          <w:sz w:val="24"/>
          <w:szCs w:val="24"/>
          <w:lang w:val="en-GB" w:eastAsia="ar-SA"/>
        </w:rPr>
        <w:t xml:space="preserve"> in their everyday life</w:t>
      </w:r>
      <w:r w:rsidR="00640B44">
        <w:rPr>
          <w:rFonts w:ascii="Times New Roman" w:hAnsi="Times New Roman" w:cs="Times New Roman"/>
          <w:sz w:val="24"/>
          <w:szCs w:val="24"/>
          <w:lang w:val="en-GB" w:eastAsia="ar-SA"/>
        </w:rPr>
        <w:t>.</w:t>
      </w:r>
      <w:r w:rsidR="002A4967" w:rsidRPr="002A4967">
        <w:rPr>
          <w:rFonts w:ascii="Times New Roman" w:hAnsi="Times New Roman" w:cs="Times New Roman"/>
          <w:sz w:val="24"/>
          <w:szCs w:val="24"/>
          <w:lang w:val="en-GB" w:eastAsia="ar-SA"/>
        </w:rPr>
        <w:t xml:space="preserve"> </w:t>
      </w:r>
      <w:r w:rsidR="00B50964" w:rsidRPr="00676BAC">
        <w:rPr>
          <w:rFonts w:ascii="Times New Roman" w:hAnsi="Times New Roman" w:cs="Times New Roman"/>
          <w:sz w:val="24"/>
          <w:szCs w:val="24"/>
          <w:lang w:val="en-GB" w:eastAsia="ar-SA"/>
        </w:rPr>
        <w:t>(</w:t>
      </w:r>
      <w:r w:rsidR="002A4967" w:rsidRPr="00676BAC">
        <w:rPr>
          <w:rFonts w:ascii="Times New Roman" w:hAnsi="Times New Roman" w:cs="Times New Roman"/>
          <w:sz w:val="24"/>
          <w:szCs w:val="24"/>
          <w:lang w:val="en-GB" w:eastAsia="ar-SA"/>
        </w:rPr>
        <w:t xml:space="preserve">Stephens and </w:t>
      </w:r>
      <w:r w:rsidR="00B50964" w:rsidRPr="00676BAC">
        <w:rPr>
          <w:rFonts w:ascii="Times New Roman" w:hAnsi="Times New Roman" w:cs="Times New Roman"/>
          <w:sz w:val="24"/>
          <w:szCs w:val="24"/>
          <w:lang w:val="en-GB" w:eastAsia="ar-SA"/>
        </w:rPr>
        <w:t>Ahern, 2001</w:t>
      </w:r>
      <w:r w:rsidR="002A4967" w:rsidRPr="00676BAC">
        <w:rPr>
          <w:rFonts w:ascii="Times New Roman" w:hAnsi="Times New Roman" w:cs="Times New Roman"/>
          <w:sz w:val="24"/>
          <w:szCs w:val="24"/>
          <w:lang w:val="en-GB" w:eastAsia="ar-SA"/>
        </w:rPr>
        <w:t>)</w:t>
      </w:r>
    </w:p>
    <w:p w14:paraId="3C3843EC" w14:textId="002C7A5B" w:rsidR="00F70FDB" w:rsidRPr="00676BAC" w:rsidRDefault="009643BB" w:rsidP="006B6899">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 xml:space="preserve">The research </w:t>
      </w:r>
      <w:r w:rsidR="00F70FDB" w:rsidRPr="00676BAC">
        <w:rPr>
          <w:rFonts w:ascii="Times New Roman" w:hAnsi="Times New Roman" w:cs="Times New Roman"/>
          <w:sz w:val="24"/>
          <w:szCs w:val="24"/>
          <w:lang w:val="en-GB" w:eastAsia="ar-SA"/>
        </w:rPr>
        <w:t xml:space="preserve">of surface mining </w:t>
      </w:r>
      <w:r>
        <w:rPr>
          <w:rFonts w:ascii="Times New Roman" w:hAnsi="Times New Roman" w:cs="Times New Roman"/>
          <w:sz w:val="24"/>
          <w:szCs w:val="24"/>
          <w:lang w:val="en-GB" w:eastAsia="ar-SA"/>
        </w:rPr>
        <w:t xml:space="preserve">done emphasises </w:t>
      </w:r>
      <w:r w:rsidR="00F70FDB" w:rsidRPr="00676BAC">
        <w:rPr>
          <w:rFonts w:ascii="Times New Roman" w:hAnsi="Times New Roman" w:cs="Times New Roman"/>
          <w:sz w:val="24"/>
          <w:szCs w:val="24"/>
          <w:lang w:val="en-GB" w:eastAsia="ar-SA"/>
        </w:rPr>
        <w:t xml:space="preserve">on coal, granite and rock mining and health risks related to dust </w:t>
      </w:r>
      <w:r>
        <w:rPr>
          <w:rFonts w:ascii="Times New Roman" w:hAnsi="Times New Roman" w:cs="Times New Roman"/>
          <w:sz w:val="24"/>
          <w:szCs w:val="24"/>
          <w:lang w:val="en-GB" w:eastAsia="ar-SA"/>
        </w:rPr>
        <w:t>generated during mining activities.</w:t>
      </w:r>
      <w:r w:rsidR="00F70FDB" w:rsidRPr="00676BAC">
        <w:rPr>
          <w:rFonts w:ascii="Times New Roman" w:hAnsi="Times New Roman" w:cs="Times New Roman"/>
          <w:sz w:val="24"/>
          <w:szCs w:val="24"/>
          <w:lang w:val="en-GB" w:eastAsia="ar-SA"/>
        </w:rPr>
        <w:t xml:space="preserve"> </w:t>
      </w:r>
      <w:r>
        <w:rPr>
          <w:rFonts w:ascii="Times New Roman" w:hAnsi="Times New Roman" w:cs="Times New Roman"/>
          <w:sz w:val="24"/>
          <w:szCs w:val="24"/>
          <w:lang w:val="en-GB" w:eastAsia="ar-SA"/>
        </w:rPr>
        <w:t>Recalling that, i</w:t>
      </w:r>
      <w:r w:rsidR="00F70FDB" w:rsidRPr="00676BAC">
        <w:rPr>
          <w:rFonts w:ascii="Times New Roman" w:hAnsi="Times New Roman" w:cs="Times New Roman"/>
          <w:sz w:val="24"/>
          <w:szCs w:val="24"/>
          <w:lang w:val="en-GB" w:eastAsia="ar-SA"/>
        </w:rPr>
        <w:t xml:space="preserve">n all levels of mining health risks </w:t>
      </w:r>
      <w:r>
        <w:rPr>
          <w:rFonts w:ascii="Times New Roman" w:hAnsi="Times New Roman" w:cs="Times New Roman"/>
          <w:sz w:val="24"/>
          <w:szCs w:val="24"/>
          <w:lang w:val="en-GB" w:eastAsia="ar-SA"/>
        </w:rPr>
        <w:t xml:space="preserve">may happen where </w:t>
      </w:r>
      <w:r w:rsidR="00F70FDB" w:rsidRPr="00676BAC">
        <w:rPr>
          <w:rFonts w:ascii="Times New Roman" w:hAnsi="Times New Roman" w:cs="Times New Roman"/>
          <w:sz w:val="24"/>
          <w:szCs w:val="24"/>
          <w:lang w:val="en-GB" w:eastAsia="ar-SA"/>
        </w:rPr>
        <w:t xml:space="preserve">dust exposure </w:t>
      </w:r>
      <w:r>
        <w:rPr>
          <w:rFonts w:ascii="Times New Roman" w:hAnsi="Times New Roman" w:cs="Times New Roman"/>
          <w:sz w:val="24"/>
          <w:szCs w:val="24"/>
          <w:lang w:val="en-GB" w:eastAsia="ar-SA"/>
        </w:rPr>
        <w:t>is not well controlled</w:t>
      </w:r>
      <w:r w:rsidR="00B50964">
        <w:rPr>
          <w:rFonts w:ascii="Times New Roman" w:hAnsi="Times New Roman" w:cs="Times New Roman"/>
          <w:sz w:val="24"/>
          <w:szCs w:val="24"/>
          <w:lang w:val="en-GB" w:eastAsia="ar-SA"/>
        </w:rPr>
        <w:t>.</w:t>
      </w:r>
      <w:r>
        <w:rPr>
          <w:rFonts w:ascii="Times New Roman" w:hAnsi="Times New Roman" w:cs="Times New Roman"/>
          <w:sz w:val="24"/>
          <w:szCs w:val="24"/>
          <w:lang w:val="en-GB" w:eastAsia="ar-SA"/>
        </w:rPr>
        <w:t xml:space="preserve"> </w:t>
      </w:r>
      <w:r w:rsidR="00B50964" w:rsidRPr="00676BAC">
        <w:rPr>
          <w:rFonts w:ascii="Times New Roman" w:hAnsi="Times New Roman" w:cs="Times New Roman"/>
          <w:sz w:val="24"/>
          <w:szCs w:val="24"/>
          <w:lang w:val="en-GB" w:eastAsia="ar-SA"/>
        </w:rPr>
        <w:t>(Stephens and Ahern, 2001)</w:t>
      </w:r>
    </w:p>
    <w:p w14:paraId="1C370B1A" w14:textId="1CC03260" w:rsidR="00B50964" w:rsidRPr="00676BAC" w:rsidRDefault="00F70FDB" w:rsidP="00B50964">
      <w:pPr>
        <w:spacing w:line="360" w:lineRule="auto"/>
        <w:jc w:val="both"/>
        <w:rPr>
          <w:rFonts w:ascii="Times New Roman" w:hAnsi="Times New Roman" w:cs="Times New Roman"/>
          <w:sz w:val="24"/>
          <w:szCs w:val="24"/>
          <w:lang w:val="en-GB" w:eastAsia="ar-SA"/>
        </w:rPr>
      </w:pPr>
      <w:r w:rsidRPr="00676BAC">
        <w:rPr>
          <w:rFonts w:ascii="Times New Roman" w:hAnsi="Times New Roman" w:cs="Times New Roman"/>
          <w:sz w:val="24"/>
          <w:szCs w:val="24"/>
          <w:lang w:val="en-GB" w:eastAsia="ar-SA"/>
        </w:rPr>
        <w:t xml:space="preserve">Respiratory </w:t>
      </w:r>
      <w:r w:rsidR="009643BB">
        <w:rPr>
          <w:rFonts w:ascii="Times New Roman" w:hAnsi="Times New Roman" w:cs="Times New Roman"/>
          <w:sz w:val="24"/>
          <w:szCs w:val="24"/>
          <w:lang w:val="en-GB" w:eastAsia="ar-SA"/>
        </w:rPr>
        <w:t>diseases</w:t>
      </w:r>
      <w:r w:rsidR="009643BB" w:rsidRPr="00676BAC">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are the most health impacts for mine</w:t>
      </w:r>
      <w:r w:rsidR="00153378">
        <w:rPr>
          <w:rFonts w:ascii="Times New Roman" w:hAnsi="Times New Roman" w:cs="Times New Roman"/>
          <w:sz w:val="24"/>
          <w:szCs w:val="24"/>
          <w:lang w:val="en-GB" w:eastAsia="ar-SA"/>
        </w:rPr>
        <w:t>rs and people sounding the mining area as shown by different research</w:t>
      </w:r>
      <w:r w:rsidRPr="00676BAC">
        <w:rPr>
          <w:rFonts w:ascii="Times New Roman" w:hAnsi="Times New Roman" w:cs="Times New Roman"/>
          <w:sz w:val="24"/>
          <w:szCs w:val="24"/>
          <w:lang w:val="en-GB" w:eastAsia="ar-SA"/>
        </w:rPr>
        <w:t xml:space="preserve">. </w:t>
      </w:r>
      <w:r w:rsidR="00153378">
        <w:rPr>
          <w:rFonts w:ascii="Times New Roman" w:hAnsi="Times New Roman" w:cs="Times New Roman"/>
          <w:sz w:val="24"/>
          <w:szCs w:val="24"/>
          <w:lang w:val="en-GB" w:eastAsia="ar-SA"/>
        </w:rPr>
        <w:t xml:space="preserve">Safety measures have been taken by reducing injuries in mining activities but the problem of safety in mining remains an issue especially for miners and surrounding community in general. </w:t>
      </w:r>
      <w:r w:rsidRPr="00676BAC">
        <w:rPr>
          <w:rFonts w:ascii="Times New Roman" w:hAnsi="Times New Roman" w:cs="Times New Roman"/>
          <w:sz w:val="24"/>
          <w:szCs w:val="24"/>
          <w:lang w:val="en-GB" w:eastAsia="ar-SA"/>
        </w:rPr>
        <w:t xml:space="preserve">Long-term </w:t>
      </w:r>
      <w:r w:rsidR="00153378">
        <w:rPr>
          <w:rFonts w:ascii="Times New Roman" w:hAnsi="Times New Roman" w:cs="Times New Roman"/>
          <w:sz w:val="24"/>
          <w:szCs w:val="24"/>
          <w:lang w:val="en-GB" w:eastAsia="ar-SA"/>
        </w:rPr>
        <w:t xml:space="preserve">consequences </w:t>
      </w:r>
      <w:r w:rsidR="00B149D4">
        <w:rPr>
          <w:rFonts w:ascii="Times New Roman" w:hAnsi="Times New Roman" w:cs="Times New Roman"/>
          <w:sz w:val="24"/>
          <w:szCs w:val="24"/>
          <w:lang w:val="en-GB" w:eastAsia="ar-SA"/>
        </w:rPr>
        <w:t xml:space="preserve">for miners </w:t>
      </w:r>
      <w:r w:rsidR="00153378">
        <w:rPr>
          <w:rFonts w:ascii="Times New Roman" w:hAnsi="Times New Roman" w:cs="Times New Roman"/>
          <w:sz w:val="24"/>
          <w:szCs w:val="24"/>
          <w:lang w:val="en-GB" w:eastAsia="ar-SA"/>
        </w:rPr>
        <w:t>still remaining</w:t>
      </w:r>
      <w:r w:rsidR="00B149D4">
        <w:rPr>
          <w:rFonts w:ascii="Times New Roman" w:hAnsi="Times New Roman" w:cs="Times New Roman"/>
          <w:sz w:val="24"/>
          <w:szCs w:val="24"/>
          <w:lang w:val="en-GB" w:eastAsia="ar-SA"/>
        </w:rPr>
        <w:t xml:space="preserve">, those consequences include the following </w:t>
      </w:r>
      <w:r w:rsidRPr="00676BAC">
        <w:rPr>
          <w:rFonts w:ascii="Times New Roman" w:hAnsi="Times New Roman" w:cs="Times New Roman"/>
          <w:sz w:val="24"/>
          <w:szCs w:val="24"/>
          <w:lang w:val="en-GB" w:eastAsia="ar-SA"/>
        </w:rPr>
        <w:t xml:space="preserve">cancers, mental health impacts and some proof of impacts on genetic integrity. The </w:t>
      </w:r>
      <w:r w:rsidR="00B149D4">
        <w:rPr>
          <w:rFonts w:ascii="Times New Roman" w:hAnsi="Times New Roman" w:cs="Times New Roman"/>
          <w:sz w:val="24"/>
          <w:szCs w:val="24"/>
          <w:lang w:val="en-GB" w:eastAsia="ar-SA"/>
        </w:rPr>
        <w:t>debate</w:t>
      </w:r>
      <w:r w:rsidRPr="00676BAC">
        <w:rPr>
          <w:rFonts w:ascii="Times New Roman" w:hAnsi="Times New Roman" w:cs="Times New Roman"/>
          <w:sz w:val="24"/>
          <w:szCs w:val="24"/>
          <w:lang w:val="en-GB" w:eastAsia="ar-SA"/>
        </w:rPr>
        <w:t xml:space="preserve"> on the impact of the mining and minerals sector on both </w:t>
      </w:r>
      <w:r w:rsidR="00B149D4">
        <w:rPr>
          <w:rFonts w:ascii="Times New Roman" w:hAnsi="Times New Roman" w:cs="Times New Roman"/>
          <w:sz w:val="24"/>
          <w:szCs w:val="24"/>
          <w:lang w:val="en-GB" w:eastAsia="ar-SA"/>
        </w:rPr>
        <w:t>min</w:t>
      </w:r>
      <w:r w:rsidR="00B149D4" w:rsidRPr="00676BAC">
        <w:rPr>
          <w:rFonts w:ascii="Times New Roman" w:hAnsi="Times New Roman" w:cs="Times New Roman"/>
          <w:sz w:val="24"/>
          <w:szCs w:val="24"/>
          <w:lang w:val="en-GB" w:eastAsia="ar-SA"/>
        </w:rPr>
        <w:t>er</w:t>
      </w:r>
      <w:r w:rsidR="00B149D4">
        <w:rPr>
          <w:rFonts w:ascii="Times New Roman" w:hAnsi="Times New Roman" w:cs="Times New Roman"/>
          <w:sz w:val="24"/>
          <w:szCs w:val="24"/>
          <w:lang w:val="en-GB" w:eastAsia="ar-SA"/>
        </w:rPr>
        <w:t>s</w:t>
      </w:r>
      <w:r w:rsidR="00B149D4" w:rsidRPr="00676BAC">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 xml:space="preserve">and community health is </w:t>
      </w:r>
      <w:r w:rsidR="00B149D4">
        <w:rPr>
          <w:rFonts w:ascii="Times New Roman" w:hAnsi="Times New Roman" w:cs="Times New Roman"/>
          <w:sz w:val="24"/>
          <w:szCs w:val="24"/>
          <w:lang w:val="en-GB" w:eastAsia="ar-SA"/>
        </w:rPr>
        <w:t xml:space="preserve">not productive due to different understanding about the problem. </w:t>
      </w:r>
      <w:r w:rsidRPr="00676BAC">
        <w:rPr>
          <w:rFonts w:ascii="Times New Roman" w:hAnsi="Times New Roman" w:cs="Times New Roman"/>
          <w:sz w:val="24"/>
          <w:szCs w:val="24"/>
          <w:lang w:val="en-GB" w:eastAsia="ar-SA"/>
        </w:rPr>
        <w:t xml:space="preserve">On the one </w:t>
      </w:r>
      <w:r w:rsidR="00B149D4">
        <w:rPr>
          <w:rFonts w:ascii="Times New Roman" w:hAnsi="Times New Roman" w:cs="Times New Roman"/>
          <w:sz w:val="24"/>
          <w:szCs w:val="24"/>
          <w:lang w:val="en-GB" w:eastAsia="ar-SA"/>
        </w:rPr>
        <w:t>side</w:t>
      </w:r>
      <w:r w:rsidRPr="00676BAC">
        <w:rPr>
          <w:rFonts w:ascii="Times New Roman" w:hAnsi="Times New Roman" w:cs="Times New Roman"/>
          <w:sz w:val="24"/>
          <w:szCs w:val="24"/>
          <w:lang w:val="en-GB" w:eastAsia="ar-SA"/>
        </w:rPr>
        <w:t xml:space="preserve">, the industry </w:t>
      </w:r>
      <w:r w:rsidR="00AD3245">
        <w:rPr>
          <w:rFonts w:ascii="Times New Roman" w:hAnsi="Times New Roman" w:cs="Times New Roman"/>
          <w:sz w:val="24"/>
          <w:szCs w:val="24"/>
          <w:lang w:val="en-GB" w:eastAsia="ar-SA"/>
        </w:rPr>
        <w:t>tries to explain</w:t>
      </w:r>
      <w:r w:rsidRPr="00676BAC">
        <w:rPr>
          <w:rFonts w:ascii="Times New Roman" w:hAnsi="Times New Roman" w:cs="Times New Roman"/>
          <w:sz w:val="24"/>
          <w:szCs w:val="24"/>
          <w:lang w:val="en-GB" w:eastAsia="ar-SA"/>
        </w:rPr>
        <w:t xml:space="preserve"> benefits of the </w:t>
      </w:r>
      <w:r w:rsidR="00AD3245">
        <w:rPr>
          <w:rFonts w:ascii="Times New Roman" w:hAnsi="Times New Roman" w:cs="Times New Roman"/>
          <w:sz w:val="24"/>
          <w:szCs w:val="24"/>
          <w:lang w:val="en-GB" w:eastAsia="ar-SA"/>
        </w:rPr>
        <w:t xml:space="preserve">mining </w:t>
      </w:r>
      <w:r w:rsidRPr="00676BAC">
        <w:rPr>
          <w:rFonts w:ascii="Times New Roman" w:hAnsi="Times New Roman" w:cs="Times New Roman"/>
          <w:sz w:val="24"/>
          <w:szCs w:val="24"/>
          <w:lang w:val="en-GB" w:eastAsia="ar-SA"/>
        </w:rPr>
        <w:t>sector, wh</w:t>
      </w:r>
      <w:r w:rsidR="00AD3245">
        <w:rPr>
          <w:rFonts w:ascii="Times New Roman" w:hAnsi="Times New Roman" w:cs="Times New Roman"/>
          <w:sz w:val="24"/>
          <w:szCs w:val="24"/>
          <w:lang w:val="en-GB" w:eastAsia="ar-SA"/>
        </w:rPr>
        <w:t xml:space="preserve">ereas </w:t>
      </w:r>
      <w:r w:rsidRPr="00676BAC">
        <w:rPr>
          <w:rFonts w:ascii="Times New Roman" w:hAnsi="Times New Roman" w:cs="Times New Roman"/>
          <w:sz w:val="24"/>
          <w:szCs w:val="24"/>
          <w:lang w:val="en-GB" w:eastAsia="ar-SA"/>
        </w:rPr>
        <w:t xml:space="preserve">on the other, community groups and NGOs </w:t>
      </w:r>
      <w:r w:rsidR="00AD3245">
        <w:rPr>
          <w:rFonts w:ascii="Times New Roman" w:hAnsi="Times New Roman" w:cs="Times New Roman"/>
          <w:sz w:val="24"/>
          <w:szCs w:val="24"/>
          <w:lang w:val="en-GB" w:eastAsia="ar-SA"/>
        </w:rPr>
        <w:t>advise</w:t>
      </w:r>
      <w:r w:rsidR="00AD3245" w:rsidRPr="00676BAC">
        <w:rPr>
          <w:rFonts w:ascii="Times New Roman" w:hAnsi="Times New Roman" w:cs="Times New Roman"/>
          <w:sz w:val="24"/>
          <w:szCs w:val="24"/>
          <w:lang w:val="en-GB" w:eastAsia="ar-SA"/>
        </w:rPr>
        <w:t xml:space="preserve"> </w:t>
      </w:r>
      <w:r w:rsidRPr="00676BAC">
        <w:rPr>
          <w:rFonts w:ascii="Times New Roman" w:hAnsi="Times New Roman" w:cs="Times New Roman"/>
          <w:sz w:val="24"/>
          <w:szCs w:val="24"/>
          <w:lang w:val="en-GB" w:eastAsia="ar-SA"/>
        </w:rPr>
        <w:t xml:space="preserve">that the </w:t>
      </w:r>
      <w:r w:rsidR="00AD3245">
        <w:rPr>
          <w:rFonts w:ascii="Times New Roman" w:hAnsi="Times New Roman" w:cs="Times New Roman"/>
          <w:sz w:val="24"/>
          <w:szCs w:val="24"/>
          <w:lang w:val="en-GB" w:eastAsia="ar-SA"/>
        </w:rPr>
        <w:t xml:space="preserve">mining </w:t>
      </w:r>
      <w:r w:rsidRPr="00676BAC">
        <w:rPr>
          <w:rFonts w:ascii="Times New Roman" w:hAnsi="Times New Roman" w:cs="Times New Roman"/>
          <w:sz w:val="24"/>
          <w:szCs w:val="24"/>
          <w:lang w:val="en-GB" w:eastAsia="ar-SA"/>
        </w:rPr>
        <w:t xml:space="preserve">sector is </w:t>
      </w:r>
      <w:r w:rsidR="00AD3245">
        <w:rPr>
          <w:rFonts w:ascii="Times New Roman" w:hAnsi="Times New Roman" w:cs="Times New Roman"/>
          <w:sz w:val="24"/>
          <w:szCs w:val="24"/>
          <w:lang w:val="en-GB" w:eastAsia="ar-SA"/>
        </w:rPr>
        <w:t xml:space="preserve">dangerous </w:t>
      </w:r>
      <w:r w:rsidRPr="00676BAC">
        <w:rPr>
          <w:rFonts w:ascii="Times New Roman" w:hAnsi="Times New Roman" w:cs="Times New Roman"/>
          <w:sz w:val="24"/>
          <w:szCs w:val="24"/>
          <w:lang w:val="en-GB" w:eastAsia="ar-SA"/>
        </w:rPr>
        <w:t xml:space="preserve">to health and sustainable development </w:t>
      </w:r>
      <w:r w:rsidR="00AD3245">
        <w:rPr>
          <w:rFonts w:ascii="Times New Roman" w:hAnsi="Times New Roman" w:cs="Times New Roman"/>
          <w:sz w:val="24"/>
          <w:szCs w:val="24"/>
          <w:lang w:val="en-GB" w:eastAsia="ar-SA"/>
        </w:rPr>
        <w:t>of the country</w:t>
      </w:r>
      <w:r w:rsidR="00B50964">
        <w:rPr>
          <w:rFonts w:ascii="Times New Roman" w:hAnsi="Times New Roman" w:cs="Times New Roman"/>
          <w:sz w:val="24"/>
          <w:szCs w:val="24"/>
          <w:lang w:val="en-GB" w:eastAsia="ar-SA"/>
        </w:rPr>
        <w:t xml:space="preserve">. </w:t>
      </w:r>
      <w:r w:rsidR="00B50964" w:rsidRPr="00676BAC">
        <w:rPr>
          <w:rFonts w:ascii="Times New Roman" w:hAnsi="Times New Roman" w:cs="Times New Roman"/>
          <w:sz w:val="24"/>
          <w:szCs w:val="24"/>
          <w:lang w:val="en-GB" w:eastAsia="ar-SA"/>
        </w:rPr>
        <w:t>(Stephens and Ahern, 2001)</w:t>
      </w:r>
    </w:p>
    <w:p w14:paraId="2AFF64F8" w14:textId="77777777" w:rsidR="00E9522E" w:rsidRPr="00E9522E" w:rsidRDefault="00E14DDE" w:rsidP="00E9522E">
      <w:pPr>
        <w:pStyle w:val="Heading2"/>
      </w:pPr>
      <w:bookmarkStart w:id="43" w:name="_Toc512457613"/>
      <w:bookmarkStart w:id="44" w:name="_Toc18465977"/>
      <w:r w:rsidRPr="00676BAC">
        <w:t>2.5</w:t>
      </w:r>
      <w:r w:rsidR="00F70FDB" w:rsidRPr="00676BAC">
        <w:t>. Effects of illegal gold mining on school attendance</w:t>
      </w:r>
      <w:bookmarkEnd w:id="43"/>
      <w:bookmarkEnd w:id="44"/>
    </w:p>
    <w:p w14:paraId="0BD784EA" w14:textId="1F15BA5D" w:rsidR="00B1768F" w:rsidRDefault="00F70FDB" w:rsidP="006B6899">
      <w:pPr>
        <w:autoSpaceDE w:val="0"/>
        <w:autoSpaceDN w:val="0"/>
        <w:adjustRightInd w:val="0"/>
        <w:spacing w:after="0" w:line="360" w:lineRule="auto"/>
        <w:jc w:val="both"/>
        <w:rPr>
          <w:rStyle w:val="tgc"/>
          <w:rFonts w:ascii="Times New Roman" w:hAnsi="Times New Roman" w:cs="Times New Roman"/>
          <w:sz w:val="24"/>
          <w:szCs w:val="24"/>
        </w:rPr>
      </w:pPr>
      <w:r w:rsidRPr="00676BAC">
        <w:rPr>
          <w:rStyle w:val="tgc"/>
          <w:rFonts w:ascii="Times New Roman" w:hAnsi="Times New Roman" w:cs="Times New Roman"/>
          <w:sz w:val="24"/>
          <w:szCs w:val="24"/>
        </w:rPr>
        <w:t xml:space="preserve">The new Webster’s Dictionary (1976) defines attendance as “the act of habitual practice of attending or being present” school attendance is based on the regular attendance of students and how they are present at school. The “gross” school attendance rate represents </w:t>
      </w:r>
      <w:r w:rsidR="00B1768F">
        <w:rPr>
          <w:rStyle w:val="tgc"/>
          <w:rFonts w:ascii="Times New Roman" w:hAnsi="Times New Roman" w:cs="Times New Roman"/>
          <w:sz w:val="24"/>
          <w:szCs w:val="24"/>
        </w:rPr>
        <w:t xml:space="preserve">the number of student </w:t>
      </w:r>
      <w:r w:rsidR="00AA2D22">
        <w:rPr>
          <w:rStyle w:val="tgc"/>
          <w:rFonts w:ascii="Times New Roman" w:hAnsi="Times New Roman" w:cs="Times New Roman"/>
          <w:sz w:val="24"/>
          <w:szCs w:val="24"/>
        </w:rPr>
        <w:t xml:space="preserve">/children </w:t>
      </w:r>
      <w:r w:rsidR="00B1768F">
        <w:rPr>
          <w:rStyle w:val="tgc"/>
          <w:rFonts w:ascii="Times New Roman" w:hAnsi="Times New Roman" w:cs="Times New Roman"/>
          <w:sz w:val="24"/>
          <w:szCs w:val="24"/>
        </w:rPr>
        <w:t xml:space="preserve">without considering age of given level such </w:t>
      </w:r>
      <w:r w:rsidR="00AA2D22">
        <w:rPr>
          <w:rStyle w:val="tgc"/>
          <w:rFonts w:ascii="Times New Roman" w:hAnsi="Times New Roman" w:cs="Times New Roman"/>
          <w:sz w:val="24"/>
          <w:szCs w:val="24"/>
        </w:rPr>
        <w:t xml:space="preserve">as </w:t>
      </w:r>
      <w:r w:rsidR="00B1768F">
        <w:rPr>
          <w:rStyle w:val="tgc"/>
          <w:rFonts w:ascii="Times New Roman" w:hAnsi="Times New Roman" w:cs="Times New Roman"/>
          <w:sz w:val="24"/>
          <w:szCs w:val="24"/>
        </w:rPr>
        <w:t xml:space="preserve">nursery level, primary and secondary level as </w:t>
      </w:r>
      <w:r w:rsidR="00AA2D22">
        <w:rPr>
          <w:rStyle w:val="tgc"/>
          <w:rFonts w:ascii="Times New Roman" w:hAnsi="Times New Roman" w:cs="Times New Roman"/>
          <w:sz w:val="24"/>
          <w:szCs w:val="24"/>
        </w:rPr>
        <w:t xml:space="preserve">well, to be divided by the total number of children/ student in the country that they have age of schooling. </w:t>
      </w:r>
      <w:r w:rsidR="00AA2D22" w:rsidRPr="00676BAC">
        <w:rPr>
          <w:rStyle w:val="tgc"/>
          <w:rFonts w:ascii="Times New Roman" w:hAnsi="Times New Roman" w:cs="Times New Roman"/>
          <w:sz w:val="24"/>
          <w:szCs w:val="24"/>
        </w:rPr>
        <w:t>As such ‘gross’ attendance rates can exceed 100 percent. This gross consider students that are not totally at school or repeating years of schooling.</w:t>
      </w:r>
    </w:p>
    <w:p w14:paraId="0D76BBF7" w14:textId="77777777" w:rsidR="00AA2D22" w:rsidRDefault="00AA2D22" w:rsidP="006B6899">
      <w:pPr>
        <w:autoSpaceDE w:val="0"/>
        <w:autoSpaceDN w:val="0"/>
        <w:adjustRightInd w:val="0"/>
        <w:spacing w:after="0" w:line="360" w:lineRule="auto"/>
        <w:jc w:val="both"/>
        <w:rPr>
          <w:rStyle w:val="tgc"/>
          <w:rFonts w:ascii="Times New Roman" w:hAnsi="Times New Roman" w:cs="Times New Roman"/>
          <w:sz w:val="24"/>
          <w:szCs w:val="24"/>
        </w:rPr>
      </w:pPr>
    </w:p>
    <w:p w14:paraId="3952476A" w14:textId="74FE534C" w:rsidR="00F70FDB" w:rsidRDefault="00F70FDB" w:rsidP="006B6899">
      <w:pPr>
        <w:autoSpaceDE w:val="0"/>
        <w:autoSpaceDN w:val="0"/>
        <w:adjustRightInd w:val="0"/>
        <w:spacing w:after="0" w:line="360" w:lineRule="auto"/>
        <w:jc w:val="both"/>
        <w:rPr>
          <w:rStyle w:val="tgc"/>
          <w:rFonts w:ascii="Times New Roman" w:hAnsi="Times New Roman" w:cs="Times New Roman"/>
          <w:sz w:val="24"/>
          <w:szCs w:val="24"/>
        </w:rPr>
      </w:pPr>
      <w:r w:rsidRPr="00676BAC">
        <w:rPr>
          <w:rStyle w:val="tgc"/>
          <w:rFonts w:ascii="Times New Roman" w:hAnsi="Times New Roman" w:cs="Times New Roman"/>
          <w:sz w:val="24"/>
          <w:szCs w:val="24"/>
        </w:rPr>
        <w:t xml:space="preserve">The ‘net’ school attendance rate is the number of </w:t>
      </w:r>
      <w:r w:rsidR="00003B00">
        <w:rPr>
          <w:rStyle w:val="tgc"/>
          <w:rFonts w:ascii="Times New Roman" w:hAnsi="Times New Roman" w:cs="Times New Roman"/>
          <w:sz w:val="24"/>
          <w:szCs w:val="24"/>
        </w:rPr>
        <w:t xml:space="preserve">recorded </w:t>
      </w:r>
      <w:r w:rsidRPr="00676BAC">
        <w:rPr>
          <w:rStyle w:val="tgc"/>
          <w:rFonts w:ascii="Times New Roman" w:hAnsi="Times New Roman" w:cs="Times New Roman"/>
          <w:sz w:val="24"/>
          <w:szCs w:val="24"/>
        </w:rPr>
        <w:t>children of the official age of a</w:t>
      </w:r>
      <w:r w:rsidR="00003B00">
        <w:rPr>
          <w:rStyle w:val="tgc"/>
          <w:rFonts w:ascii="Times New Roman" w:hAnsi="Times New Roman" w:cs="Times New Roman"/>
          <w:sz w:val="24"/>
          <w:szCs w:val="24"/>
        </w:rPr>
        <w:t xml:space="preserve">ttending the school at given level  </w:t>
      </w:r>
      <w:r w:rsidRPr="00676BAC">
        <w:rPr>
          <w:rStyle w:val="tgc"/>
          <w:rFonts w:ascii="Times New Roman" w:hAnsi="Times New Roman" w:cs="Times New Roman"/>
          <w:sz w:val="24"/>
          <w:szCs w:val="24"/>
        </w:rPr>
        <w:t xml:space="preserve"> who are in attendance at that level, divided by the total number of children in the country that are of the official age for that level of schooling. Unlike ‘gross’ attendance, ‘net’ attendance cannot exceed 100 percent.</w:t>
      </w:r>
      <w:r w:rsidR="00E273D2" w:rsidRPr="00E273D2">
        <w:rPr>
          <w:rFonts w:ascii="Times New Roman" w:hAnsi="Times New Roman" w:cs="Times New Roman"/>
          <w:sz w:val="24"/>
          <w:szCs w:val="24"/>
          <w:lang w:val="en-GB" w:eastAsia="ar-SA"/>
        </w:rPr>
        <w:t xml:space="preserve"> </w:t>
      </w:r>
      <w:r w:rsidR="00E273D2" w:rsidRPr="000F0D9C">
        <w:rPr>
          <w:rFonts w:ascii="Times New Roman" w:hAnsi="Times New Roman" w:cs="Times New Roman"/>
          <w:sz w:val="24"/>
          <w:szCs w:val="24"/>
          <w:lang w:val="en-GB" w:eastAsia="ar-SA"/>
        </w:rPr>
        <w:t>(</w:t>
      </w:r>
      <w:r w:rsidR="00E273D2">
        <w:rPr>
          <w:rFonts w:ascii="Times New Roman" w:hAnsi="Times New Roman" w:cs="Times New Roman"/>
          <w:sz w:val="24"/>
          <w:szCs w:val="24"/>
          <w:lang w:val="en-GB" w:eastAsia="ar-SA"/>
        </w:rPr>
        <w:t>O’Driscoll</w:t>
      </w:r>
      <w:r w:rsidR="00E273D2" w:rsidRPr="000F0D9C">
        <w:rPr>
          <w:rFonts w:ascii="Times New Roman" w:hAnsi="Times New Roman" w:cs="Times New Roman"/>
          <w:sz w:val="24"/>
          <w:szCs w:val="24"/>
          <w:lang w:val="en-GB" w:eastAsia="ar-SA"/>
        </w:rPr>
        <w:t>, 201</w:t>
      </w:r>
      <w:r w:rsidR="00E273D2">
        <w:rPr>
          <w:rFonts w:ascii="Times New Roman" w:hAnsi="Times New Roman" w:cs="Times New Roman"/>
          <w:sz w:val="24"/>
          <w:szCs w:val="24"/>
          <w:lang w:val="en-GB" w:eastAsia="ar-SA"/>
        </w:rPr>
        <w:t>7</w:t>
      </w:r>
      <w:r w:rsidR="00E273D2" w:rsidRPr="000F0D9C">
        <w:rPr>
          <w:rFonts w:ascii="Times New Roman" w:hAnsi="Times New Roman" w:cs="Times New Roman"/>
          <w:sz w:val="24"/>
          <w:szCs w:val="24"/>
          <w:lang w:val="en-GB" w:eastAsia="ar-SA"/>
        </w:rPr>
        <w:t>).</w:t>
      </w:r>
      <w:r w:rsidR="00E273D2">
        <w:rPr>
          <w:rFonts w:ascii="Times New Roman" w:hAnsi="Times New Roman" w:cs="Times New Roman"/>
          <w:sz w:val="24"/>
          <w:szCs w:val="24"/>
          <w:lang w:val="en-GB" w:eastAsia="ar-SA"/>
        </w:rPr>
        <w:t xml:space="preserve">  </w:t>
      </w:r>
      <w:r w:rsidR="00E273D2" w:rsidRPr="00676BAC">
        <w:rPr>
          <w:rStyle w:val="tgc"/>
          <w:rFonts w:ascii="Times New Roman" w:hAnsi="Times New Roman" w:cs="Times New Roman"/>
          <w:sz w:val="24"/>
          <w:szCs w:val="24"/>
        </w:rPr>
        <w:t xml:space="preserve"> </w:t>
      </w:r>
    </w:p>
    <w:p w14:paraId="5BCE71EF" w14:textId="77777777" w:rsidR="00003B00" w:rsidRPr="00676BAC" w:rsidRDefault="00003B00" w:rsidP="006B6899">
      <w:pPr>
        <w:autoSpaceDE w:val="0"/>
        <w:autoSpaceDN w:val="0"/>
        <w:adjustRightInd w:val="0"/>
        <w:spacing w:after="0" w:line="360" w:lineRule="auto"/>
        <w:jc w:val="both"/>
        <w:rPr>
          <w:rStyle w:val="tgc"/>
          <w:rFonts w:ascii="Times New Roman" w:hAnsi="Times New Roman" w:cs="Times New Roman"/>
          <w:sz w:val="24"/>
          <w:szCs w:val="24"/>
        </w:rPr>
      </w:pPr>
    </w:p>
    <w:p w14:paraId="248A91EA" w14:textId="68077153" w:rsidR="00F70FDB" w:rsidRPr="00676BAC" w:rsidRDefault="00F70FDB" w:rsidP="006B6899">
      <w:pPr>
        <w:autoSpaceDE w:val="0"/>
        <w:autoSpaceDN w:val="0"/>
        <w:adjustRightInd w:val="0"/>
        <w:spacing w:after="0" w:line="360" w:lineRule="auto"/>
        <w:jc w:val="both"/>
        <w:rPr>
          <w:rStyle w:val="tgc"/>
          <w:rFonts w:ascii="Times New Roman" w:hAnsi="Times New Roman" w:cs="Times New Roman"/>
          <w:sz w:val="24"/>
          <w:szCs w:val="24"/>
        </w:rPr>
      </w:pPr>
      <w:r w:rsidRPr="00676BAC">
        <w:rPr>
          <w:rStyle w:val="tgc"/>
          <w:rFonts w:ascii="Times New Roman" w:hAnsi="Times New Roman" w:cs="Times New Roman"/>
          <w:sz w:val="24"/>
          <w:szCs w:val="24"/>
        </w:rPr>
        <w:t>Attendance rates may be used as a positive indicator to monitor school attendance into schools. However, this data are used to monitor regular attendance of school; they do not come up differentiate the absence caused by illness or other reasons, but give the “average” and general picture of school attendance.</w:t>
      </w:r>
      <w:r w:rsidR="00923B2A" w:rsidRPr="00923B2A">
        <w:rPr>
          <w:rFonts w:ascii="Times New Roman" w:hAnsi="Times New Roman" w:cs="Times New Roman"/>
          <w:sz w:val="24"/>
          <w:szCs w:val="24"/>
          <w:lang w:val="en-GB" w:eastAsia="ar-SA"/>
        </w:rPr>
        <w:t xml:space="preserve"> </w:t>
      </w:r>
      <w:r w:rsidR="0039768D" w:rsidRPr="000F0D9C">
        <w:rPr>
          <w:rFonts w:ascii="Times New Roman" w:hAnsi="Times New Roman" w:cs="Times New Roman"/>
          <w:sz w:val="24"/>
          <w:szCs w:val="24"/>
          <w:lang w:val="en-GB" w:eastAsia="ar-SA"/>
        </w:rPr>
        <w:t>(</w:t>
      </w:r>
      <w:r w:rsidR="0039768D">
        <w:rPr>
          <w:rFonts w:ascii="Times New Roman" w:hAnsi="Times New Roman" w:cs="Times New Roman"/>
          <w:sz w:val="24"/>
          <w:szCs w:val="24"/>
          <w:lang w:val="en-GB" w:eastAsia="ar-SA"/>
        </w:rPr>
        <w:t>O’Driscoll</w:t>
      </w:r>
      <w:r w:rsidR="00923B2A" w:rsidRPr="000F0D9C">
        <w:rPr>
          <w:rFonts w:ascii="Times New Roman" w:hAnsi="Times New Roman" w:cs="Times New Roman"/>
          <w:sz w:val="24"/>
          <w:szCs w:val="24"/>
          <w:lang w:val="en-GB" w:eastAsia="ar-SA"/>
        </w:rPr>
        <w:t>, 201</w:t>
      </w:r>
      <w:r w:rsidR="0039768D">
        <w:rPr>
          <w:rFonts w:ascii="Times New Roman" w:hAnsi="Times New Roman" w:cs="Times New Roman"/>
          <w:sz w:val="24"/>
          <w:szCs w:val="24"/>
          <w:lang w:val="en-GB" w:eastAsia="ar-SA"/>
        </w:rPr>
        <w:t>7</w:t>
      </w:r>
      <w:r w:rsidR="00923B2A" w:rsidRPr="000F0D9C">
        <w:rPr>
          <w:rFonts w:ascii="Times New Roman" w:hAnsi="Times New Roman" w:cs="Times New Roman"/>
          <w:sz w:val="24"/>
          <w:szCs w:val="24"/>
          <w:lang w:val="en-GB" w:eastAsia="ar-SA"/>
        </w:rPr>
        <w:t>).</w:t>
      </w:r>
      <w:r w:rsidR="00923B2A">
        <w:rPr>
          <w:rFonts w:ascii="Times New Roman" w:hAnsi="Times New Roman" w:cs="Times New Roman"/>
          <w:sz w:val="24"/>
          <w:szCs w:val="24"/>
          <w:lang w:val="en-GB" w:eastAsia="ar-SA"/>
        </w:rPr>
        <w:t xml:space="preserve">  </w:t>
      </w:r>
      <w:r w:rsidRPr="00676BAC">
        <w:rPr>
          <w:rStyle w:val="tgc"/>
          <w:rFonts w:ascii="Times New Roman" w:hAnsi="Times New Roman" w:cs="Times New Roman"/>
          <w:sz w:val="24"/>
          <w:szCs w:val="24"/>
        </w:rPr>
        <w:t xml:space="preserve"> </w:t>
      </w:r>
    </w:p>
    <w:p w14:paraId="70C52336" w14:textId="77777777" w:rsidR="00A56F87" w:rsidRDefault="00A56F87" w:rsidP="006B6899">
      <w:pPr>
        <w:autoSpaceDE w:val="0"/>
        <w:autoSpaceDN w:val="0"/>
        <w:adjustRightInd w:val="0"/>
        <w:spacing w:after="0" w:line="360" w:lineRule="auto"/>
        <w:jc w:val="both"/>
        <w:rPr>
          <w:rStyle w:val="tgc"/>
          <w:rFonts w:ascii="Times New Roman" w:hAnsi="Times New Roman" w:cs="Times New Roman"/>
          <w:sz w:val="24"/>
          <w:szCs w:val="24"/>
        </w:rPr>
      </w:pPr>
    </w:p>
    <w:p w14:paraId="41B4D956" w14:textId="5B233BA3"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According to the new system of education in Britain, attendance has been made </w:t>
      </w:r>
      <w:r w:rsidR="00843BCE">
        <w:rPr>
          <w:rFonts w:ascii="Times New Roman" w:hAnsi="Times New Roman" w:cs="Times New Roman"/>
          <w:sz w:val="24"/>
          <w:szCs w:val="24"/>
        </w:rPr>
        <w:t>mandatory for children of the ages of group of 6 to 18</w:t>
      </w:r>
      <w:r w:rsidRPr="00676BAC">
        <w:rPr>
          <w:rFonts w:ascii="Times New Roman" w:hAnsi="Times New Roman" w:cs="Times New Roman"/>
          <w:sz w:val="24"/>
          <w:szCs w:val="24"/>
        </w:rPr>
        <w:t xml:space="preserve">. </w:t>
      </w:r>
      <w:r w:rsidR="00843BCE">
        <w:rPr>
          <w:rFonts w:ascii="Times New Roman" w:hAnsi="Times New Roman" w:cs="Times New Roman"/>
          <w:sz w:val="24"/>
          <w:szCs w:val="24"/>
        </w:rPr>
        <w:t xml:space="preserve">Remind that </w:t>
      </w:r>
      <w:r w:rsidR="00843BCE" w:rsidRPr="00676BAC">
        <w:rPr>
          <w:rFonts w:ascii="Times New Roman" w:hAnsi="Times New Roman" w:cs="Times New Roman"/>
          <w:sz w:val="24"/>
          <w:szCs w:val="24"/>
        </w:rPr>
        <w:t>it</w:t>
      </w:r>
      <w:r w:rsidRPr="00676BAC">
        <w:rPr>
          <w:rFonts w:ascii="Times New Roman" w:hAnsi="Times New Roman" w:cs="Times New Roman"/>
          <w:sz w:val="24"/>
          <w:szCs w:val="24"/>
        </w:rPr>
        <w:t xml:space="preserve"> is the </w:t>
      </w:r>
      <w:r w:rsidR="00843BCE">
        <w:rPr>
          <w:rFonts w:ascii="Times New Roman" w:hAnsi="Times New Roman" w:cs="Times New Roman"/>
          <w:sz w:val="24"/>
          <w:szCs w:val="24"/>
        </w:rPr>
        <w:t xml:space="preserve">mandate </w:t>
      </w:r>
      <w:r w:rsidR="00843BCE" w:rsidRPr="00676BAC">
        <w:rPr>
          <w:rFonts w:ascii="Times New Roman" w:hAnsi="Times New Roman" w:cs="Times New Roman"/>
          <w:sz w:val="24"/>
          <w:szCs w:val="24"/>
        </w:rPr>
        <w:t>of</w:t>
      </w:r>
      <w:r w:rsidRPr="00676BAC">
        <w:rPr>
          <w:rFonts w:ascii="Times New Roman" w:hAnsi="Times New Roman" w:cs="Times New Roman"/>
          <w:sz w:val="24"/>
          <w:szCs w:val="24"/>
        </w:rPr>
        <w:t xml:space="preserve"> </w:t>
      </w:r>
      <w:r w:rsidR="00843BCE">
        <w:rPr>
          <w:rFonts w:ascii="Times New Roman" w:hAnsi="Times New Roman" w:cs="Times New Roman"/>
          <w:sz w:val="24"/>
          <w:szCs w:val="24"/>
        </w:rPr>
        <w:t>parents to send and follow their children to school</w:t>
      </w:r>
      <w:r w:rsidRPr="00676BAC">
        <w:rPr>
          <w:rFonts w:ascii="Times New Roman" w:hAnsi="Times New Roman" w:cs="Times New Roman"/>
          <w:sz w:val="24"/>
          <w:szCs w:val="24"/>
        </w:rPr>
        <w:t xml:space="preserve">. Mortimer </w:t>
      </w:r>
      <w:r w:rsidR="00843BCE">
        <w:rPr>
          <w:rFonts w:ascii="Times New Roman" w:hAnsi="Times New Roman" w:cs="Times New Roman"/>
          <w:sz w:val="24"/>
          <w:szCs w:val="24"/>
        </w:rPr>
        <w:t>remark that school feeding programme promote school attendance and depromote school dropout as well</w:t>
      </w:r>
      <w:r w:rsidRPr="00676BAC">
        <w:rPr>
          <w:rFonts w:ascii="Times New Roman" w:hAnsi="Times New Roman" w:cs="Times New Roman"/>
          <w:sz w:val="24"/>
          <w:szCs w:val="24"/>
        </w:rPr>
        <w:t xml:space="preserve">. At the </w:t>
      </w:r>
      <w:r w:rsidR="00843BCE">
        <w:rPr>
          <w:rFonts w:ascii="Times New Roman" w:hAnsi="Times New Roman" w:cs="Times New Roman"/>
          <w:sz w:val="24"/>
          <w:szCs w:val="24"/>
        </w:rPr>
        <w:t xml:space="preserve">similar </w:t>
      </w:r>
      <w:r w:rsidR="00843BCE" w:rsidRPr="00676BAC">
        <w:rPr>
          <w:rFonts w:ascii="Times New Roman" w:hAnsi="Times New Roman" w:cs="Times New Roman"/>
          <w:sz w:val="24"/>
          <w:szCs w:val="24"/>
        </w:rPr>
        <w:t>time</w:t>
      </w:r>
      <w:r w:rsidRPr="00676BAC">
        <w:rPr>
          <w:rFonts w:ascii="Times New Roman" w:hAnsi="Times New Roman" w:cs="Times New Roman"/>
          <w:sz w:val="24"/>
          <w:szCs w:val="24"/>
        </w:rPr>
        <w:t xml:space="preserve">, </w:t>
      </w:r>
      <w:r w:rsidR="00843BCE">
        <w:rPr>
          <w:rFonts w:ascii="Times New Roman" w:hAnsi="Times New Roman" w:cs="Times New Roman"/>
          <w:sz w:val="24"/>
          <w:szCs w:val="24"/>
        </w:rPr>
        <w:t xml:space="preserve">the availability of sufficient food into families, the drop out reduced and security improved into the families of children. </w:t>
      </w:r>
      <w:r w:rsidR="00AC3ADA">
        <w:rPr>
          <w:rFonts w:ascii="Times New Roman" w:hAnsi="Times New Roman" w:cs="Times New Roman"/>
        </w:rPr>
        <w:t>(Samuel et al.</w:t>
      </w:r>
      <w:r w:rsidR="00AC3ADA" w:rsidRPr="00A13C84">
        <w:rPr>
          <w:rFonts w:ascii="Times New Roman" w:hAnsi="Times New Roman" w:cs="Times New Roman"/>
        </w:rPr>
        <w:t xml:space="preserve"> 201</w:t>
      </w:r>
      <w:r w:rsidR="00AC3ADA">
        <w:rPr>
          <w:rFonts w:ascii="Times New Roman" w:hAnsi="Times New Roman" w:cs="Times New Roman"/>
        </w:rPr>
        <w:t>2</w:t>
      </w:r>
      <w:r w:rsidR="00AC3ADA" w:rsidRPr="00A13C84">
        <w:rPr>
          <w:rFonts w:ascii="Times New Roman" w:hAnsi="Times New Roman" w:cs="Times New Roman"/>
        </w:rPr>
        <w:t>)</w:t>
      </w:r>
      <w:r w:rsidR="000A1880">
        <w:rPr>
          <w:rFonts w:ascii="Times New Roman" w:hAnsi="Times New Roman" w:cs="Times New Roman"/>
        </w:rPr>
        <w:t xml:space="preserve"> </w:t>
      </w:r>
    </w:p>
    <w:p w14:paraId="52029514"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481DFC21" w14:textId="6438D763"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According to </w:t>
      </w:r>
      <w:r w:rsidR="00BB4870">
        <w:rPr>
          <w:rFonts w:ascii="Times New Roman" w:hAnsi="Times New Roman" w:cs="Times New Roman"/>
          <w:sz w:val="24"/>
          <w:szCs w:val="24"/>
        </w:rPr>
        <w:t>ILO, (1999)</w:t>
      </w:r>
      <w:r w:rsidRPr="00676BAC">
        <w:rPr>
          <w:rFonts w:ascii="Times New Roman" w:hAnsi="Times New Roman" w:cs="Times New Roman"/>
          <w:sz w:val="24"/>
          <w:szCs w:val="24"/>
        </w:rPr>
        <w:t xml:space="preserve"> indicate that the number of children in gold mining activities increased and remind that all documents contain policies and mitigations measures to avoid this gold mining activities to child have been elaborated and published in order that all concerns make it in considerations. </w:t>
      </w:r>
    </w:p>
    <w:p w14:paraId="415E4BFD"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5996061F" w14:textId="28C66250"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Children in gold mining activities in continental of Africa is coming the area to make attention because their number increased day by day </w:t>
      </w:r>
      <w:r w:rsidR="00BB4870">
        <w:rPr>
          <w:rFonts w:ascii="Times New Roman" w:hAnsi="Times New Roman" w:cs="Times New Roman"/>
          <w:sz w:val="24"/>
          <w:szCs w:val="24"/>
        </w:rPr>
        <w:t>ILO, (1999). t</w:t>
      </w:r>
      <w:r w:rsidRPr="00676BAC">
        <w:rPr>
          <w:rFonts w:ascii="Times New Roman" w:hAnsi="Times New Roman" w:cs="Times New Roman"/>
          <w:sz w:val="24"/>
          <w:szCs w:val="24"/>
        </w:rPr>
        <w:t>hose children are in gold mining for various reason such as; poverty into the families sometimes caused by HIV/AIDs, wars caused by the conflicts between peoples in mining exploitation, mindset about income generation of their children after studies, mismanagement of children caused by power family planning in African families. These have been extracted in the study conducted by ILO in mining of Ghana.</w:t>
      </w:r>
      <w:r w:rsidR="002A4967">
        <w:rPr>
          <w:rFonts w:ascii="Times New Roman" w:hAnsi="Times New Roman" w:cs="Times New Roman"/>
          <w:sz w:val="24"/>
          <w:szCs w:val="24"/>
        </w:rPr>
        <w:t xml:space="preserve"> ILO, (</w:t>
      </w:r>
      <w:r w:rsidR="00BB4870">
        <w:rPr>
          <w:rFonts w:ascii="Times New Roman" w:hAnsi="Times New Roman" w:cs="Times New Roman"/>
          <w:sz w:val="24"/>
          <w:szCs w:val="24"/>
        </w:rPr>
        <w:t>1999</w:t>
      </w:r>
      <w:r w:rsidR="002A4967">
        <w:rPr>
          <w:rFonts w:ascii="Times New Roman" w:hAnsi="Times New Roman" w:cs="Times New Roman"/>
          <w:sz w:val="24"/>
          <w:szCs w:val="24"/>
        </w:rPr>
        <w:t xml:space="preserve">). </w:t>
      </w:r>
      <w:r w:rsidRPr="00676BAC">
        <w:rPr>
          <w:rFonts w:ascii="Times New Roman" w:hAnsi="Times New Roman" w:cs="Times New Roman"/>
          <w:sz w:val="24"/>
          <w:szCs w:val="24"/>
        </w:rPr>
        <w:t xml:space="preserve"> </w:t>
      </w:r>
    </w:p>
    <w:p w14:paraId="6B75AB9A"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1B312009" w14:textId="5F523343" w:rsidR="002A4967" w:rsidRPr="00676BAC" w:rsidRDefault="00F70FDB" w:rsidP="002A4967">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Local communities around gold mining operations suffer negative impacts of gold mining activities; p</w:t>
      </w:r>
      <w:r w:rsidR="00096BB9" w:rsidRPr="00676BAC">
        <w:rPr>
          <w:rFonts w:ascii="Times New Roman" w:hAnsi="Times New Roman" w:cs="Times New Roman"/>
          <w:sz w:val="24"/>
          <w:szCs w:val="24"/>
        </w:rPr>
        <w:t>eople have some military attack</w:t>
      </w:r>
      <w:r w:rsidR="002A4967">
        <w:rPr>
          <w:rFonts w:ascii="Times New Roman" w:hAnsi="Times New Roman" w:cs="Times New Roman"/>
          <w:sz w:val="24"/>
          <w:szCs w:val="24"/>
        </w:rPr>
        <w:t xml:space="preserve"> and disturb teaching and learning activities</w:t>
      </w:r>
      <w:r w:rsidRPr="00676BAC">
        <w:rPr>
          <w:rFonts w:ascii="Times New Roman" w:hAnsi="Times New Roman" w:cs="Times New Roman"/>
          <w:sz w:val="24"/>
          <w:szCs w:val="24"/>
        </w:rPr>
        <w:t xml:space="preserve">, Due to their expressions about their problems, they said that: they have many problems such as; unemployment of youth, disorganization of families, increase of dropout, prostitution due to drug and boom surrounding the mining. Not only youth are affected by these consequences of mining activities but affect also man and woman of different group with different </w:t>
      </w:r>
      <w:r w:rsidR="008E05C4" w:rsidRPr="00676BAC">
        <w:rPr>
          <w:rFonts w:ascii="Times New Roman" w:hAnsi="Times New Roman" w:cs="Times New Roman"/>
          <w:sz w:val="24"/>
          <w:szCs w:val="24"/>
        </w:rPr>
        <w:t>ages</w:t>
      </w:r>
      <w:r w:rsidR="008E05C4">
        <w:rPr>
          <w:rFonts w:ascii="Times New Roman" w:hAnsi="Times New Roman" w:cs="Times New Roman"/>
          <w:sz w:val="24"/>
          <w:szCs w:val="24"/>
        </w:rPr>
        <w:t>. Mendoza</w:t>
      </w:r>
      <w:r w:rsidR="0039768D">
        <w:rPr>
          <w:rFonts w:ascii="Times New Roman" w:hAnsi="Times New Roman" w:cs="Times New Roman"/>
          <w:sz w:val="24"/>
          <w:szCs w:val="24"/>
        </w:rPr>
        <w:t xml:space="preserve"> (2018)</w:t>
      </w:r>
    </w:p>
    <w:p w14:paraId="06ED50CD" w14:textId="77777777" w:rsidR="00BB4870" w:rsidRDefault="00BB4870" w:rsidP="002A4967">
      <w:pPr>
        <w:autoSpaceDE w:val="0"/>
        <w:autoSpaceDN w:val="0"/>
        <w:adjustRightInd w:val="0"/>
        <w:spacing w:after="0" w:line="360" w:lineRule="auto"/>
        <w:jc w:val="both"/>
        <w:rPr>
          <w:rFonts w:ascii="Times New Roman" w:hAnsi="Times New Roman" w:cs="Times New Roman"/>
          <w:sz w:val="24"/>
          <w:szCs w:val="24"/>
        </w:rPr>
      </w:pPr>
    </w:p>
    <w:p w14:paraId="1A6CA776" w14:textId="724D9722" w:rsidR="002A4967" w:rsidRPr="00676BAC" w:rsidRDefault="00F70FDB" w:rsidP="002A4967">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Based on informal character and mobility of children involved in gold mining and quarrying activities is very difficult to measure the number of children involved. However, the ILO estimates that nearly 1 million children under the age of 5 to 17 years old work in the gold mining and quarrying activities.</w:t>
      </w:r>
      <w:r w:rsidR="00D9314F">
        <w:rPr>
          <w:rFonts w:ascii="Times New Roman" w:hAnsi="Times New Roman" w:cs="Times New Roman"/>
          <w:sz w:val="24"/>
          <w:szCs w:val="24"/>
        </w:rPr>
        <w:t xml:space="preserve"> </w:t>
      </w:r>
      <w:r w:rsidR="00BB4870">
        <w:rPr>
          <w:rFonts w:ascii="Times New Roman" w:hAnsi="Times New Roman" w:cs="Times New Roman"/>
          <w:sz w:val="24"/>
          <w:szCs w:val="24"/>
        </w:rPr>
        <w:t>ILO, (1999)</w:t>
      </w:r>
      <w:r w:rsidR="002A4967">
        <w:rPr>
          <w:rFonts w:ascii="Times New Roman" w:hAnsi="Times New Roman" w:cs="Times New Roman"/>
          <w:sz w:val="24"/>
          <w:szCs w:val="24"/>
        </w:rPr>
        <w:t xml:space="preserve">. </w:t>
      </w:r>
      <w:r w:rsidR="002A4967" w:rsidRPr="00676BAC">
        <w:rPr>
          <w:rFonts w:ascii="Times New Roman" w:hAnsi="Times New Roman" w:cs="Times New Roman"/>
          <w:sz w:val="24"/>
          <w:szCs w:val="24"/>
        </w:rPr>
        <w:t xml:space="preserve"> </w:t>
      </w:r>
    </w:p>
    <w:p w14:paraId="013368CC" w14:textId="33F67618"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2C481754"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64B3B45A" w14:textId="57D9149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According to</w:t>
      </w:r>
      <w:r w:rsidR="0039768D">
        <w:rPr>
          <w:rFonts w:ascii="Times New Roman" w:hAnsi="Times New Roman" w:cs="Times New Roman"/>
          <w:sz w:val="24"/>
          <w:szCs w:val="24"/>
        </w:rPr>
        <w:t xml:space="preserve"> </w:t>
      </w:r>
      <w:r w:rsidR="00B50964">
        <w:rPr>
          <w:rFonts w:ascii="Times New Roman" w:hAnsi="Times New Roman" w:cs="Times New Roman"/>
          <w:sz w:val="24"/>
          <w:szCs w:val="24"/>
        </w:rPr>
        <w:t>(</w:t>
      </w:r>
      <w:r w:rsidR="0039768D">
        <w:rPr>
          <w:rFonts w:ascii="Times New Roman" w:hAnsi="Times New Roman" w:cs="Times New Roman"/>
          <w:sz w:val="24"/>
          <w:szCs w:val="24"/>
        </w:rPr>
        <w:t>Gyamfie E</w:t>
      </w:r>
      <w:r w:rsidR="009E11F2">
        <w:rPr>
          <w:rFonts w:ascii="Times New Roman" w:hAnsi="Times New Roman" w:cs="Times New Roman"/>
          <w:sz w:val="24"/>
          <w:szCs w:val="24"/>
        </w:rPr>
        <w:t xml:space="preserve">. </w:t>
      </w:r>
      <w:r w:rsidR="0039768D">
        <w:rPr>
          <w:rFonts w:ascii="Times New Roman" w:hAnsi="Times New Roman" w:cs="Times New Roman"/>
          <w:sz w:val="24"/>
          <w:szCs w:val="24"/>
        </w:rPr>
        <w:t>2014</w:t>
      </w:r>
      <w:r w:rsidR="009E11F2">
        <w:rPr>
          <w:rFonts w:ascii="Times New Roman" w:hAnsi="Times New Roman" w:cs="Times New Roman"/>
          <w:sz w:val="24"/>
          <w:szCs w:val="24"/>
        </w:rPr>
        <w:t>)</w:t>
      </w:r>
      <w:r w:rsidRPr="00676BAC">
        <w:rPr>
          <w:rFonts w:ascii="Times New Roman" w:hAnsi="Times New Roman" w:cs="Times New Roman"/>
          <w:sz w:val="24"/>
          <w:szCs w:val="24"/>
        </w:rPr>
        <w:t>, there is a relationship between attendances and success in the classroom. To his article “When many are absent or chronically tardy, achievement levels suffer”</w:t>
      </w:r>
      <w:r w:rsidR="009D7A87">
        <w:rPr>
          <w:rFonts w:ascii="Times New Roman" w:hAnsi="Times New Roman" w:cs="Times New Roman"/>
          <w:sz w:val="24"/>
          <w:szCs w:val="24"/>
        </w:rPr>
        <w:t>.</w:t>
      </w:r>
      <w:r w:rsidRPr="00676BAC">
        <w:rPr>
          <w:rFonts w:ascii="Times New Roman" w:hAnsi="Times New Roman" w:cs="Times New Roman"/>
          <w:sz w:val="24"/>
          <w:szCs w:val="24"/>
        </w:rPr>
        <w:t xml:space="preserve"> </w:t>
      </w:r>
      <w:r w:rsidR="00AE326E" w:rsidRPr="00676BAC">
        <w:rPr>
          <w:rFonts w:ascii="Times New Roman" w:hAnsi="Times New Roman" w:cs="Times New Roman"/>
          <w:sz w:val="24"/>
          <w:szCs w:val="24"/>
        </w:rPr>
        <w:t>From</w:t>
      </w:r>
      <w:r w:rsidR="00AE326E">
        <w:rPr>
          <w:rFonts w:ascii="Times New Roman" w:hAnsi="Times New Roman" w:cs="Times New Roman"/>
          <w:sz w:val="24"/>
          <w:szCs w:val="24"/>
        </w:rPr>
        <w:t xml:space="preserve"> </w:t>
      </w:r>
      <w:r w:rsidR="00427F96">
        <w:rPr>
          <w:rFonts w:ascii="Times New Roman" w:hAnsi="Times New Roman" w:cs="Times New Roman"/>
          <w:sz w:val="24"/>
          <w:szCs w:val="24"/>
        </w:rPr>
        <w:t xml:space="preserve">Mendoza </w:t>
      </w:r>
      <w:r w:rsidR="00427F96" w:rsidRPr="00676BAC">
        <w:rPr>
          <w:rFonts w:ascii="Times New Roman" w:hAnsi="Times New Roman" w:cs="Times New Roman"/>
          <w:sz w:val="24"/>
          <w:szCs w:val="24"/>
        </w:rPr>
        <w:t>(</w:t>
      </w:r>
      <w:r w:rsidR="00D8754C">
        <w:rPr>
          <w:rFonts w:ascii="Times New Roman" w:hAnsi="Times New Roman" w:cs="Times New Roman"/>
          <w:sz w:val="24"/>
          <w:szCs w:val="24"/>
        </w:rPr>
        <w:t>2015)</w:t>
      </w:r>
      <w:r w:rsidRPr="00676BAC">
        <w:rPr>
          <w:rFonts w:ascii="Times New Roman" w:hAnsi="Times New Roman" w:cs="Times New Roman"/>
          <w:sz w:val="24"/>
          <w:szCs w:val="24"/>
        </w:rPr>
        <w:t xml:space="preserve"> found in his research that regular attendance of students in the classroom is connected to the academic performance of students. </w:t>
      </w:r>
      <w:r w:rsidR="005C67AF">
        <w:rPr>
          <w:rFonts w:ascii="Times New Roman" w:hAnsi="Times New Roman" w:cs="Times New Roman"/>
          <w:sz w:val="24"/>
          <w:szCs w:val="24"/>
        </w:rPr>
        <w:t xml:space="preserve">According to </w:t>
      </w:r>
      <w:r w:rsidR="005C67AF" w:rsidRPr="00676BAC">
        <w:rPr>
          <w:rFonts w:ascii="Times New Roman" w:hAnsi="Times New Roman" w:cs="Times New Roman"/>
          <w:sz w:val="24"/>
          <w:szCs w:val="24"/>
        </w:rPr>
        <w:t>(</w:t>
      </w:r>
      <w:r w:rsidR="00D9314F">
        <w:rPr>
          <w:rFonts w:ascii="Times New Roman" w:hAnsi="Times New Roman" w:cs="Times New Roman"/>
          <w:sz w:val="24"/>
          <w:szCs w:val="24"/>
        </w:rPr>
        <w:t>Mendoza 2017)</w:t>
      </w:r>
      <w:r w:rsidR="00D9314F" w:rsidRPr="00676BAC">
        <w:rPr>
          <w:rFonts w:ascii="Times New Roman" w:hAnsi="Times New Roman" w:cs="Times New Roman"/>
          <w:sz w:val="24"/>
          <w:szCs w:val="24"/>
        </w:rPr>
        <w:t xml:space="preserve"> </w:t>
      </w:r>
      <w:r w:rsidR="00D9314F" w:rsidRPr="009D7A87">
        <w:rPr>
          <w:rFonts w:ascii="Times New Roman" w:hAnsi="Times New Roman" w:cs="Times New Roman"/>
          <w:sz w:val="24"/>
          <w:szCs w:val="24"/>
        </w:rPr>
        <w:t>in</w:t>
      </w:r>
      <w:r w:rsidRPr="009D7A87">
        <w:rPr>
          <w:rFonts w:ascii="Times New Roman" w:hAnsi="Times New Roman" w:cs="Times New Roman"/>
          <w:sz w:val="24"/>
          <w:szCs w:val="24"/>
        </w:rPr>
        <w:t xml:space="preserve"> his study in Ohio school observe</w:t>
      </w:r>
      <w:r w:rsidR="00A931A7" w:rsidRPr="009D7A87">
        <w:rPr>
          <w:rFonts w:ascii="Times New Roman" w:hAnsi="Times New Roman" w:cs="Times New Roman"/>
          <w:sz w:val="24"/>
          <w:szCs w:val="24"/>
        </w:rPr>
        <w:t>d</w:t>
      </w:r>
      <w:r w:rsidRPr="009D7A87">
        <w:rPr>
          <w:rFonts w:ascii="Times New Roman" w:hAnsi="Times New Roman" w:cs="Times New Roman"/>
          <w:sz w:val="24"/>
          <w:szCs w:val="24"/>
        </w:rPr>
        <w:t xml:space="preserve"> that there is a positive impact on school attendance relate</w:t>
      </w:r>
      <w:r w:rsidR="00A931A7" w:rsidRPr="009D7A87">
        <w:rPr>
          <w:rFonts w:ascii="Times New Roman" w:hAnsi="Times New Roman" w:cs="Times New Roman"/>
          <w:sz w:val="24"/>
          <w:szCs w:val="24"/>
        </w:rPr>
        <w:t>d</w:t>
      </w:r>
      <w:r w:rsidRPr="009D7A87">
        <w:rPr>
          <w:rFonts w:ascii="Times New Roman" w:hAnsi="Times New Roman" w:cs="Times New Roman"/>
          <w:sz w:val="24"/>
          <w:szCs w:val="24"/>
        </w:rPr>
        <w:t xml:space="preserve"> with student achievement in</w:t>
      </w:r>
      <w:r w:rsidRPr="00676BAC">
        <w:rPr>
          <w:rFonts w:ascii="Times New Roman" w:hAnsi="Times New Roman" w:cs="Times New Roman"/>
          <w:sz w:val="24"/>
          <w:szCs w:val="24"/>
        </w:rPr>
        <w:t xml:space="preserve"> performance. According to</w:t>
      </w:r>
      <w:r w:rsidR="00427F96">
        <w:rPr>
          <w:rFonts w:ascii="Times New Roman" w:hAnsi="Times New Roman" w:cs="Times New Roman"/>
          <w:sz w:val="24"/>
          <w:szCs w:val="24"/>
        </w:rPr>
        <w:t xml:space="preserve"> </w:t>
      </w:r>
      <w:r w:rsidR="005C67AF">
        <w:rPr>
          <w:rFonts w:ascii="Times New Roman" w:hAnsi="Times New Roman" w:cs="Times New Roman"/>
          <w:sz w:val="24"/>
          <w:szCs w:val="24"/>
        </w:rPr>
        <w:t>(Hoedofia, 2014</w:t>
      </w:r>
      <w:r w:rsidR="009E11F2">
        <w:rPr>
          <w:rFonts w:ascii="Times New Roman" w:hAnsi="Times New Roman" w:cs="Times New Roman"/>
          <w:sz w:val="24"/>
          <w:szCs w:val="24"/>
        </w:rPr>
        <w:t>)</w:t>
      </w:r>
      <w:r w:rsidR="001D1EDA">
        <w:rPr>
          <w:rFonts w:ascii="Times New Roman" w:hAnsi="Times New Roman" w:cs="Times New Roman"/>
          <w:sz w:val="24"/>
          <w:szCs w:val="24"/>
        </w:rPr>
        <w:t>,</w:t>
      </w:r>
      <w:r w:rsidRPr="00676BAC">
        <w:rPr>
          <w:rFonts w:ascii="Times New Roman" w:hAnsi="Times New Roman" w:cs="Times New Roman"/>
          <w:sz w:val="24"/>
          <w:szCs w:val="24"/>
        </w:rPr>
        <w:t xml:space="preserve"> there is a relationship between school attendance and final grades; </w:t>
      </w:r>
      <w:r w:rsidR="00A931A7">
        <w:rPr>
          <w:rFonts w:ascii="Times New Roman" w:hAnsi="Times New Roman" w:cs="Times New Roman"/>
          <w:sz w:val="24"/>
          <w:szCs w:val="24"/>
        </w:rPr>
        <w:t xml:space="preserve">this </w:t>
      </w:r>
      <w:r w:rsidRPr="00676BAC">
        <w:rPr>
          <w:rFonts w:ascii="Times New Roman" w:hAnsi="Times New Roman" w:cs="Times New Roman"/>
          <w:sz w:val="24"/>
          <w:szCs w:val="24"/>
        </w:rPr>
        <w:t>mean</w:t>
      </w:r>
      <w:r w:rsidR="00A931A7">
        <w:rPr>
          <w:rFonts w:ascii="Times New Roman" w:hAnsi="Times New Roman" w:cs="Times New Roman"/>
          <w:sz w:val="24"/>
          <w:szCs w:val="24"/>
        </w:rPr>
        <w:t>s</w:t>
      </w:r>
      <w:r w:rsidRPr="00676BAC">
        <w:rPr>
          <w:rFonts w:ascii="Times New Roman" w:hAnsi="Times New Roman" w:cs="Times New Roman"/>
          <w:sz w:val="24"/>
          <w:szCs w:val="24"/>
        </w:rPr>
        <w:t xml:space="preserve"> that student who needs to increase their grade must improve regular attendance in the classroom and teacher must facilitate that attendance.  </w:t>
      </w:r>
    </w:p>
    <w:p w14:paraId="674EA613" w14:textId="591DE14C"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According to </w:t>
      </w:r>
      <w:r w:rsidR="00272F2E" w:rsidRPr="00325B4F">
        <w:rPr>
          <w:rFonts w:ascii="Times New Roman" w:hAnsi="Times New Roman" w:cs="Times New Roman"/>
          <w:sz w:val="24"/>
          <w:szCs w:val="24"/>
        </w:rPr>
        <w:t xml:space="preserve"> (</w:t>
      </w:r>
      <w:r w:rsidR="001D1EDA" w:rsidRPr="007723F5">
        <w:rPr>
          <w:rFonts w:ascii="Times New Roman" w:hAnsi="Times New Roman" w:cs="Times New Roman"/>
          <w:sz w:val="24"/>
          <w:szCs w:val="24"/>
        </w:rPr>
        <w:t>Owusu</w:t>
      </w:r>
      <w:r w:rsidRPr="00325B4F">
        <w:rPr>
          <w:rFonts w:ascii="Times New Roman" w:hAnsi="Times New Roman" w:cs="Times New Roman"/>
          <w:sz w:val="24"/>
          <w:szCs w:val="24"/>
        </w:rPr>
        <w:t>20</w:t>
      </w:r>
      <w:r w:rsidR="00150CA4">
        <w:rPr>
          <w:rFonts w:ascii="Times New Roman" w:hAnsi="Times New Roman" w:cs="Times New Roman"/>
          <w:sz w:val="24"/>
          <w:szCs w:val="24"/>
        </w:rPr>
        <w:t>12</w:t>
      </w:r>
      <w:r w:rsidRPr="00325B4F">
        <w:rPr>
          <w:rFonts w:ascii="Times New Roman" w:hAnsi="Times New Roman" w:cs="Times New Roman"/>
          <w:sz w:val="24"/>
          <w:szCs w:val="24"/>
        </w:rPr>
        <w:t>)</w:t>
      </w:r>
      <w:r w:rsidRPr="00676BAC">
        <w:rPr>
          <w:rFonts w:ascii="Times New Roman" w:hAnsi="Times New Roman" w:cs="Times New Roman"/>
          <w:sz w:val="24"/>
          <w:szCs w:val="24"/>
        </w:rPr>
        <w:t>, there is a positive correlation between the final results of exam and attendance of student in the classroom</w:t>
      </w:r>
      <w:r w:rsidR="009D7A87">
        <w:rPr>
          <w:rFonts w:ascii="Times New Roman" w:hAnsi="Times New Roman" w:cs="Times New Roman"/>
          <w:sz w:val="24"/>
          <w:szCs w:val="24"/>
        </w:rPr>
        <w:t>; students who attend regularly come up to got good results at the end of the year and those who attend irregularly the come up with poor results as well.</w:t>
      </w:r>
    </w:p>
    <w:p w14:paraId="4F460C48" w14:textId="77777777" w:rsidR="00F70FDB"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2F9B09B2" w14:textId="77777777" w:rsidR="00166133" w:rsidRPr="00676BAC" w:rsidRDefault="00166133" w:rsidP="006B6899">
      <w:pPr>
        <w:autoSpaceDE w:val="0"/>
        <w:autoSpaceDN w:val="0"/>
        <w:adjustRightInd w:val="0"/>
        <w:spacing w:after="0" w:line="360" w:lineRule="auto"/>
        <w:jc w:val="both"/>
        <w:rPr>
          <w:rFonts w:ascii="Times New Roman" w:hAnsi="Times New Roman" w:cs="Times New Roman"/>
          <w:sz w:val="24"/>
          <w:szCs w:val="24"/>
        </w:rPr>
      </w:pPr>
    </w:p>
    <w:p w14:paraId="4D51F6C7" w14:textId="77777777" w:rsidR="00F70FDB" w:rsidRPr="00676BAC" w:rsidRDefault="00E14DDE" w:rsidP="007412F6">
      <w:pPr>
        <w:pStyle w:val="Heading2"/>
      </w:pPr>
      <w:bookmarkStart w:id="45" w:name="_Toc512457614"/>
      <w:bookmarkStart w:id="46" w:name="_Toc18465978"/>
      <w:r w:rsidRPr="00676BAC">
        <w:t>2.6</w:t>
      </w:r>
      <w:r w:rsidR="00F70FDB" w:rsidRPr="00676BAC">
        <w:t>. Society attitudes towards education on gold mining impacts</w:t>
      </w:r>
      <w:bookmarkEnd w:id="45"/>
      <w:bookmarkEnd w:id="46"/>
    </w:p>
    <w:p w14:paraId="13A1EE8A" w14:textId="3DD9C992"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Researchers have work</w:t>
      </w:r>
      <w:r w:rsidR="005618A6">
        <w:rPr>
          <w:rFonts w:ascii="Times New Roman" w:hAnsi="Times New Roman" w:cs="Times New Roman"/>
          <w:sz w:val="24"/>
          <w:szCs w:val="24"/>
        </w:rPr>
        <w:t>ed</w:t>
      </w:r>
      <w:r w:rsidRPr="00676BAC">
        <w:rPr>
          <w:rFonts w:ascii="Times New Roman" w:hAnsi="Times New Roman" w:cs="Times New Roman"/>
          <w:sz w:val="24"/>
          <w:szCs w:val="24"/>
        </w:rPr>
        <w:t xml:space="preserve"> hard on different impacts of gold mining on education, encouraging parents and educationist to avoid participation of children in gold mining activities. </w:t>
      </w:r>
    </w:p>
    <w:p w14:paraId="2E1138F2" w14:textId="77777777" w:rsidR="00166133" w:rsidRDefault="00166133" w:rsidP="006B6899">
      <w:pPr>
        <w:autoSpaceDE w:val="0"/>
        <w:autoSpaceDN w:val="0"/>
        <w:adjustRightInd w:val="0"/>
        <w:spacing w:after="0" w:line="360" w:lineRule="auto"/>
        <w:jc w:val="both"/>
        <w:rPr>
          <w:rFonts w:ascii="Times New Roman" w:hAnsi="Times New Roman" w:cs="Times New Roman"/>
          <w:sz w:val="24"/>
          <w:szCs w:val="24"/>
        </w:rPr>
      </w:pPr>
    </w:p>
    <w:p w14:paraId="765E6C7E" w14:textId="361E372E"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According to</w:t>
      </w:r>
      <w:r w:rsidR="004775FD">
        <w:rPr>
          <w:rFonts w:ascii="Times New Roman" w:hAnsi="Times New Roman" w:cs="Times New Roman"/>
          <w:sz w:val="24"/>
          <w:szCs w:val="24"/>
        </w:rPr>
        <w:t xml:space="preserve"> </w:t>
      </w:r>
      <w:r w:rsidR="00DE0369">
        <w:rPr>
          <w:rFonts w:ascii="Times New Roman" w:hAnsi="Times New Roman" w:cs="Times New Roman"/>
          <w:sz w:val="24"/>
          <w:szCs w:val="24"/>
        </w:rPr>
        <w:t>(</w:t>
      </w:r>
      <w:r w:rsidR="009E11F2">
        <w:rPr>
          <w:rFonts w:ascii="Times New Roman" w:hAnsi="Times New Roman" w:cs="Times New Roman"/>
          <w:sz w:val="24"/>
          <w:szCs w:val="24"/>
        </w:rPr>
        <w:t>Akwasi 201</w:t>
      </w:r>
      <w:r w:rsidR="004857A9">
        <w:rPr>
          <w:rFonts w:ascii="Times New Roman" w:hAnsi="Times New Roman" w:cs="Times New Roman"/>
          <w:sz w:val="24"/>
          <w:szCs w:val="24"/>
        </w:rPr>
        <w:t>0</w:t>
      </w:r>
      <w:r w:rsidR="009E11F2">
        <w:rPr>
          <w:rFonts w:ascii="Times New Roman" w:hAnsi="Times New Roman" w:cs="Times New Roman"/>
          <w:sz w:val="24"/>
          <w:szCs w:val="24"/>
        </w:rPr>
        <w:t xml:space="preserve">) </w:t>
      </w:r>
      <w:r w:rsidRPr="00676BAC">
        <w:rPr>
          <w:rFonts w:ascii="Times New Roman" w:hAnsi="Times New Roman" w:cs="Times New Roman"/>
          <w:sz w:val="24"/>
          <w:szCs w:val="24"/>
        </w:rPr>
        <w:t>the families have a role to contribute in a child’s decision and choice to school, works and other daily activities. Father’s education has a significant negative effect on child labour the effects is stronger for girls than boy” to them estimations also show that father’s with very high level of education are likely to have a negative effect on the livelihood of working while mothers education seems to influence only schooling participations than working.</w:t>
      </w:r>
    </w:p>
    <w:p w14:paraId="09A7E49B" w14:textId="77777777" w:rsidR="004775FD" w:rsidRDefault="004775FD" w:rsidP="006B6899">
      <w:pPr>
        <w:autoSpaceDE w:val="0"/>
        <w:autoSpaceDN w:val="0"/>
        <w:adjustRightInd w:val="0"/>
        <w:spacing w:after="0" w:line="360" w:lineRule="auto"/>
        <w:jc w:val="both"/>
        <w:rPr>
          <w:rFonts w:ascii="Times New Roman" w:hAnsi="Times New Roman" w:cs="Times New Roman"/>
          <w:sz w:val="24"/>
          <w:szCs w:val="24"/>
        </w:rPr>
      </w:pPr>
    </w:p>
    <w:p w14:paraId="6956E539" w14:textId="7FD387B4"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According to</w:t>
      </w:r>
      <w:r w:rsidR="009E11F2" w:rsidRPr="009E11F2">
        <w:rPr>
          <w:rFonts w:ascii="Times New Roman" w:hAnsi="Times New Roman" w:cs="Times New Roman"/>
          <w:sz w:val="24"/>
          <w:szCs w:val="24"/>
        </w:rPr>
        <w:t xml:space="preserve"> </w:t>
      </w:r>
      <w:r w:rsidR="00172B48">
        <w:rPr>
          <w:rFonts w:ascii="Times New Roman" w:hAnsi="Times New Roman" w:cs="Times New Roman"/>
          <w:sz w:val="24"/>
          <w:szCs w:val="24"/>
        </w:rPr>
        <w:t>(</w:t>
      </w:r>
      <w:r w:rsidR="009E11F2">
        <w:rPr>
          <w:rFonts w:ascii="Times New Roman" w:hAnsi="Times New Roman" w:cs="Times New Roman"/>
          <w:sz w:val="24"/>
          <w:szCs w:val="24"/>
        </w:rPr>
        <w:t>Akwasi 201</w:t>
      </w:r>
      <w:r w:rsidR="004857A9">
        <w:rPr>
          <w:rFonts w:ascii="Times New Roman" w:hAnsi="Times New Roman" w:cs="Times New Roman"/>
          <w:sz w:val="24"/>
          <w:szCs w:val="24"/>
        </w:rPr>
        <w:t>0</w:t>
      </w:r>
      <w:r w:rsidR="002E0B02">
        <w:rPr>
          <w:rFonts w:ascii="Times New Roman" w:hAnsi="Times New Roman" w:cs="Times New Roman"/>
          <w:sz w:val="24"/>
          <w:szCs w:val="24"/>
        </w:rPr>
        <w:t xml:space="preserve">) </w:t>
      </w:r>
      <w:r w:rsidR="002E0B02" w:rsidRPr="00676BAC">
        <w:rPr>
          <w:rFonts w:ascii="Times New Roman" w:hAnsi="Times New Roman" w:cs="Times New Roman"/>
          <w:sz w:val="24"/>
          <w:szCs w:val="24"/>
        </w:rPr>
        <w:t>prove</w:t>
      </w:r>
      <w:r w:rsidRPr="00676BAC">
        <w:rPr>
          <w:rFonts w:ascii="Times New Roman" w:hAnsi="Times New Roman" w:cs="Times New Roman"/>
          <w:sz w:val="24"/>
          <w:szCs w:val="24"/>
        </w:rPr>
        <w:t xml:space="preserve"> that “the presence of </w:t>
      </w:r>
      <w:r w:rsidR="009D7A87">
        <w:rPr>
          <w:rFonts w:ascii="Times New Roman" w:hAnsi="Times New Roman" w:cs="Times New Roman"/>
          <w:sz w:val="24"/>
          <w:szCs w:val="24"/>
        </w:rPr>
        <w:t xml:space="preserve">mining activities </w:t>
      </w:r>
      <w:r w:rsidRPr="00676BAC">
        <w:rPr>
          <w:rFonts w:ascii="Times New Roman" w:hAnsi="Times New Roman" w:cs="Times New Roman"/>
          <w:sz w:val="24"/>
          <w:szCs w:val="24"/>
        </w:rPr>
        <w:t>at home is likely to effect the child’s likelihood of going to school as opposed to work”.</w:t>
      </w:r>
    </w:p>
    <w:p w14:paraId="45A4A8A7"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sz w:val="24"/>
          <w:szCs w:val="24"/>
        </w:rPr>
      </w:pPr>
    </w:p>
    <w:p w14:paraId="58E6EC8D" w14:textId="6878A65E" w:rsidR="00F70FDB" w:rsidRPr="00676BAC" w:rsidRDefault="00172B48" w:rsidP="006B6899">
      <w:pPr>
        <w:autoSpaceDE w:val="0"/>
        <w:autoSpaceDN w:val="0"/>
        <w:adjustRightInd w:val="0"/>
        <w:spacing w:after="0" w:line="360" w:lineRule="auto"/>
        <w:jc w:val="both"/>
        <w:rPr>
          <w:rFonts w:ascii="Times New Roman" w:hAnsi="Times New Roman" w:cs="Times New Roman"/>
          <w:sz w:val="24"/>
          <w:szCs w:val="24"/>
        </w:rPr>
      </w:pPr>
      <w:r w:rsidRPr="00C37A15">
        <w:rPr>
          <w:rFonts w:ascii="Times New Roman" w:eastAsia="Calibri" w:hAnsi="Times New Roman" w:cs="Times New Roman"/>
          <w:noProof/>
          <w:sz w:val="24"/>
          <w:szCs w:val="24"/>
        </w:rPr>
        <w:t>(Adriana E</w:t>
      </w:r>
      <w:r>
        <w:rPr>
          <w:rFonts w:ascii="Times New Roman" w:eastAsia="Calibri" w:hAnsi="Times New Roman" w:cs="Times New Roman"/>
          <w:noProof/>
          <w:sz w:val="24"/>
          <w:szCs w:val="24"/>
        </w:rPr>
        <w:t>.</w:t>
      </w:r>
      <w:r w:rsidRPr="00C37A15">
        <w:rPr>
          <w:rFonts w:ascii="Times New Roman" w:eastAsia="Calibri" w:hAnsi="Times New Roman" w:cs="Times New Roman"/>
          <w:noProof/>
          <w:sz w:val="24"/>
          <w:szCs w:val="24"/>
        </w:rPr>
        <w:t>, 2012</w:t>
      </w:r>
      <w:r>
        <w:rPr>
          <w:rFonts w:ascii="Times New Roman" w:eastAsia="Calibri" w:hAnsi="Times New Roman" w:cs="Times New Roman"/>
          <w:noProof/>
          <w:sz w:val="24"/>
          <w:szCs w:val="24"/>
        </w:rPr>
        <w:t>)</w:t>
      </w:r>
      <w:r w:rsidR="004B1E60">
        <w:rPr>
          <w:rFonts w:ascii="Times New Roman" w:hAnsi="Times New Roman" w:cs="Times New Roman"/>
          <w:sz w:val="24"/>
          <w:szCs w:val="24"/>
        </w:rPr>
        <w:t xml:space="preserve"> </w:t>
      </w:r>
      <w:r w:rsidR="00F70FDB" w:rsidRPr="00676BAC">
        <w:rPr>
          <w:rFonts w:ascii="Times New Roman" w:hAnsi="Times New Roman" w:cs="Times New Roman"/>
          <w:sz w:val="24"/>
          <w:szCs w:val="24"/>
        </w:rPr>
        <w:t>states that “it has been argued in the past that ages and presence of gender of siblings have a strong effect on schooling and work pattern of members of the household”. In a</w:t>
      </w:r>
      <w:r w:rsidR="001D1EDA">
        <w:rPr>
          <w:rFonts w:ascii="Times New Roman" w:hAnsi="Times New Roman" w:cs="Times New Roman"/>
          <w:sz w:val="24"/>
          <w:szCs w:val="24"/>
        </w:rPr>
        <w:t xml:space="preserve"> </w:t>
      </w:r>
      <w:r w:rsidR="00F70FDB" w:rsidRPr="00676BAC">
        <w:rPr>
          <w:rFonts w:ascii="Times New Roman" w:hAnsi="Times New Roman" w:cs="Times New Roman"/>
          <w:sz w:val="24"/>
          <w:szCs w:val="24"/>
        </w:rPr>
        <w:t>survey conducted by</w:t>
      </w:r>
      <w:r w:rsidR="00C37A15">
        <w:rPr>
          <w:rFonts w:ascii="Times New Roman" w:hAnsi="Times New Roman" w:cs="Times New Roman"/>
          <w:sz w:val="24"/>
          <w:szCs w:val="24"/>
        </w:rPr>
        <w:t xml:space="preserve"> </w:t>
      </w:r>
      <w:r w:rsidRPr="00C37A15">
        <w:rPr>
          <w:rFonts w:ascii="Times New Roman" w:eastAsia="Calibri" w:hAnsi="Times New Roman" w:cs="Times New Roman"/>
          <w:noProof/>
          <w:sz w:val="24"/>
          <w:szCs w:val="24"/>
        </w:rPr>
        <w:t>(</w:t>
      </w:r>
      <w:r w:rsidR="006A346A" w:rsidRPr="00C37A15">
        <w:rPr>
          <w:rFonts w:ascii="Times New Roman" w:eastAsia="Calibri" w:hAnsi="Times New Roman" w:cs="Times New Roman"/>
          <w:noProof/>
          <w:sz w:val="24"/>
          <w:szCs w:val="24"/>
        </w:rPr>
        <w:t>Adriana E</w:t>
      </w:r>
      <w:r w:rsidR="006A346A">
        <w:rPr>
          <w:rFonts w:ascii="Times New Roman" w:eastAsia="Calibri" w:hAnsi="Times New Roman" w:cs="Times New Roman"/>
          <w:noProof/>
          <w:sz w:val="24"/>
          <w:szCs w:val="24"/>
        </w:rPr>
        <w:t>.</w:t>
      </w:r>
      <w:r w:rsidR="006A346A" w:rsidRPr="00C37A15">
        <w:rPr>
          <w:rFonts w:ascii="Times New Roman" w:eastAsia="Calibri" w:hAnsi="Times New Roman" w:cs="Times New Roman"/>
          <w:noProof/>
          <w:sz w:val="24"/>
          <w:szCs w:val="24"/>
        </w:rPr>
        <w:t>, 2012</w:t>
      </w:r>
      <w:r w:rsidR="006A346A">
        <w:rPr>
          <w:rFonts w:ascii="Times New Roman" w:eastAsia="Calibri" w:hAnsi="Times New Roman" w:cs="Times New Roman"/>
          <w:noProof/>
          <w:sz w:val="24"/>
          <w:szCs w:val="24"/>
        </w:rPr>
        <w:t>)</w:t>
      </w:r>
      <w:r w:rsidR="00F70FDB" w:rsidRPr="00676BAC">
        <w:rPr>
          <w:rFonts w:ascii="Times New Roman" w:hAnsi="Times New Roman" w:cs="Times New Roman"/>
          <w:sz w:val="24"/>
          <w:szCs w:val="24"/>
        </w:rPr>
        <w:t xml:space="preserve">, it was found that in the school equation, there is a positive marginal effect on school </w:t>
      </w:r>
      <w:r w:rsidR="009D7A87">
        <w:rPr>
          <w:rFonts w:ascii="Times New Roman" w:hAnsi="Times New Roman" w:cs="Times New Roman"/>
          <w:sz w:val="24"/>
          <w:szCs w:val="24"/>
        </w:rPr>
        <w:t xml:space="preserve">participation for students who do not participate in mining activities </w:t>
      </w:r>
      <w:r w:rsidR="009D7A87" w:rsidDel="009D7A87">
        <w:rPr>
          <w:rFonts w:ascii="Times New Roman" w:hAnsi="Times New Roman" w:cs="Times New Roman"/>
          <w:sz w:val="24"/>
          <w:szCs w:val="24"/>
        </w:rPr>
        <w:t>and</w:t>
      </w:r>
      <w:r w:rsidR="009D7A87">
        <w:rPr>
          <w:rFonts w:ascii="Times New Roman" w:hAnsi="Times New Roman" w:cs="Times New Roman"/>
          <w:sz w:val="24"/>
          <w:szCs w:val="24"/>
        </w:rPr>
        <w:t xml:space="preserve"> other related works.</w:t>
      </w:r>
    </w:p>
    <w:p w14:paraId="323F0BAC" w14:textId="629B0A1E" w:rsidR="00936AEC" w:rsidRPr="00676BAC" w:rsidRDefault="00936AEC" w:rsidP="00DD0A64">
      <w:pPr>
        <w:pStyle w:val="Heading2"/>
      </w:pPr>
      <w:bookmarkStart w:id="47" w:name="_Toc18465979"/>
      <w:r w:rsidRPr="00676BAC">
        <w:t>2.</w:t>
      </w:r>
      <w:r w:rsidR="001D6497">
        <w:t>7</w:t>
      </w:r>
      <w:r w:rsidRPr="00676BAC">
        <w:t>. Summary of literature review</w:t>
      </w:r>
      <w:bookmarkEnd w:id="47"/>
    </w:p>
    <w:p w14:paraId="067220A4" w14:textId="7AF93C86" w:rsidR="00936AEC" w:rsidRPr="00BB00AF" w:rsidRDefault="00936AEC" w:rsidP="006B6899">
      <w:pPr>
        <w:autoSpaceDE w:val="0"/>
        <w:autoSpaceDN w:val="0"/>
        <w:adjustRightInd w:val="0"/>
        <w:spacing w:after="0" w:line="360" w:lineRule="auto"/>
        <w:jc w:val="both"/>
        <w:rPr>
          <w:rFonts w:ascii="Times New Roman" w:eastAsia="Times New Roman" w:hAnsi="Times New Roman" w:cs="Times New Roman"/>
          <w:sz w:val="24"/>
          <w:szCs w:val="24"/>
        </w:rPr>
      </w:pPr>
      <w:r w:rsidRPr="00676BAC">
        <w:rPr>
          <w:rFonts w:ascii="Times New Roman" w:eastAsia="Times New Roman" w:hAnsi="Times New Roman" w:cs="Times New Roman"/>
          <w:sz w:val="24"/>
          <w:szCs w:val="24"/>
        </w:rPr>
        <w:t xml:space="preserve">The government of Rwanda considers </w:t>
      </w:r>
      <w:r w:rsidR="00816D62" w:rsidRPr="00676BAC">
        <w:rPr>
          <w:rFonts w:ascii="Times New Roman" w:eastAsia="Times New Roman" w:hAnsi="Times New Roman" w:cs="Times New Roman"/>
          <w:sz w:val="24"/>
          <w:szCs w:val="24"/>
        </w:rPr>
        <w:t xml:space="preserve">mining </w:t>
      </w:r>
      <w:r w:rsidRPr="00676BAC">
        <w:rPr>
          <w:rFonts w:ascii="Times New Roman" w:eastAsia="Times New Roman" w:hAnsi="Times New Roman" w:cs="Times New Roman"/>
          <w:sz w:val="24"/>
          <w:szCs w:val="24"/>
        </w:rPr>
        <w:t xml:space="preserve">as an engine that drives the economy and it is through commercialized and professional </w:t>
      </w:r>
      <w:r w:rsidR="00816D62" w:rsidRPr="00676BAC">
        <w:rPr>
          <w:rFonts w:ascii="Times New Roman" w:eastAsia="Times New Roman" w:hAnsi="Times New Roman" w:cs="Times New Roman"/>
          <w:sz w:val="24"/>
          <w:szCs w:val="24"/>
        </w:rPr>
        <w:t>mining</w:t>
      </w:r>
      <w:r w:rsidRPr="00676BAC">
        <w:rPr>
          <w:rFonts w:ascii="Times New Roman" w:eastAsia="Times New Roman" w:hAnsi="Times New Roman" w:cs="Times New Roman"/>
          <w:sz w:val="24"/>
          <w:szCs w:val="24"/>
        </w:rPr>
        <w:t xml:space="preserve"> that its aim to fulfill the objectives of pov</w:t>
      </w:r>
      <w:r w:rsidR="00A516D6" w:rsidRPr="00676BAC">
        <w:rPr>
          <w:rFonts w:ascii="Times New Roman" w:eastAsia="Times New Roman" w:hAnsi="Times New Roman" w:cs="Times New Roman"/>
          <w:sz w:val="24"/>
          <w:szCs w:val="24"/>
        </w:rPr>
        <w:t>erty reduction, s</w:t>
      </w:r>
      <w:r w:rsidR="00816D62" w:rsidRPr="00676BAC">
        <w:rPr>
          <w:rFonts w:ascii="Times New Roman" w:eastAsia="Times New Roman" w:hAnsi="Times New Roman" w:cs="Times New Roman"/>
          <w:sz w:val="24"/>
          <w:szCs w:val="24"/>
        </w:rPr>
        <w:t>tudies show that</w:t>
      </w:r>
      <w:r w:rsidRPr="00676BAC">
        <w:rPr>
          <w:rFonts w:ascii="Times New Roman" w:eastAsia="Times New Roman" w:hAnsi="Times New Roman" w:cs="Times New Roman"/>
          <w:sz w:val="24"/>
          <w:szCs w:val="24"/>
        </w:rPr>
        <w:t xml:space="preserve"> Rwandan </w:t>
      </w:r>
      <w:r w:rsidR="00816D62" w:rsidRPr="00676BAC">
        <w:rPr>
          <w:rFonts w:ascii="Times New Roman" w:eastAsia="Times New Roman" w:hAnsi="Times New Roman" w:cs="Times New Roman"/>
          <w:sz w:val="24"/>
          <w:szCs w:val="24"/>
        </w:rPr>
        <w:t>miners receive mining</w:t>
      </w:r>
      <w:r w:rsidRPr="00676BAC">
        <w:rPr>
          <w:rFonts w:ascii="Times New Roman" w:eastAsia="Times New Roman" w:hAnsi="Times New Roman" w:cs="Times New Roman"/>
          <w:sz w:val="24"/>
          <w:szCs w:val="24"/>
        </w:rPr>
        <w:t xml:space="preserve"> extension services</w:t>
      </w:r>
      <w:r w:rsidR="00816D62" w:rsidRPr="00676BAC">
        <w:rPr>
          <w:rFonts w:ascii="Times New Roman" w:eastAsia="Times New Roman" w:hAnsi="Times New Roman" w:cs="Times New Roman"/>
          <w:b/>
          <w:sz w:val="24"/>
          <w:szCs w:val="24"/>
        </w:rPr>
        <w:t xml:space="preserve">. </w:t>
      </w:r>
      <w:r w:rsidR="00816D62" w:rsidRPr="00BB00AF">
        <w:rPr>
          <w:rFonts w:ascii="Times New Roman" w:eastAsia="Times New Roman" w:hAnsi="Times New Roman" w:cs="Times New Roman"/>
          <w:sz w:val="24"/>
          <w:szCs w:val="24"/>
        </w:rPr>
        <w:t>(MINIRENA 2009</w:t>
      </w:r>
      <w:r w:rsidRPr="00BB00AF">
        <w:rPr>
          <w:rFonts w:ascii="Times New Roman" w:eastAsia="Times New Roman" w:hAnsi="Times New Roman" w:cs="Times New Roman"/>
          <w:sz w:val="24"/>
          <w:szCs w:val="24"/>
        </w:rPr>
        <w:t>)</w:t>
      </w:r>
    </w:p>
    <w:p w14:paraId="6AE3255F" w14:textId="2933716D" w:rsidR="00816D62" w:rsidRPr="00676BAC" w:rsidRDefault="00816D62" w:rsidP="006B6899">
      <w:pPr>
        <w:autoSpaceDE w:val="0"/>
        <w:autoSpaceDN w:val="0"/>
        <w:adjustRightInd w:val="0"/>
        <w:spacing w:after="0" w:line="360" w:lineRule="auto"/>
        <w:jc w:val="both"/>
        <w:rPr>
          <w:rFonts w:ascii="Times New Roman" w:hAnsi="Times New Roman" w:cs="Times New Roman"/>
          <w:bCs/>
          <w:sz w:val="24"/>
          <w:szCs w:val="24"/>
        </w:rPr>
      </w:pPr>
      <w:r w:rsidRPr="00676BAC">
        <w:rPr>
          <w:rFonts w:ascii="Times New Roman" w:eastAsia="Times New Roman" w:hAnsi="Times New Roman" w:cs="Times New Roman"/>
          <w:sz w:val="24"/>
          <w:szCs w:val="24"/>
        </w:rPr>
        <w:t xml:space="preserve">From literature review analysis, it is obvious that mining is an activity that contributes to social development of nation and society in particular. A lot of work </w:t>
      </w:r>
      <w:r w:rsidR="002F00C0" w:rsidRPr="00676BAC">
        <w:rPr>
          <w:rFonts w:ascii="Times New Roman" w:eastAsia="Times New Roman" w:hAnsi="Times New Roman" w:cs="Times New Roman"/>
          <w:sz w:val="24"/>
          <w:szCs w:val="24"/>
        </w:rPr>
        <w:t xml:space="preserve">(research and report) have been done on the impact of mining on national economy but this concerns mainly legal mining. There is still lack of information on how illegal mining affects the life of people, more specifically there is a need to investigate on how illegal mining affects other economic sectors mainly education. The current study was designed in order to respond </w:t>
      </w:r>
      <w:r w:rsidR="00C146A7" w:rsidRPr="00676BAC">
        <w:rPr>
          <w:rFonts w:ascii="Times New Roman" w:eastAsia="Times New Roman" w:hAnsi="Times New Roman" w:cs="Times New Roman"/>
          <w:sz w:val="24"/>
          <w:szCs w:val="24"/>
        </w:rPr>
        <w:t xml:space="preserve">to this need with a particular emphasize on the impact of gold mining on education and literacy level of gold miners community. </w:t>
      </w:r>
      <w:r w:rsidR="002F00C0" w:rsidRPr="00676BAC">
        <w:rPr>
          <w:rFonts w:ascii="Times New Roman" w:eastAsia="Times New Roman" w:hAnsi="Times New Roman" w:cs="Times New Roman"/>
          <w:sz w:val="24"/>
          <w:szCs w:val="24"/>
        </w:rPr>
        <w:t xml:space="preserve"> </w:t>
      </w:r>
      <w:r w:rsidRPr="00676BAC">
        <w:rPr>
          <w:rFonts w:ascii="Times New Roman" w:eastAsia="Times New Roman" w:hAnsi="Times New Roman" w:cs="Times New Roman"/>
          <w:sz w:val="24"/>
          <w:szCs w:val="24"/>
        </w:rPr>
        <w:t xml:space="preserve"> </w:t>
      </w:r>
    </w:p>
    <w:p w14:paraId="0391DCC3" w14:textId="77777777" w:rsidR="00F70FDB" w:rsidRPr="00676BAC" w:rsidRDefault="00F70FDB" w:rsidP="006B6899">
      <w:pPr>
        <w:autoSpaceDE w:val="0"/>
        <w:autoSpaceDN w:val="0"/>
        <w:adjustRightInd w:val="0"/>
        <w:spacing w:after="0" w:line="360" w:lineRule="auto"/>
        <w:jc w:val="both"/>
        <w:rPr>
          <w:rFonts w:ascii="Times New Roman" w:hAnsi="Times New Roman" w:cs="Times New Roman"/>
          <w:bCs/>
          <w:sz w:val="24"/>
          <w:szCs w:val="24"/>
        </w:rPr>
      </w:pPr>
    </w:p>
    <w:p w14:paraId="36CE7DB1" w14:textId="45B2D183" w:rsidR="001D6497" w:rsidRPr="001D6497" w:rsidRDefault="001D6497" w:rsidP="003D573B">
      <w:pPr>
        <w:pStyle w:val="Heading2"/>
        <w:rPr>
          <w:color w:val="000000"/>
        </w:rPr>
      </w:pPr>
      <w:bookmarkStart w:id="48" w:name="_Toc18465980"/>
      <w:r>
        <w:rPr>
          <w:bCs/>
          <w:color w:val="000000"/>
        </w:rPr>
        <w:t xml:space="preserve">2.8. </w:t>
      </w:r>
      <w:r w:rsidRPr="001D6497">
        <w:rPr>
          <w:bCs/>
          <w:color w:val="000000"/>
        </w:rPr>
        <w:t>Theoretical Framework</w:t>
      </w:r>
      <w:bookmarkEnd w:id="48"/>
      <w:r w:rsidRPr="001D6497">
        <w:rPr>
          <w:bCs/>
          <w:color w:val="000000"/>
        </w:rPr>
        <w:t xml:space="preserve"> </w:t>
      </w:r>
    </w:p>
    <w:p w14:paraId="59BA2366" w14:textId="00699D3C" w:rsidR="00A84056" w:rsidRDefault="00A84056" w:rsidP="00D664ED">
      <w:pPr>
        <w:shd w:val="clear" w:color="auto" w:fill="FFFFFF"/>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Theoretical </w:t>
      </w:r>
      <w:r w:rsidR="000F7BAE">
        <w:rPr>
          <w:rFonts w:ascii="Times New Roman" w:eastAsia="Times New Roman" w:hAnsi="Times New Roman" w:cs="Times New Roman"/>
          <w:bCs/>
          <w:sz w:val="24"/>
          <w:szCs w:val="24"/>
        </w:rPr>
        <w:t xml:space="preserve">framework is part of research that support the research under study. </w:t>
      </w:r>
      <w:r w:rsidR="00D664ED">
        <w:rPr>
          <w:rFonts w:ascii="Times New Roman" w:eastAsia="Times New Roman" w:hAnsi="Times New Roman" w:cs="Times New Roman"/>
          <w:bCs/>
          <w:sz w:val="24"/>
          <w:szCs w:val="24"/>
        </w:rPr>
        <w:t>It</w:t>
      </w:r>
      <w:r w:rsidR="000F7BAE">
        <w:rPr>
          <w:rFonts w:ascii="Times New Roman" w:eastAsia="Times New Roman" w:hAnsi="Times New Roman" w:cs="Times New Roman"/>
          <w:bCs/>
          <w:sz w:val="24"/>
          <w:szCs w:val="24"/>
        </w:rPr>
        <w:t xml:space="preserve"> describe and explain why the theory feat to the research problem. It is also a seat of concept defined with reference to the relevant literature and existing theory to be used for a given results. It connect the research to the existing knowledge and help to justify the choice of research method. </w:t>
      </w:r>
      <w:r w:rsidR="00D664ED">
        <w:rPr>
          <w:rFonts w:ascii="Times New Roman" w:eastAsia="Times New Roman" w:hAnsi="Times New Roman" w:cs="Times New Roman"/>
          <w:bCs/>
          <w:sz w:val="24"/>
          <w:szCs w:val="24"/>
        </w:rPr>
        <w:t>Furthermore</w:t>
      </w:r>
      <w:r w:rsidR="000F7BAE">
        <w:rPr>
          <w:rFonts w:ascii="Times New Roman" w:eastAsia="Times New Roman" w:hAnsi="Times New Roman" w:cs="Times New Roman"/>
          <w:bCs/>
          <w:sz w:val="24"/>
          <w:szCs w:val="24"/>
        </w:rPr>
        <w:t xml:space="preserve"> the </w:t>
      </w:r>
      <w:r w:rsidR="00D664ED">
        <w:rPr>
          <w:rFonts w:ascii="Times New Roman" w:eastAsia="Times New Roman" w:hAnsi="Times New Roman" w:cs="Times New Roman"/>
          <w:bCs/>
          <w:sz w:val="24"/>
          <w:szCs w:val="24"/>
        </w:rPr>
        <w:t xml:space="preserve">theory allow to generalize the findings of the study. It give direction to the research and it allow to validate all disprove the guiding idea of research. It is important because it allow the reader to understand the study result in brooder </w:t>
      </w:r>
      <w:r w:rsidR="000D004D">
        <w:rPr>
          <w:rFonts w:ascii="Times New Roman" w:eastAsia="Times New Roman" w:hAnsi="Times New Roman" w:cs="Times New Roman"/>
          <w:bCs/>
          <w:sz w:val="24"/>
          <w:szCs w:val="24"/>
        </w:rPr>
        <w:t>context.</w:t>
      </w:r>
      <w:r w:rsidR="000D004D" w:rsidRPr="009D21E1">
        <w:rPr>
          <w:rFonts w:ascii="Times New Roman" w:hAnsi="Times New Roman" w:cs="Times New Roman"/>
          <w:sz w:val="23"/>
          <w:szCs w:val="23"/>
        </w:rPr>
        <w:t xml:space="preserve"> </w:t>
      </w:r>
      <w:r w:rsidR="00862BE0" w:rsidRPr="001D6497">
        <w:rPr>
          <w:rFonts w:ascii="Times New Roman" w:eastAsia="Times New Roman" w:hAnsi="Times New Roman" w:cs="Times New Roman"/>
        </w:rPr>
        <w:t>(</w:t>
      </w:r>
      <w:r w:rsidR="000D004D" w:rsidRPr="009D21E1">
        <w:rPr>
          <w:rFonts w:ascii="Times New Roman" w:hAnsi="Times New Roman" w:cs="Times New Roman"/>
          <w:sz w:val="23"/>
          <w:szCs w:val="23"/>
        </w:rPr>
        <w:t>Akylbekova</w:t>
      </w:r>
      <w:r w:rsidR="00590520" w:rsidRPr="001D6497">
        <w:rPr>
          <w:rFonts w:ascii="Times New Roman" w:eastAsia="Times New Roman" w:hAnsi="Times New Roman" w:cs="Times New Roman"/>
        </w:rPr>
        <w:t xml:space="preserve"> </w:t>
      </w:r>
      <w:r w:rsidR="00590520">
        <w:rPr>
          <w:rFonts w:ascii="Times New Roman" w:eastAsia="Times New Roman" w:hAnsi="Times New Roman" w:cs="Times New Roman"/>
        </w:rPr>
        <w:t>2015</w:t>
      </w:r>
      <w:r w:rsidR="00590520" w:rsidRPr="001D6497">
        <w:rPr>
          <w:rFonts w:ascii="Times New Roman" w:eastAsia="Times New Roman" w:hAnsi="Times New Roman" w:cs="Times New Roman"/>
        </w:rPr>
        <w:t>)</w:t>
      </w:r>
      <w:r w:rsidR="00590520">
        <w:rPr>
          <w:rFonts w:ascii="Times New Roman" w:eastAsia="Times New Roman" w:hAnsi="Times New Roman" w:cs="Times New Roman"/>
          <w:bCs/>
          <w:sz w:val="24"/>
          <w:szCs w:val="24"/>
        </w:rPr>
        <w:t xml:space="preserve"> </w:t>
      </w:r>
    </w:p>
    <w:p w14:paraId="63F7D19B" w14:textId="77777777" w:rsidR="000F7BAE" w:rsidRDefault="000F7BAE" w:rsidP="001D6497">
      <w:pPr>
        <w:shd w:val="clear" w:color="auto" w:fill="FFFFFF"/>
        <w:spacing w:after="0" w:line="360" w:lineRule="auto"/>
        <w:jc w:val="both"/>
        <w:rPr>
          <w:rFonts w:ascii="Times New Roman" w:eastAsia="Times New Roman" w:hAnsi="Times New Roman" w:cs="Times New Roman"/>
          <w:bCs/>
          <w:sz w:val="24"/>
          <w:szCs w:val="24"/>
        </w:rPr>
      </w:pPr>
    </w:p>
    <w:p w14:paraId="3EBCC2FA" w14:textId="4BE28DD4" w:rsidR="000D004D" w:rsidRPr="001D6497" w:rsidRDefault="00590520" w:rsidP="000D004D">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The present study will be guided by the resource curse theory </w:t>
      </w:r>
      <w:r w:rsidR="000D004D">
        <w:rPr>
          <w:rFonts w:ascii="Times New Roman" w:eastAsia="Times New Roman" w:hAnsi="Times New Roman" w:cs="Times New Roman"/>
          <w:bCs/>
          <w:sz w:val="24"/>
          <w:szCs w:val="24"/>
        </w:rPr>
        <w:t xml:space="preserve">; </w:t>
      </w:r>
      <w:r w:rsidR="000D004D" w:rsidRPr="001D6497">
        <w:rPr>
          <w:rFonts w:ascii="Times New Roman" w:hAnsi="Times New Roman" w:cs="Times New Roman"/>
          <w:sz w:val="24"/>
          <w:szCs w:val="24"/>
        </w:rPr>
        <w:t>Resource curse or paradox of plenty is define as a failure of the country who have raw minerals and come up to have less democracy, less economic growth , increase of social conflicts and social economic development decreased.</w:t>
      </w:r>
      <w:r w:rsidR="000D004D" w:rsidRPr="000D004D">
        <w:rPr>
          <w:rFonts w:ascii="Times New Roman" w:eastAsia="Times New Roman" w:hAnsi="Times New Roman" w:cs="Times New Roman"/>
          <w:sz w:val="24"/>
          <w:szCs w:val="24"/>
        </w:rPr>
        <w:t xml:space="preserve"> </w:t>
      </w:r>
      <w:r w:rsidR="00862BE0" w:rsidRPr="001D6497">
        <w:rPr>
          <w:rFonts w:ascii="Times New Roman" w:eastAsia="Times New Roman" w:hAnsi="Times New Roman" w:cs="Times New Roman"/>
        </w:rPr>
        <w:t>(</w:t>
      </w:r>
      <w:r w:rsidR="00862BE0" w:rsidRPr="009D21E1">
        <w:rPr>
          <w:rFonts w:ascii="Times New Roman" w:hAnsi="Times New Roman" w:cs="Times New Roman"/>
          <w:sz w:val="23"/>
          <w:szCs w:val="23"/>
        </w:rPr>
        <w:t>Akylbekova</w:t>
      </w:r>
      <w:r w:rsidR="00862BE0" w:rsidRPr="001D6497">
        <w:rPr>
          <w:rFonts w:ascii="Times New Roman" w:eastAsia="Times New Roman" w:hAnsi="Times New Roman" w:cs="Times New Roman"/>
        </w:rPr>
        <w:t xml:space="preserve"> </w:t>
      </w:r>
      <w:r w:rsidR="00862BE0">
        <w:rPr>
          <w:rFonts w:ascii="Times New Roman" w:eastAsia="Times New Roman" w:hAnsi="Times New Roman" w:cs="Times New Roman"/>
        </w:rPr>
        <w:t>2015</w:t>
      </w:r>
      <w:r w:rsidR="00862BE0" w:rsidRPr="001D6497">
        <w:rPr>
          <w:rFonts w:ascii="Times New Roman" w:eastAsia="Times New Roman" w:hAnsi="Times New Roman" w:cs="Times New Roman"/>
        </w:rPr>
        <w:t>)</w:t>
      </w:r>
    </w:p>
    <w:p w14:paraId="54ECF58B" w14:textId="7F4FF011" w:rsidR="00A84056" w:rsidRDefault="00A84056" w:rsidP="001D6497">
      <w:pPr>
        <w:shd w:val="clear" w:color="auto" w:fill="FFFFFF"/>
        <w:spacing w:after="0" w:line="360" w:lineRule="auto"/>
        <w:jc w:val="both"/>
        <w:rPr>
          <w:rFonts w:ascii="Times New Roman" w:eastAsia="Times New Roman" w:hAnsi="Times New Roman" w:cs="Times New Roman"/>
          <w:bCs/>
          <w:sz w:val="24"/>
          <w:szCs w:val="24"/>
        </w:rPr>
      </w:pPr>
    </w:p>
    <w:p w14:paraId="56E30C3D" w14:textId="150B0D92" w:rsidR="00CB73DB" w:rsidRDefault="00205D15" w:rsidP="001D6497">
      <w:pPr>
        <w:shd w:val="clear" w:color="auto" w:fill="FFFFFF"/>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From the literature review it has been observed that mining in general and more specifically gold mining can contribute to drop out and to the row rate of learners who are promoted from lower level to higher level </w:t>
      </w:r>
      <w:r w:rsidR="002461D2">
        <w:rPr>
          <w:rFonts w:ascii="Times New Roman" w:eastAsia="Times New Roman" w:hAnsi="Times New Roman" w:cs="Times New Roman"/>
          <w:bCs/>
          <w:sz w:val="24"/>
          <w:szCs w:val="24"/>
        </w:rPr>
        <w:t xml:space="preserve">in their education. Illiteracy rate is likely higher in mining area; this is because peoples like going to extract minerals and get money instead of going to school, to get knowledge and </w:t>
      </w:r>
      <w:r w:rsidR="00CB73DB">
        <w:rPr>
          <w:rFonts w:ascii="Times New Roman" w:eastAsia="Times New Roman" w:hAnsi="Times New Roman" w:cs="Times New Roman"/>
          <w:bCs/>
          <w:sz w:val="24"/>
          <w:szCs w:val="24"/>
        </w:rPr>
        <w:t xml:space="preserve">skills which can open opportunity for a wide range of jobs and better life.  In mining area, if this is the case, the local community does not benefit and there is no use of minerals resources for sustainable development. </w:t>
      </w:r>
    </w:p>
    <w:p w14:paraId="2194A825" w14:textId="76DEBAD6" w:rsidR="00A84056" w:rsidRDefault="00CB73DB" w:rsidP="001D6497">
      <w:pPr>
        <w:shd w:val="clear" w:color="auto" w:fill="FFFFFF"/>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In this study, the resource curse theory is used to reflect the negative impact that gold mining could have on social economic development of the local community. </w:t>
      </w:r>
    </w:p>
    <w:p w14:paraId="371A27B2" w14:textId="3F4778D0" w:rsidR="001052B7" w:rsidRPr="00EB2247" w:rsidRDefault="001052B7" w:rsidP="001052B7">
      <w:pPr>
        <w:pStyle w:val="Heading2"/>
      </w:pPr>
      <w:bookmarkStart w:id="49" w:name="_Toc18465981"/>
      <w:bookmarkStart w:id="50" w:name="_Toc512457617"/>
      <w:r>
        <w:t xml:space="preserve">2.9. </w:t>
      </w:r>
      <w:r w:rsidRPr="00EB2247">
        <w:t>Conceptual framework</w:t>
      </w:r>
      <w:bookmarkEnd w:id="49"/>
    </w:p>
    <w:p w14:paraId="0171B794" w14:textId="77777777" w:rsidR="001052B7" w:rsidRPr="00C47C31" w:rsidRDefault="001052B7" w:rsidP="001052B7">
      <w:pPr>
        <w:pStyle w:val="Default"/>
        <w:jc w:val="both"/>
        <w:rPr>
          <w:rFonts w:ascii="Times New Roman" w:hAnsi="Times New Roman" w:cs="Times New Roman"/>
        </w:rPr>
      </w:pPr>
      <w:r w:rsidRPr="00C47C31">
        <w:rPr>
          <w:rFonts w:ascii="Times New Roman" w:hAnsi="Times New Roman" w:cs="Times New Roman"/>
        </w:rPr>
        <w:t xml:space="preserve">This conceptual framework is the </w:t>
      </w:r>
      <w:r>
        <w:rPr>
          <w:rFonts w:ascii="Times New Roman" w:hAnsi="Times New Roman" w:cs="Times New Roman"/>
        </w:rPr>
        <w:t xml:space="preserve">concept </w:t>
      </w:r>
      <w:r w:rsidRPr="00C47C31">
        <w:rPr>
          <w:rFonts w:ascii="Times New Roman" w:hAnsi="Times New Roman" w:cs="Times New Roman"/>
        </w:rPr>
        <w:t>from th</w:t>
      </w:r>
      <w:r>
        <w:rPr>
          <w:rFonts w:ascii="Times New Roman" w:hAnsi="Times New Roman" w:cs="Times New Roman"/>
        </w:rPr>
        <w:t xml:space="preserve">e researcher thinking on how the problem of literacy level caused by gold mining in Burera District can be solved with contribution of different organs of the government of Rwanda. </w:t>
      </w:r>
    </w:p>
    <w:p w14:paraId="029C4910" w14:textId="77777777" w:rsidR="001052B7" w:rsidRDefault="001052B7" w:rsidP="001052B7">
      <w:pPr>
        <w:pStyle w:val="Default"/>
        <w:jc w:val="both"/>
        <w:rPr>
          <w:rFonts w:ascii="Times New Roman" w:hAnsi="Times New Roman" w:cs="Times New Roman"/>
        </w:rPr>
      </w:pPr>
    </w:p>
    <w:p w14:paraId="40ABA94E" w14:textId="77777777" w:rsidR="001052B7" w:rsidRDefault="001052B7" w:rsidP="001052B7">
      <w:pPr>
        <w:pStyle w:val="Default"/>
        <w:jc w:val="both"/>
        <w:rPr>
          <w:rFonts w:ascii="Times New Roman" w:hAnsi="Times New Roman" w:cs="Times New Roman"/>
        </w:rPr>
      </w:pPr>
    </w:p>
    <w:p w14:paraId="54070C78" w14:textId="77777777" w:rsidR="004C4EA6" w:rsidRDefault="004C4EA6" w:rsidP="001052B7">
      <w:pPr>
        <w:pStyle w:val="Default"/>
        <w:jc w:val="both"/>
        <w:rPr>
          <w:rFonts w:ascii="Times New Roman" w:hAnsi="Times New Roman" w:cs="Times New Roman"/>
        </w:rPr>
      </w:pPr>
    </w:p>
    <w:p w14:paraId="17493087" w14:textId="77777777" w:rsidR="004C4EA6" w:rsidRDefault="004C4EA6" w:rsidP="001052B7">
      <w:pPr>
        <w:pStyle w:val="Default"/>
        <w:jc w:val="both"/>
        <w:rPr>
          <w:rFonts w:ascii="Times New Roman" w:hAnsi="Times New Roman" w:cs="Times New Roman"/>
        </w:rPr>
      </w:pPr>
    </w:p>
    <w:p w14:paraId="6DD76051" w14:textId="77777777" w:rsidR="004C4EA6" w:rsidRDefault="004C4EA6" w:rsidP="001052B7">
      <w:pPr>
        <w:pStyle w:val="Default"/>
        <w:jc w:val="both"/>
        <w:rPr>
          <w:rFonts w:ascii="Times New Roman" w:hAnsi="Times New Roman" w:cs="Times New Roman"/>
        </w:rPr>
      </w:pPr>
    </w:p>
    <w:p w14:paraId="7A96E2E2" w14:textId="77777777" w:rsidR="004C4EA6" w:rsidRDefault="004C4EA6" w:rsidP="001052B7">
      <w:pPr>
        <w:pStyle w:val="Default"/>
        <w:jc w:val="both"/>
        <w:rPr>
          <w:rFonts w:ascii="Times New Roman" w:hAnsi="Times New Roman" w:cs="Times New Roman"/>
        </w:rPr>
      </w:pPr>
    </w:p>
    <w:p w14:paraId="300640E2" w14:textId="77777777" w:rsidR="004C4EA6" w:rsidRDefault="004C4EA6" w:rsidP="001052B7">
      <w:pPr>
        <w:pStyle w:val="Default"/>
        <w:jc w:val="both"/>
        <w:rPr>
          <w:rFonts w:ascii="Times New Roman" w:hAnsi="Times New Roman" w:cs="Times New Roman"/>
        </w:rPr>
      </w:pPr>
    </w:p>
    <w:p w14:paraId="148AE70C" w14:textId="77777777" w:rsidR="001052B7" w:rsidRDefault="001052B7" w:rsidP="001052B7">
      <w:pPr>
        <w:pStyle w:val="Default"/>
        <w:jc w:val="both"/>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665408" behindDoc="0" locked="0" layoutInCell="1" allowOverlap="1" wp14:anchorId="40A9D13A" wp14:editId="31314891">
                <wp:simplePos x="0" y="0"/>
                <wp:positionH relativeFrom="margin">
                  <wp:align>left</wp:align>
                </wp:positionH>
                <wp:positionV relativeFrom="paragraph">
                  <wp:posOffset>40640</wp:posOffset>
                </wp:positionV>
                <wp:extent cx="4676597" cy="3047010"/>
                <wp:effectExtent l="0" t="0" r="10160" b="20320"/>
                <wp:wrapNone/>
                <wp:docPr id="5" name="Group 5"/>
                <wp:cNvGraphicFramePr/>
                <a:graphic xmlns:a="http://schemas.openxmlformats.org/drawingml/2006/main">
                  <a:graphicData uri="http://schemas.microsoft.com/office/word/2010/wordprocessingGroup">
                    <wpg:wgp>
                      <wpg:cNvGrpSpPr/>
                      <wpg:grpSpPr>
                        <a:xfrm>
                          <a:off x="0" y="0"/>
                          <a:ext cx="4676597" cy="3047010"/>
                          <a:chOff x="0" y="0"/>
                          <a:chExt cx="4676597" cy="3047010"/>
                        </a:xfrm>
                      </wpg:grpSpPr>
                      <wps:wsp>
                        <wps:cNvPr id="6" name="Rectangle 57"/>
                        <wps:cNvSpPr>
                          <a:spLocks noChangeArrowheads="1"/>
                        </wps:cNvSpPr>
                        <wps:spPr bwMode="auto">
                          <a:xfrm>
                            <a:off x="2077517" y="0"/>
                            <a:ext cx="1487170" cy="325755"/>
                          </a:xfrm>
                          <a:prstGeom prst="rect">
                            <a:avLst/>
                          </a:prstGeom>
                          <a:solidFill>
                            <a:srgbClr val="FFFFFF"/>
                          </a:solidFill>
                          <a:ln w="9525">
                            <a:solidFill>
                              <a:srgbClr val="000000"/>
                            </a:solidFill>
                            <a:miter lim="800000"/>
                            <a:headEnd/>
                            <a:tailEnd/>
                          </a:ln>
                        </wps:spPr>
                        <wps:txbx>
                          <w:txbxContent>
                            <w:p w14:paraId="20074E01"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wps:txbx>
                        <wps:bodyPr rot="0" vert="horz" wrap="square" lIns="91440" tIns="45720" rIns="91440" bIns="45720" anchor="t" anchorCtr="0" upright="1">
                          <a:noAutofit/>
                        </wps:bodyPr>
                      </wps:wsp>
                      <wps:wsp>
                        <wps:cNvPr id="7" name="Rectangle 57"/>
                        <wps:cNvSpPr>
                          <a:spLocks noChangeArrowheads="1"/>
                        </wps:cNvSpPr>
                        <wps:spPr bwMode="auto">
                          <a:xfrm>
                            <a:off x="929030" y="651053"/>
                            <a:ext cx="1487170" cy="325755"/>
                          </a:xfrm>
                          <a:prstGeom prst="rect">
                            <a:avLst/>
                          </a:prstGeom>
                          <a:solidFill>
                            <a:srgbClr val="FFFFFF"/>
                          </a:solidFill>
                          <a:ln w="9525">
                            <a:solidFill>
                              <a:srgbClr val="000000"/>
                            </a:solidFill>
                            <a:miter lim="800000"/>
                            <a:headEnd/>
                            <a:tailEnd/>
                          </a:ln>
                        </wps:spPr>
                        <wps:txbx>
                          <w:txbxContent>
                            <w:p w14:paraId="1690780D"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MINEDUC </w:t>
                              </w:r>
                            </w:p>
                          </w:txbxContent>
                        </wps:txbx>
                        <wps:bodyPr rot="0" vert="horz" wrap="square" lIns="91440" tIns="45720" rIns="91440" bIns="45720" anchor="t" anchorCtr="0" upright="1">
                          <a:noAutofit/>
                        </wps:bodyPr>
                      </wps:wsp>
                      <wps:wsp>
                        <wps:cNvPr id="8" name="Rectangle 57"/>
                        <wps:cNvSpPr>
                          <a:spLocks noChangeArrowheads="1"/>
                        </wps:cNvSpPr>
                        <wps:spPr bwMode="auto">
                          <a:xfrm>
                            <a:off x="3152851" y="665684"/>
                            <a:ext cx="1487170" cy="325755"/>
                          </a:xfrm>
                          <a:prstGeom prst="rect">
                            <a:avLst/>
                          </a:prstGeom>
                          <a:solidFill>
                            <a:srgbClr val="FFFFFF"/>
                          </a:solidFill>
                          <a:ln w="9525">
                            <a:solidFill>
                              <a:srgbClr val="000000"/>
                            </a:solidFill>
                            <a:miter lim="800000"/>
                            <a:headEnd/>
                            <a:tailEnd/>
                          </a:ln>
                        </wps:spPr>
                        <wps:txbx>
                          <w:txbxContent>
                            <w:p w14:paraId="06D41C64"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MINALOC </w:t>
                              </w:r>
                            </w:p>
                          </w:txbxContent>
                        </wps:txbx>
                        <wps:bodyPr rot="0" vert="horz" wrap="square" lIns="91440" tIns="45720" rIns="91440" bIns="45720" anchor="t" anchorCtr="0" upright="1">
                          <a:noAutofit/>
                        </wps:bodyPr>
                      </wps:wsp>
                      <wps:wsp>
                        <wps:cNvPr id="9" name="Rectangle 57"/>
                        <wps:cNvSpPr>
                          <a:spLocks noChangeArrowheads="1"/>
                        </wps:cNvSpPr>
                        <wps:spPr bwMode="auto">
                          <a:xfrm>
                            <a:off x="3189427" y="1192378"/>
                            <a:ext cx="1487170" cy="325755"/>
                          </a:xfrm>
                          <a:prstGeom prst="rect">
                            <a:avLst/>
                          </a:prstGeom>
                          <a:solidFill>
                            <a:srgbClr val="FFFFFF"/>
                          </a:solidFill>
                          <a:ln w="9525">
                            <a:solidFill>
                              <a:srgbClr val="000000"/>
                            </a:solidFill>
                            <a:miter lim="800000"/>
                            <a:headEnd/>
                            <a:tailEnd/>
                          </a:ln>
                        </wps:spPr>
                        <wps:txbx>
                          <w:txbxContent>
                            <w:p w14:paraId="66E65C7A"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Province </w:t>
                              </w:r>
                            </w:p>
                          </w:txbxContent>
                        </wps:txbx>
                        <wps:bodyPr rot="0" vert="horz" wrap="square" lIns="91440" tIns="45720" rIns="91440" bIns="45720" anchor="t" anchorCtr="0" upright="1">
                          <a:noAutofit/>
                        </wps:bodyPr>
                      </wps:wsp>
                      <wps:wsp>
                        <wps:cNvPr id="10" name="Rectangle 57"/>
                        <wps:cNvSpPr>
                          <a:spLocks noChangeArrowheads="1"/>
                        </wps:cNvSpPr>
                        <wps:spPr bwMode="auto">
                          <a:xfrm>
                            <a:off x="0" y="1133856"/>
                            <a:ext cx="1487170" cy="325755"/>
                          </a:xfrm>
                          <a:prstGeom prst="rect">
                            <a:avLst/>
                          </a:prstGeom>
                          <a:solidFill>
                            <a:srgbClr val="FFFFFF"/>
                          </a:solidFill>
                          <a:ln w="9525">
                            <a:solidFill>
                              <a:srgbClr val="000000"/>
                            </a:solidFill>
                            <a:miter lim="800000"/>
                            <a:headEnd/>
                            <a:tailEnd/>
                          </a:ln>
                        </wps:spPr>
                        <wps:txbx>
                          <w:txbxContent>
                            <w:p w14:paraId="15834935"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REB </w:t>
                              </w:r>
                            </w:p>
                          </w:txbxContent>
                        </wps:txbx>
                        <wps:bodyPr rot="0" vert="horz" wrap="square" lIns="91440" tIns="45720" rIns="91440" bIns="45720" anchor="t" anchorCtr="0" upright="1">
                          <a:noAutofit/>
                        </wps:bodyPr>
                      </wps:wsp>
                      <wps:wsp>
                        <wps:cNvPr id="11" name="Rectangle 57"/>
                        <wps:cNvSpPr>
                          <a:spLocks noChangeArrowheads="1"/>
                        </wps:cNvSpPr>
                        <wps:spPr bwMode="auto">
                          <a:xfrm>
                            <a:off x="1697126" y="1126541"/>
                            <a:ext cx="1041621" cy="325755"/>
                          </a:xfrm>
                          <a:prstGeom prst="rect">
                            <a:avLst/>
                          </a:prstGeom>
                          <a:solidFill>
                            <a:srgbClr val="FFFFFF"/>
                          </a:solidFill>
                          <a:ln w="9525">
                            <a:solidFill>
                              <a:srgbClr val="000000"/>
                            </a:solidFill>
                            <a:miter lim="800000"/>
                            <a:headEnd/>
                            <a:tailEnd/>
                          </a:ln>
                        </wps:spPr>
                        <wps:txbx>
                          <w:txbxContent>
                            <w:p w14:paraId="4B192FAC"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RP/WDA</w:t>
                              </w:r>
                            </w:p>
                          </w:txbxContent>
                        </wps:txbx>
                        <wps:bodyPr rot="0" vert="horz" wrap="square" lIns="91440" tIns="45720" rIns="91440" bIns="45720" anchor="t" anchorCtr="0" upright="1">
                          <a:noAutofit/>
                        </wps:bodyPr>
                      </wps:wsp>
                      <wps:wsp>
                        <wps:cNvPr id="12" name="Rectangle 57"/>
                        <wps:cNvSpPr>
                          <a:spLocks noChangeArrowheads="1"/>
                        </wps:cNvSpPr>
                        <wps:spPr bwMode="auto">
                          <a:xfrm>
                            <a:off x="3357677" y="1733703"/>
                            <a:ext cx="1256306" cy="325755"/>
                          </a:xfrm>
                          <a:prstGeom prst="rect">
                            <a:avLst/>
                          </a:prstGeom>
                          <a:solidFill>
                            <a:srgbClr val="FFFFFF"/>
                          </a:solidFill>
                          <a:ln w="9525">
                            <a:solidFill>
                              <a:srgbClr val="000000"/>
                            </a:solidFill>
                            <a:miter lim="800000"/>
                            <a:headEnd/>
                            <a:tailEnd/>
                          </a:ln>
                        </wps:spPr>
                        <wps:txbx>
                          <w:txbxContent>
                            <w:p w14:paraId="54C47887"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District</w:t>
                              </w:r>
                            </w:p>
                          </w:txbxContent>
                        </wps:txbx>
                        <wps:bodyPr rot="0" vert="horz" wrap="square" lIns="91440" tIns="45720" rIns="91440" bIns="45720" anchor="t" anchorCtr="0" upright="1">
                          <a:noAutofit/>
                        </wps:bodyPr>
                      </wps:wsp>
                      <wps:wsp>
                        <wps:cNvPr id="13" name="Straight Connector 13"/>
                        <wps:cNvCnPr/>
                        <wps:spPr>
                          <a:xfrm>
                            <a:off x="2414016" y="804672"/>
                            <a:ext cx="732746" cy="0"/>
                          </a:xfrm>
                          <a:prstGeom prst="line">
                            <a:avLst/>
                          </a:prstGeom>
                          <a:noFill/>
                          <a:ln w="6350" cap="flat" cmpd="sng" algn="ctr">
                            <a:solidFill>
                              <a:sysClr val="windowText" lastClr="000000"/>
                            </a:solidFill>
                            <a:prstDash val="solid"/>
                            <a:miter lim="800000"/>
                          </a:ln>
                          <a:effectLst/>
                        </wps:spPr>
                        <wps:bodyPr/>
                      </wps:wsp>
                      <wps:wsp>
                        <wps:cNvPr id="14" name="Straight Arrow Connector 14"/>
                        <wps:cNvCnPr/>
                        <wps:spPr>
                          <a:xfrm>
                            <a:off x="3577133" y="994868"/>
                            <a:ext cx="5285" cy="190280"/>
                          </a:xfrm>
                          <a:prstGeom prst="straightConnector1">
                            <a:avLst/>
                          </a:prstGeom>
                          <a:noFill/>
                          <a:ln w="6350" cap="flat" cmpd="sng" algn="ctr">
                            <a:solidFill>
                              <a:sysClr val="windowText" lastClr="000000"/>
                            </a:solidFill>
                            <a:prstDash val="solid"/>
                            <a:miter lim="800000"/>
                            <a:tailEnd type="triangle"/>
                          </a:ln>
                          <a:effectLst/>
                        </wps:spPr>
                        <wps:bodyPr/>
                      </wps:wsp>
                      <wps:wsp>
                        <wps:cNvPr id="15" name="Straight Connector 15"/>
                        <wps:cNvCnPr/>
                        <wps:spPr>
                          <a:xfrm flipV="1">
                            <a:off x="1477670" y="1272845"/>
                            <a:ext cx="226266" cy="0"/>
                          </a:xfrm>
                          <a:prstGeom prst="line">
                            <a:avLst/>
                          </a:prstGeom>
                          <a:noFill/>
                          <a:ln w="6350" cap="flat" cmpd="sng" algn="ctr">
                            <a:solidFill>
                              <a:sysClr val="windowText" lastClr="000000"/>
                            </a:solidFill>
                            <a:prstDash val="solid"/>
                            <a:miter lim="800000"/>
                          </a:ln>
                          <a:effectLst/>
                        </wps:spPr>
                        <wps:bodyPr/>
                      </wps:wsp>
                      <wps:wsp>
                        <wps:cNvPr id="16" name="Straight Arrow Connector 16"/>
                        <wps:cNvCnPr/>
                        <wps:spPr>
                          <a:xfrm flipH="1">
                            <a:off x="2751092" y="329154"/>
                            <a:ext cx="1" cy="475444"/>
                          </a:xfrm>
                          <a:prstGeom prst="straightConnector1">
                            <a:avLst/>
                          </a:prstGeom>
                          <a:noFill/>
                          <a:ln w="6350" cap="flat" cmpd="sng" algn="ctr">
                            <a:solidFill>
                              <a:sysClr val="windowText" lastClr="000000"/>
                            </a:solidFill>
                            <a:prstDash val="solid"/>
                            <a:miter lim="800000"/>
                            <a:tailEnd type="triangle"/>
                          </a:ln>
                          <a:effectLst/>
                        </wps:spPr>
                        <wps:bodyPr/>
                      </wps:wsp>
                      <wps:wsp>
                        <wps:cNvPr id="17" name="Straight Arrow Connector 17"/>
                        <wps:cNvCnPr/>
                        <wps:spPr>
                          <a:xfrm>
                            <a:off x="3849477" y="1514108"/>
                            <a:ext cx="17673" cy="219436"/>
                          </a:xfrm>
                          <a:prstGeom prst="straightConnector1">
                            <a:avLst/>
                          </a:prstGeom>
                          <a:noFill/>
                          <a:ln w="6350" cap="flat" cmpd="sng" algn="ctr">
                            <a:solidFill>
                              <a:sysClr val="windowText" lastClr="000000"/>
                            </a:solidFill>
                            <a:prstDash val="solid"/>
                            <a:miter lim="800000"/>
                            <a:tailEnd type="triangle"/>
                          </a:ln>
                          <a:effectLst/>
                        </wps:spPr>
                        <wps:bodyPr/>
                      </wps:wsp>
                      <wps:wsp>
                        <wps:cNvPr id="18" name="Straight Arrow Connector 18"/>
                        <wps:cNvCnPr/>
                        <wps:spPr>
                          <a:xfrm flipH="1">
                            <a:off x="1247653" y="1459477"/>
                            <a:ext cx="9647" cy="302486"/>
                          </a:xfrm>
                          <a:prstGeom prst="straightConnector1">
                            <a:avLst/>
                          </a:prstGeom>
                          <a:noFill/>
                          <a:ln w="6350" cap="flat" cmpd="sng" algn="ctr">
                            <a:solidFill>
                              <a:sysClr val="windowText" lastClr="000000"/>
                            </a:solidFill>
                            <a:prstDash val="solid"/>
                            <a:miter lim="800000"/>
                            <a:tailEnd type="triangle"/>
                          </a:ln>
                          <a:effectLst/>
                        </wps:spPr>
                        <wps:bodyPr/>
                      </wps:wsp>
                      <wps:wsp>
                        <wps:cNvPr id="19" name="Rectangle 57"/>
                        <wps:cNvSpPr>
                          <a:spLocks noChangeArrowheads="1"/>
                        </wps:cNvSpPr>
                        <wps:spPr bwMode="auto">
                          <a:xfrm>
                            <a:off x="819302" y="1733703"/>
                            <a:ext cx="1486894" cy="325755"/>
                          </a:xfrm>
                          <a:prstGeom prst="rect">
                            <a:avLst/>
                          </a:prstGeom>
                          <a:solidFill>
                            <a:srgbClr val="FFFFFF"/>
                          </a:solidFill>
                          <a:ln w="9525">
                            <a:solidFill>
                              <a:srgbClr val="000000"/>
                            </a:solidFill>
                            <a:miter lim="800000"/>
                            <a:headEnd/>
                            <a:tailEnd/>
                          </a:ln>
                        </wps:spPr>
                        <wps:txbx>
                          <w:txbxContent>
                            <w:p w14:paraId="04A00DC6"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Training Centers </w:t>
                              </w:r>
                            </w:p>
                          </w:txbxContent>
                        </wps:txbx>
                        <wps:bodyPr rot="0" vert="horz" wrap="square" lIns="91440" tIns="45720" rIns="91440" bIns="45720" anchor="t" anchorCtr="0" upright="1">
                          <a:noAutofit/>
                        </wps:bodyPr>
                      </wps:wsp>
                      <wps:wsp>
                        <wps:cNvPr id="20" name="Straight Arrow Connector 20"/>
                        <wps:cNvCnPr/>
                        <wps:spPr>
                          <a:xfrm>
                            <a:off x="3950208" y="2062887"/>
                            <a:ext cx="5285" cy="190280"/>
                          </a:xfrm>
                          <a:prstGeom prst="straightConnector1">
                            <a:avLst/>
                          </a:prstGeom>
                          <a:noFill/>
                          <a:ln w="6350" cap="flat" cmpd="sng" algn="ctr">
                            <a:solidFill>
                              <a:sysClr val="windowText" lastClr="000000"/>
                            </a:solidFill>
                            <a:prstDash val="solid"/>
                            <a:miter lim="800000"/>
                            <a:tailEnd type="triangle"/>
                          </a:ln>
                          <a:effectLst/>
                        </wps:spPr>
                        <wps:bodyPr/>
                      </wps:wsp>
                      <wps:wsp>
                        <wps:cNvPr id="21" name="Straight Arrow Connector 21"/>
                        <wps:cNvCnPr>
                          <a:endCxn id="23" idx="0"/>
                        </wps:cNvCnPr>
                        <wps:spPr>
                          <a:xfrm>
                            <a:off x="4046739" y="2589343"/>
                            <a:ext cx="6529" cy="131662"/>
                          </a:xfrm>
                          <a:prstGeom prst="straightConnector1">
                            <a:avLst/>
                          </a:prstGeom>
                          <a:noFill/>
                          <a:ln w="6350" cap="flat" cmpd="sng" algn="ctr">
                            <a:solidFill>
                              <a:sysClr val="windowText" lastClr="000000"/>
                            </a:solidFill>
                            <a:prstDash val="solid"/>
                            <a:miter lim="800000"/>
                            <a:tailEnd type="triangle"/>
                          </a:ln>
                          <a:effectLst/>
                        </wps:spPr>
                        <wps:bodyPr/>
                      </wps:wsp>
                      <wps:wsp>
                        <wps:cNvPr id="22" name="Rectangle 57"/>
                        <wps:cNvSpPr>
                          <a:spLocks noChangeArrowheads="1"/>
                        </wps:cNvSpPr>
                        <wps:spPr bwMode="auto">
                          <a:xfrm>
                            <a:off x="3438144" y="2253082"/>
                            <a:ext cx="1105231" cy="325755"/>
                          </a:xfrm>
                          <a:prstGeom prst="rect">
                            <a:avLst/>
                          </a:prstGeom>
                          <a:solidFill>
                            <a:srgbClr val="FFFFFF"/>
                          </a:solidFill>
                          <a:ln w="9525">
                            <a:solidFill>
                              <a:srgbClr val="000000"/>
                            </a:solidFill>
                            <a:miter lim="800000"/>
                            <a:headEnd/>
                            <a:tailEnd/>
                          </a:ln>
                        </wps:spPr>
                        <wps:txbx>
                          <w:txbxContent>
                            <w:p w14:paraId="423FDB0E"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Sector </w:t>
                              </w:r>
                            </w:p>
                          </w:txbxContent>
                        </wps:txbx>
                        <wps:bodyPr rot="0" vert="horz" wrap="square" lIns="91440" tIns="45720" rIns="91440" bIns="45720" anchor="t" anchorCtr="0" upright="1">
                          <a:noAutofit/>
                        </wps:bodyPr>
                      </wps:wsp>
                      <wps:wsp>
                        <wps:cNvPr id="23" name="Rectangle 57"/>
                        <wps:cNvSpPr>
                          <a:spLocks noChangeArrowheads="1"/>
                        </wps:cNvSpPr>
                        <wps:spPr bwMode="auto">
                          <a:xfrm>
                            <a:off x="3628339" y="2721255"/>
                            <a:ext cx="850651" cy="325755"/>
                          </a:xfrm>
                          <a:prstGeom prst="rect">
                            <a:avLst/>
                          </a:prstGeom>
                          <a:solidFill>
                            <a:srgbClr val="FFFFFF"/>
                          </a:solidFill>
                          <a:ln w="9525">
                            <a:solidFill>
                              <a:srgbClr val="000000"/>
                            </a:solidFill>
                            <a:miter lim="800000"/>
                            <a:headEnd/>
                            <a:tailEnd/>
                          </a:ln>
                        </wps:spPr>
                        <wps:txbx>
                          <w:txbxContent>
                            <w:p w14:paraId="374A9C87"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Cell </w:t>
                              </w:r>
                            </w:p>
                          </w:txbxContent>
                        </wps:txbx>
                        <wps:bodyPr rot="0" vert="horz" wrap="square" lIns="91440" tIns="45720" rIns="91440" bIns="45720" anchor="t" anchorCtr="0" upright="1">
                          <a:noAutofit/>
                        </wps:bodyPr>
                      </wps:wsp>
                      <wps:wsp>
                        <wps:cNvPr id="24" name="Straight Arrow Connector 24"/>
                        <wps:cNvCnPr/>
                        <wps:spPr>
                          <a:xfrm flipH="1">
                            <a:off x="1997990" y="991348"/>
                            <a:ext cx="11785" cy="158952"/>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anchor>
            </w:drawing>
          </mc:Choice>
          <mc:Fallback xmlns:w15="http://schemas.microsoft.com/office/word/2012/wordml">
            <w:pict>
              <v:group w14:anchorId="40A9D13A" id="Group 5" o:spid="_x0000_s1027" style="position:absolute;left:0;text-align:left;margin-left:0;margin-top:3.2pt;width:368.25pt;height:239.9pt;z-index:251665408;mso-position-horizontal:left;mso-position-horizontal-relative:margin" coordsize="46765,30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">
                <v:rect id="Rectangle 57" o:spid="_x0000_s1028" style="position:absolute;left:20775;width:14871;height:3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14:paraId="20074E01"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v:textbox>
                </v:rect>
                <v:rect id="Rectangle 57" o:spid="_x0000_s1029" style="position:absolute;left:9290;top:6510;width:14872;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14:paraId="1690780D"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MINEDUC </w:t>
                        </w:r>
                      </w:p>
                    </w:txbxContent>
                  </v:textbox>
                </v:rect>
                <v:rect id="Rectangle 57" o:spid="_x0000_s1030" style="position:absolute;left:31528;top:6656;width:14872;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14:paraId="06D41C64"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MINALOC </w:t>
                        </w:r>
                      </w:p>
                    </w:txbxContent>
                  </v:textbox>
                </v:rect>
                <v:rect id="Rectangle 57" o:spid="_x0000_s1031" style="position:absolute;left:31894;top:11923;width:14871;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14:paraId="66E65C7A"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Province </w:t>
                        </w:r>
                      </w:p>
                    </w:txbxContent>
                  </v:textbox>
                </v:rect>
                <v:rect id="Rectangle 57" o:spid="_x0000_s1032" style="position:absolute;top:11338;width:14871;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14:paraId="15834935"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REB </w:t>
                        </w:r>
                      </w:p>
                    </w:txbxContent>
                  </v:textbox>
                </v:rect>
                <v:rect id="Rectangle 57" o:spid="_x0000_s1033" style="position:absolute;left:16971;top:11265;width:10416;height:3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14:paraId="4B192FAC"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RP/WDA</w:t>
                        </w:r>
                      </w:p>
                    </w:txbxContent>
                  </v:textbox>
                </v:rect>
                <v:rect id="Rectangle 57" o:spid="_x0000_s1034" style="position:absolute;left:33576;top:17337;width:12563;height:3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14:paraId="54C47887"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District</w:t>
                        </w:r>
                      </w:p>
                    </w:txbxContent>
                  </v:textbox>
                </v:rect>
                <v:line id="Straight Connector 13" o:spid="_x0000_s1035" style="position:absolute;visibility:visible;mso-wrap-style:square" from="24140,8046" to="31467,80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lMYcEAAADbAAAADwAAAGRycy9kb3ducmV2LnhtbERPTYvCMBC9C/sfwix403QVpFSj6ILg&#10;wYPaXryNzWxbtpmUJNr6742wsLd5vM9ZbQbTigc531hW8DVNQBCXVjdcKSjy/SQF4QOyxtYyKXiS&#10;h836Y7TCTNuez/S4hErEEPYZKqhD6DIpfVmTQT+1HXHkfqwzGCJ0ldQO+xhuWjlLkoU02HBsqLGj&#10;75rK38vdKDimVZ+er9dT6NPbbJeXRe6eiVLjz2G7BBFoCP/iP/dBx/lzeP8SD5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2mUxhwQAAANsAAAAPAAAAAAAAAAAAAAAA&#10;AKECAABkcnMvZG93bnJldi54bWxQSwUGAAAAAAQABAD5AAAAjwMAAAAA&#10;" strokecolor="windowText" strokeweight=".5pt">
                  <v:stroke joinstyle="miter"/>
                </v:line>
                <v:shapetype id="_x0000_t32" coordsize="21600,21600" o:spt="32" o:oned="t" path="m,l21600,21600e" filled="f">
                  <v:path arrowok="t" fillok="f" o:connecttype="none"/>
                  <o:lock v:ext="edit" shapetype="t"/>
                </v:shapetype>
                <v:shape id="Straight Arrow Connector 14" o:spid="_x0000_s1036" type="#_x0000_t32" style="position:absolute;left:35771;top:9948;width:53;height:19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R+HcIAAADbAAAADwAAAGRycy9kb3ducmV2LnhtbERPS2sCMRC+F/wPYQq9lJrtA9HVKKIW&#10;vBR1K3gdNrMPuplsk6jrvzeC4G0+vudMZp1pxImcry0reO8nIIhzq2suFex/v9+GIHxA1thYJgUX&#10;8jCb9p4mmGp75h2dslCKGMI+RQVVCG0qpc8rMuj7tiWOXGGdwRChK6V2eI7hppEfSTKQBmuODRW2&#10;tKgo/8uORoEsd5/msCq6wU/hRsvt6+a/zTZKvTx38zGIQF14iO/utY7zv+D2SzxAT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R+HcIAAADbAAAADwAAAAAAAAAAAAAA&#10;AAChAgAAZHJzL2Rvd25yZXYueG1sUEsFBgAAAAAEAAQA+QAAAJADAAAAAA==&#10;" strokecolor="windowText" strokeweight=".5pt">
                  <v:stroke endarrow="block" joinstyle="miter"/>
                </v:shape>
                <v:line id="Straight Connector 15" o:spid="_x0000_s1037" style="position:absolute;flip:y;visibility:visible;mso-wrap-style:square" from="14776,12728" to="17039,12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5nvsIAAADbAAAADwAAAGRycy9kb3ducmV2LnhtbERPS2uDQBC+F/Iflgn0VtcUWopxlWBp&#10;6aWEPCDJbXAnauLOirsa8++7hUJv8/E9J80n04qRetdYVrCIYhDEpdUNVwr2u4+nNxDOI2tsLZOC&#10;OznIs9lDiom2N97QuPWVCCHsElRQe98lUrqyJoMush1x4M62N+gD7Cupe7yFcNPK5zh+lQYbDg01&#10;dlTUVF63g1Fw0Zvv4n19bAY6tHr9ebpbVxZKPc6n1RKEp8n/i//cXzrMf4HfX8IBMvs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75nvsIAAADbAAAADwAAAAAAAAAAAAAA&#10;AAChAgAAZHJzL2Rvd25yZXYueG1sUEsFBgAAAAAEAAQA+QAAAJADAAAAAA==&#10;" strokecolor="windowText" strokeweight=".5pt">
                  <v:stroke joinstyle="miter"/>
                </v:line>
                <v:shape id="Straight Arrow Connector 16" o:spid="_x0000_s1038" type="#_x0000_t32" style="position:absolute;left:27510;top:3291;width:0;height:47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8+ZMMAAADbAAAADwAAAGRycy9kb3ducmV2LnhtbERPTWvCQBC9C/0PyxR6000jhpC6Shto&#10;qiep7cXbkB2TYHY2ZNck7a93CwVv83ifs95OphUD9a6xrOB5EYEgLq1uuFLw/fU+T0E4j6yxtUwK&#10;fsjBdvMwW2Om7cifNBx9JUIIuwwV1N53mZSurMmgW9iOOHBn2xv0AfaV1D2OIdy0Mo6iRBpsODTU&#10;2FFeU3k5Xo2C0+CrfG8PxXL1dshPxW88pR+xUk+P0+sLCE+Tv4v/3Tsd5ifw90s4QG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fPmTDAAAA2wAAAA8AAAAAAAAAAAAA&#10;AAAAoQIAAGRycy9kb3ducmV2LnhtbFBLBQYAAAAABAAEAPkAAACRAwAAAAA=&#10;" strokecolor="windowText" strokeweight=".5pt">
                  <v:stroke endarrow="block" joinstyle="miter"/>
                </v:shape>
                <v:shape id="Straight Arrow Connector 17" o:spid="_x0000_s1039" type="#_x0000_t32" style="position:absolute;left:38494;top:15141;width:177;height:2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bgasIAAADbAAAADwAAAGRycy9kb3ducmV2LnhtbERPS2sCMRC+F/wPYQq9lJptCz5Wo4ha&#10;8FLUreB12Mw+6GayTaKu/94IQm/z8T1nOu9MI87kfG1ZwXs/AUGcW11zqeDw8/U2AuEDssbGMim4&#10;kof5rPc0xVTbC+/pnIVSxBD2KSqoQmhTKX1ekUHfty1x5ArrDIYIXSm1w0sMN438SJKBNFhzbKiw&#10;pWVF+W92Mgpkuf80x3XRDb4LN17tXrd/bbZV6uW5W0xABOrCv/jh3ug4fwj3X+IBcn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ibgasIAAADbAAAADwAAAAAAAAAAAAAA&#10;AAChAgAAZHJzL2Rvd25yZXYueG1sUEsFBgAAAAAEAAQA+QAAAJADAAAAAA==&#10;" strokecolor="windowText" strokeweight=".5pt">
                  <v:stroke endarrow="block" joinstyle="miter"/>
                </v:shape>
                <v:shape id="Straight Arrow Connector 18" o:spid="_x0000_s1040" type="#_x0000_t32" style="position:absolute;left:12476;top:14594;width:97;height:30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wPjcUAAADbAAAADwAAAGRycy9kb3ducmV2LnhtbESPT2vCQBDF7wW/wzKCt7ox0iLRVTRQ&#10;257EPxdvQ3ZMgtnZkN3GtJ++cyj0NsN7895vVpvBNaqnLtSeDcymCSjiwtuaSwOX89vzAlSIyBYb&#10;z2TgmwJs1qOnFWbWP/hI/SmWSkI4ZGigirHNtA5FRQ7D1LfEot185zDK2pXadviQcNfoNEletcOa&#10;paHClvKKivvpyxm49rHMP/1hP3/ZHfLr/icdFu+pMZPxsF2CijTEf/Pf9YcVfIGVX2QAv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wPjcUAAADbAAAADwAAAAAAAAAA&#10;AAAAAAChAgAAZHJzL2Rvd25yZXYueG1sUEsFBgAAAAAEAAQA+QAAAJMDAAAAAA==&#10;" strokecolor="windowText" strokeweight=".5pt">
                  <v:stroke endarrow="block" joinstyle="miter"/>
                </v:shape>
                <v:rect id="Rectangle 57" o:spid="_x0000_s1041" style="position:absolute;left:8193;top:17337;width:14868;height:32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14:paraId="04A00DC6"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Training Centers </w:t>
                        </w:r>
                      </w:p>
                    </w:txbxContent>
                  </v:textbox>
                </v:rect>
                <v:shape id="Straight Arrow Connector 20" o:spid="_x0000_s1042" type="#_x0000_t32" style="position:absolute;left:39502;top:20628;width:52;height:19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Oyo8IAAADbAAAADwAAAGRycy9kb3ducmV2LnhtbERPy2oCMRTdF/oP4RbcFM2oIHU0M5S2&#10;gpuiTgW3l8mdB05uxiTq+PfNotDl4bzX+WA6cSPnW8sKppMEBHFpdcu1guPPZvwGwgdkjZ1lUvAg&#10;D3n2/LTGVNs7H+hWhFrEEPYpKmhC6FMpfdmQQT+xPXHkKusMhghdLbXDeww3nZwlyUIabDk2NNjT&#10;R0PlubgaBbI+zM3pqxoW35Vbfu5fd5e+2Ck1ehneVyACDeFf/OfeagWzuD5+iT9AZ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6Oyo8IAAADbAAAADwAAAAAAAAAAAAAA&#10;AAChAgAAZHJzL2Rvd25yZXYueG1sUEsFBgAAAAAEAAQA+QAAAJADAAAAAA==&#10;" strokecolor="windowText" strokeweight=".5pt">
                  <v:stroke endarrow="block" joinstyle="miter"/>
                </v:shape>
                <v:shape id="Straight Arrow Connector 21" o:spid="_x0000_s1043" type="#_x0000_t32" style="position:absolute;left:40467;top:25893;width:65;height:13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8XOMQAAADbAAAADwAAAGRycy9kb3ducmV2LnhtbESPT2sCMRTE74V+h/AKXkSzKohujVJa&#10;C15EXQWvj83bP3Tzsk1SXb+9EYQeh5n5DbNYdaYRF3K+tqxgNExAEOdW11wqOB2/BzMQPiBrbCyT&#10;ght5WC1fXxaYanvlA12yUIoIYZ+igiqENpXS5xUZ9EPbEkevsM5giNKVUju8Rrhp5DhJptJgzXGh&#10;wpY+K8p/sj+jQJaHiTmvi266Ldz8a9/f/bbZTqneW/fxDiJQF/7Dz/ZGKxiP4PEl/gC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7xc4xAAAANsAAAAPAAAAAAAAAAAA&#10;AAAAAKECAABkcnMvZG93bnJldi54bWxQSwUGAAAAAAQABAD5AAAAkgMAAAAA&#10;" strokecolor="windowText" strokeweight=".5pt">
                  <v:stroke endarrow="block" joinstyle="miter"/>
                </v:shape>
                <v:rect id="Rectangle 57" o:spid="_x0000_s1044" style="position:absolute;left:34381;top:22530;width:11052;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14:paraId="423FDB0E"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Sector </w:t>
                        </w:r>
                      </w:p>
                    </w:txbxContent>
                  </v:textbox>
                </v:rect>
                <v:rect id="Rectangle 57" o:spid="_x0000_s1045" style="position:absolute;left:36283;top:27212;width:8506;height:3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14:paraId="374A9C87" w14:textId="77777777" w:rsidR="008C4CEF" w:rsidRPr="004F47BB" w:rsidRDefault="008C4CEF" w:rsidP="001052B7">
                        <w:pPr>
                          <w:jc w:val="center"/>
                          <w:rPr>
                            <w:rFonts w:ascii="Times New Roman" w:hAnsi="Times New Roman" w:cs="Times New Roman"/>
                            <w:sz w:val="24"/>
                            <w:szCs w:val="24"/>
                          </w:rPr>
                        </w:pPr>
                        <w:r>
                          <w:rPr>
                            <w:rFonts w:ascii="Times New Roman" w:hAnsi="Times New Roman" w:cs="Times New Roman"/>
                            <w:sz w:val="24"/>
                            <w:szCs w:val="24"/>
                          </w:rPr>
                          <w:t xml:space="preserve">Cell </w:t>
                        </w:r>
                      </w:p>
                    </w:txbxContent>
                  </v:textbox>
                </v:rect>
                <v:shape id="Straight Arrow Connector 24" o:spid="_x0000_s1046" type="#_x0000_t32" style="position:absolute;left:19979;top:9913;width:118;height:15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PNcQAAADbAAAADwAAAGRycy9kb3ducmV2LnhtbESPT2vCQBTE7wW/w/IEb3VjbEWiq2hA&#10;a0/in4u3R/aZBLNvQ3aNaT+9Wyh4HGbmN8x82ZlKtNS40rKC0TACQZxZXXKu4HzavE9BOI+ssbJM&#10;Cn7IwXLRe5tjou2DD9QefS4ChF2CCgrv60RKlxVk0A1tTRy8q20M+iCbXOoGHwFuKhlH0UQaLDks&#10;FFhTWlB2O96Ngkvr8/Tb7rfjz/U+vWx/4276FSs16HerGQhPnX+F/9s7rSD+gL8v4QfIx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7c81xAAAANsAAAAPAAAAAAAAAAAA&#10;AAAAAKECAABkcnMvZG93bnJldi54bWxQSwUGAAAAAAQABAD5AAAAkgMAAAAA&#10;" strokecolor="windowText" strokeweight=".5pt">
                  <v:stroke endarrow="block" joinstyle="miter"/>
                </v:shape>
                <w10:wrap anchorx="margin"/>
              </v:group>
            </w:pict>
          </mc:Fallback>
        </mc:AlternateContent>
      </w:r>
      <w:r>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381B3793" wp14:editId="072FE40A">
                <wp:simplePos x="0" y="0"/>
                <wp:positionH relativeFrom="column">
                  <wp:posOffset>2075594</wp:posOffset>
                </wp:positionH>
                <wp:positionV relativeFrom="paragraph">
                  <wp:posOffset>27857</wp:posOffset>
                </wp:positionV>
                <wp:extent cx="1487170" cy="325755"/>
                <wp:effectExtent l="0" t="0" r="17780" b="17145"/>
                <wp:wrapNone/>
                <wp:docPr id="2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25755"/>
                        </a:xfrm>
                        <a:prstGeom prst="rect">
                          <a:avLst/>
                        </a:prstGeom>
                        <a:solidFill>
                          <a:srgbClr val="FFFFFF"/>
                        </a:solidFill>
                        <a:ln w="9525">
                          <a:solidFill>
                            <a:srgbClr val="000000"/>
                          </a:solidFill>
                          <a:miter lim="800000"/>
                          <a:headEnd/>
                          <a:tailEnd/>
                        </a:ln>
                      </wps:spPr>
                      <wps:txbx>
                        <w:txbxContent>
                          <w:p w14:paraId="3F1CD01B"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w14:anchorId="381B3793" id="Rectangle 39" o:spid="_x0000_s1047" style="position:absolute;left:0;text-align:left;margin-left:163.45pt;margin-top:2.2pt;width:117.1pt;height:25.6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">
                <v:textbox>
                  <w:txbxContent>
                    <w:p w14:paraId="3F1CD01B"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v:textbox>
              </v:rect>
            </w:pict>
          </mc:Fallback>
        </mc:AlternateContent>
      </w:r>
      <w:r>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534BFABF" wp14:editId="24DF442F">
                <wp:simplePos x="0" y="0"/>
                <wp:positionH relativeFrom="column">
                  <wp:posOffset>2082800</wp:posOffset>
                </wp:positionH>
                <wp:positionV relativeFrom="paragraph">
                  <wp:posOffset>22860</wp:posOffset>
                </wp:positionV>
                <wp:extent cx="1487170" cy="325755"/>
                <wp:effectExtent l="6350" t="12065" r="11430" b="508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7170" cy="325755"/>
                        </a:xfrm>
                        <a:prstGeom prst="rect">
                          <a:avLst/>
                        </a:prstGeom>
                        <a:solidFill>
                          <a:srgbClr val="FFFFFF"/>
                        </a:solidFill>
                        <a:ln w="9525">
                          <a:solidFill>
                            <a:srgbClr val="000000"/>
                          </a:solidFill>
                          <a:miter lim="800000"/>
                          <a:headEnd/>
                          <a:tailEnd/>
                        </a:ln>
                      </wps:spPr>
                      <wps:txbx>
                        <w:txbxContent>
                          <w:p w14:paraId="74903D52"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4BFABF" id="Rectangle 26" o:spid="_x0000_s1048" style="position:absolute;left:0;text-align:left;margin-left:164pt;margin-top:1.8pt;width:117.1pt;height:25.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">
                <v:textbox>
                  <w:txbxContent>
                    <w:p w14:paraId="74903D52" w14:textId="77777777" w:rsidR="008C4CEF" w:rsidRPr="004F47BB" w:rsidRDefault="008C4CEF" w:rsidP="001052B7">
                      <w:pPr>
                        <w:jc w:val="center"/>
                        <w:rPr>
                          <w:rFonts w:ascii="Times New Roman" w:hAnsi="Times New Roman" w:cs="Times New Roman"/>
                          <w:sz w:val="24"/>
                          <w:szCs w:val="24"/>
                        </w:rPr>
                      </w:pPr>
                      <w:r w:rsidRPr="004F47BB">
                        <w:rPr>
                          <w:rFonts w:ascii="Times New Roman" w:hAnsi="Times New Roman" w:cs="Times New Roman"/>
                          <w:sz w:val="24"/>
                          <w:szCs w:val="24"/>
                        </w:rPr>
                        <w:t>Republic of Rwanda</w:t>
                      </w:r>
                    </w:p>
                  </w:txbxContent>
                </v:textbox>
              </v:rect>
            </w:pict>
          </mc:Fallback>
        </mc:AlternateContent>
      </w:r>
    </w:p>
    <w:p w14:paraId="2FCE6A16" w14:textId="77777777" w:rsidR="001052B7" w:rsidRDefault="001052B7" w:rsidP="001052B7">
      <w:pPr>
        <w:pStyle w:val="Default"/>
        <w:jc w:val="both"/>
        <w:rPr>
          <w:rFonts w:ascii="Times New Roman" w:hAnsi="Times New Roman" w:cs="Times New Roman"/>
        </w:rPr>
      </w:pPr>
    </w:p>
    <w:p w14:paraId="1CC8A6B6" w14:textId="77777777" w:rsidR="001052B7" w:rsidRDefault="001052B7" w:rsidP="001052B7">
      <w:pPr>
        <w:pStyle w:val="Default"/>
        <w:jc w:val="both"/>
        <w:rPr>
          <w:rFonts w:ascii="Times New Roman" w:hAnsi="Times New Roman" w:cs="Times New Roman"/>
        </w:rPr>
      </w:pPr>
    </w:p>
    <w:p w14:paraId="58B049FD" w14:textId="77777777" w:rsidR="001052B7" w:rsidRDefault="001052B7" w:rsidP="001052B7">
      <w:pPr>
        <w:pStyle w:val="Default"/>
        <w:jc w:val="both"/>
        <w:rPr>
          <w:rFonts w:ascii="Times New Roman" w:hAnsi="Times New Roman" w:cs="Times New Roman"/>
        </w:rPr>
      </w:pPr>
      <w:r>
        <w:rPr>
          <w:rFonts w:ascii="Times New Roman" w:hAnsi="Times New Roman" w:cs="Times New Roman"/>
        </w:rPr>
        <w:t xml:space="preserve">  </w:t>
      </w:r>
    </w:p>
    <w:p w14:paraId="7E135FC0" w14:textId="77777777" w:rsidR="001052B7" w:rsidRDefault="001052B7" w:rsidP="001052B7">
      <w:pPr>
        <w:pStyle w:val="Default"/>
        <w:jc w:val="both"/>
        <w:rPr>
          <w:rFonts w:ascii="Times New Roman" w:hAnsi="Times New Roman" w:cs="Times New Roman"/>
        </w:rPr>
      </w:pPr>
    </w:p>
    <w:p w14:paraId="484D37B8" w14:textId="77777777" w:rsidR="001052B7" w:rsidRDefault="001052B7" w:rsidP="001052B7">
      <w:pPr>
        <w:pStyle w:val="Default"/>
        <w:jc w:val="both"/>
        <w:rPr>
          <w:rFonts w:ascii="Times New Roman" w:hAnsi="Times New Roman" w:cs="Times New Roman"/>
        </w:rPr>
      </w:pPr>
    </w:p>
    <w:p w14:paraId="555F6822" w14:textId="77777777" w:rsidR="001052B7" w:rsidRDefault="001052B7" w:rsidP="001052B7">
      <w:pPr>
        <w:pStyle w:val="Default"/>
        <w:jc w:val="both"/>
        <w:rPr>
          <w:rFonts w:ascii="Times New Roman" w:hAnsi="Times New Roman" w:cs="Times New Roman"/>
        </w:rPr>
      </w:pPr>
    </w:p>
    <w:p w14:paraId="482AB578" w14:textId="77777777" w:rsidR="001052B7" w:rsidRDefault="001052B7" w:rsidP="001052B7">
      <w:pPr>
        <w:pStyle w:val="Default"/>
        <w:jc w:val="both"/>
        <w:rPr>
          <w:rFonts w:ascii="Times New Roman" w:hAnsi="Times New Roman" w:cs="Times New Roman"/>
        </w:rPr>
      </w:pPr>
    </w:p>
    <w:p w14:paraId="2980A39F" w14:textId="77777777" w:rsidR="001052B7" w:rsidRDefault="001052B7" w:rsidP="001052B7">
      <w:pPr>
        <w:pStyle w:val="Default"/>
        <w:jc w:val="both"/>
        <w:rPr>
          <w:rFonts w:ascii="Times New Roman" w:hAnsi="Times New Roman" w:cs="Times New Roman"/>
        </w:rPr>
      </w:pPr>
    </w:p>
    <w:p w14:paraId="4711DB3C" w14:textId="77777777" w:rsidR="001052B7" w:rsidRDefault="001052B7" w:rsidP="001052B7">
      <w:pPr>
        <w:pStyle w:val="Default"/>
        <w:jc w:val="both"/>
        <w:rPr>
          <w:rFonts w:ascii="Times New Roman" w:hAnsi="Times New Roman" w:cs="Times New Roman"/>
        </w:rPr>
      </w:pPr>
    </w:p>
    <w:p w14:paraId="131469C9" w14:textId="77777777" w:rsidR="001052B7" w:rsidRDefault="001052B7" w:rsidP="001052B7">
      <w:pPr>
        <w:pStyle w:val="Default"/>
        <w:jc w:val="both"/>
        <w:rPr>
          <w:rFonts w:ascii="Times New Roman" w:hAnsi="Times New Roman" w:cs="Times New Roman"/>
        </w:rPr>
      </w:pPr>
    </w:p>
    <w:p w14:paraId="112B0775" w14:textId="77777777" w:rsidR="001052B7" w:rsidRDefault="001052B7" w:rsidP="001052B7">
      <w:pPr>
        <w:pStyle w:val="Default"/>
        <w:jc w:val="both"/>
        <w:rPr>
          <w:rFonts w:ascii="Times New Roman" w:hAnsi="Times New Roman" w:cs="Times New Roman"/>
        </w:rPr>
      </w:pPr>
    </w:p>
    <w:p w14:paraId="3AC9D943" w14:textId="77777777" w:rsidR="001052B7" w:rsidRDefault="001052B7" w:rsidP="001052B7">
      <w:pPr>
        <w:pStyle w:val="Default"/>
        <w:jc w:val="both"/>
        <w:rPr>
          <w:rFonts w:ascii="Times New Roman" w:hAnsi="Times New Roman" w:cs="Times New Roman"/>
        </w:rPr>
      </w:pPr>
    </w:p>
    <w:p w14:paraId="6CA0BD4C" w14:textId="77777777" w:rsidR="001052B7" w:rsidRDefault="001052B7" w:rsidP="001052B7">
      <w:pPr>
        <w:pStyle w:val="Default"/>
        <w:jc w:val="both"/>
        <w:rPr>
          <w:rFonts w:ascii="Times New Roman" w:hAnsi="Times New Roman" w:cs="Times New Roman"/>
        </w:rPr>
      </w:pPr>
    </w:p>
    <w:p w14:paraId="6D8B0444" w14:textId="77777777" w:rsidR="001052B7" w:rsidRDefault="001052B7" w:rsidP="001052B7">
      <w:pPr>
        <w:pStyle w:val="Default"/>
        <w:jc w:val="both"/>
        <w:rPr>
          <w:rFonts w:ascii="Times New Roman" w:hAnsi="Times New Roman" w:cs="Times New Roman"/>
        </w:rPr>
      </w:pPr>
    </w:p>
    <w:p w14:paraId="092FA80E" w14:textId="77777777" w:rsidR="001052B7" w:rsidRDefault="001052B7" w:rsidP="001052B7">
      <w:pPr>
        <w:pStyle w:val="Default"/>
        <w:jc w:val="both"/>
        <w:rPr>
          <w:rFonts w:ascii="Times New Roman" w:hAnsi="Times New Roman" w:cs="Times New Roman"/>
        </w:rPr>
      </w:pPr>
    </w:p>
    <w:p w14:paraId="044EE49A" w14:textId="77777777" w:rsidR="001052B7" w:rsidRDefault="001052B7" w:rsidP="001052B7">
      <w:pPr>
        <w:pStyle w:val="Default"/>
        <w:jc w:val="both"/>
        <w:rPr>
          <w:rFonts w:ascii="Times New Roman" w:hAnsi="Times New Roman" w:cs="Times New Roman"/>
        </w:rPr>
      </w:pPr>
    </w:p>
    <w:p w14:paraId="61A48E4F" w14:textId="77777777" w:rsidR="001052B7" w:rsidRDefault="001052B7" w:rsidP="001052B7">
      <w:pPr>
        <w:pStyle w:val="Default"/>
        <w:jc w:val="both"/>
        <w:rPr>
          <w:rFonts w:ascii="Times New Roman" w:hAnsi="Times New Roman" w:cs="Times New Roman"/>
        </w:rPr>
      </w:pPr>
    </w:p>
    <w:p w14:paraId="00F4468B" w14:textId="77777777" w:rsidR="001052B7" w:rsidRPr="00BF55F5" w:rsidRDefault="001052B7" w:rsidP="001052B7">
      <w:pPr>
        <w:jc w:val="both"/>
        <w:rPr>
          <w:rFonts w:ascii="Times New Roman" w:hAnsi="Times New Roman" w:cs="Times New Roman"/>
          <w:sz w:val="24"/>
          <w:szCs w:val="24"/>
        </w:rPr>
      </w:pPr>
      <w:r w:rsidRPr="00BF55F5">
        <w:rPr>
          <w:rFonts w:ascii="Times New Roman" w:hAnsi="Times New Roman" w:cs="Times New Roman"/>
          <w:sz w:val="24"/>
          <w:szCs w:val="24"/>
        </w:rPr>
        <w:t>Fig</w:t>
      </w:r>
      <w:r>
        <w:rPr>
          <w:rFonts w:ascii="Times New Roman" w:hAnsi="Times New Roman" w:cs="Times New Roman"/>
          <w:sz w:val="24"/>
          <w:szCs w:val="24"/>
        </w:rPr>
        <w:t>ure:</w:t>
      </w:r>
      <w:r w:rsidRPr="00BF55F5">
        <w:rPr>
          <w:rFonts w:ascii="Times New Roman" w:hAnsi="Times New Roman" w:cs="Times New Roman"/>
          <w:sz w:val="24"/>
          <w:szCs w:val="24"/>
        </w:rPr>
        <w:t xml:space="preserve"> Conceptual framework</w:t>
      </w:r>
    </w:p>
    <w:p w14:paraId="3642EDCE" w14:textId="77777777" w:rsidR="001052B7" w:rsidRDefault="001052B7" w:rsidP="00FF1347">
      <w:pPr>
        <w:spacing w:line="360" w:lineRule="auto"/>
        <w:jc w:val="both"/>
        <w:rPr>
          <w:rFonts w:ascii="Times New Roman" w:hAnsi="Times New Roman" w:cs="Times New Roman"/>
          <w:sz w:val="24"/>
          <w:szCs w:val="24"/>
        </w:rPr>
      </w:pPr>
      <w:r w:rsidRPr="004A7E8E">
        <w:rPr>
          <w:rFonts w:ascii="Times New Roman" w:hAnsi="Times New Roman" w:cs="Times New Roman"/>
          <w:sz w:val="24"/>
          <w:szCs w:val="24"/>
        </w:rPr>
        <w:t>Government of Rwanda thought</w:t>
      </w:r>
      <w:r>
        <w:rPr>
          <w:rFonts w:ascii="Times New Roman" w:hAnsi="Times New Roman" w:cs="Times New Roman"/>
          <w:sz w:val="24"/>
          <w:szCs w:val="24"/>
        </w:rPr>
        <w:t xml:space="preserve"> Ministry of Education (MINEDUC) and Ministry of Local government would initiate the resolutions of literacy level caused by gold mining in Burera district. Rwanda Education Board (REB) will contribute in availability of curriculum used to young and adult peoples. Rwanda Polytechnic (RP) and Workforce development Authority would avail TVET curricula to be used for adult peoples in case of need TVET short courses in purpose of gaining new jobs.  Local government include District, Sector and cell would contribute to avail facilities used in teaching and learning. It would also manage gold mining area in terms of security, avoiding illegal mining and mobilise local people to education policy.   </w:t>
      </w:r>
    </w:p>
    <w:p w14:paraId="60495910" w14:textId="77777777" w:rsidR="00081FDF" w:rsidRDefault="00081FDF" w:rsidP="001052B7">
      <w:pPr>
        <w:jc w:val="both"/>
        <w:rPr>
          <w:rFonts w:cs="Times New Roman"/>
          <w:szCs w:val="24"/>
        </w:rPr>
      </w:pPr>
    </w:p>
    <w:p w14:paraId="2A32C350" w14:textId="77777777" w:rsidR="00FF1347" w:rsidRDefault="00FF1347" w:rsidP="001052B7">
      <w:pPr>
        <w:jc w:val="both"/>
        <w:rPr>
          <w:rFonts w:cs="Times New Roman"/>
          <w:szCs w:val="24"/>
        </w:rPr>
      </w:pPr>
    </w:p>
    <w:p w14:paraId="002AD2D0" w14:textId="77777777" w:rsidR="00FF1347" w:rsidRDefault="00FF1347" w:rsidP="001052B7">
      <w:pPr>
        <w:jc w:val="both"/>
        <w:rPr>
          <w:rFonts w:cs="Times New Roman"/>
          <w:szCs w:val="24"/>
        </w:rPr>
      </w:pPr>
    </w:p>
    <w:p w14:paraId="7AF3E0C9" w14:textId="77777777" w:rsidR="004C4EA6" w:rsidRDefault="004C4EA6" w:rsidP="001052B7">
      <w:pPr>
        <w:jc w:val="both"/>
        <w:rPr>
          <w:rFonts w:cs="Times New Roman"/>
          <w:szCs w:val="24"/>
        </w:rPr>
      </w:pPr>
    </w:p>
    <w:p w14:paraId="203F7320" w14:textId="77777777" w:rsidR="004C4EA6" w:rsidRDefault="004C4EA6" w:rsidP="001052B7">
      <w:pPr>
        <w:jc w:val="both"/>
        <w:rPr>
          <w:rFonts w:cs="Times New Roman"/>
          <w:szCs w:val="24"/>
        </w:rPr>
      </w:pPr>
    </w:p>
    <w:p w14:paraId="3D305DA1" w14:textId="77777777" w:rsidR="004C4EA6" w:rsidRPr="00903A51" w:rsidRDefault="004C4EA6" w:rsidP="001052B7">
      <w:pPr>
        <w:jc w:val="both"/>
        <w:rPr>
          <w:rFonts w:cs="Times New Roman"/>
          <w:szCs w:val="24"/>
        </w:rPr>
      </w:pPr>
    </w:p>
    <w:p w14:paraId="5133E548" w14:textId="41C75DAC" w:rsidR="00F70FDB" w:rsidRPr="00676BAC" w:rsidRDefault="00F70FDB" w:rsidP="006B6899">
      <w:pPr>
        <w:pStyle w:val="Heading1"/>
        <w:spacing w:line="360" w:lineRule="auto"/>
        <w:rPr>
          <w:rFonts w:ascii="Times New Roman" w:hAnsi="Times New Roman" w:cs="Times New Roman"/>
          <w:color w:val="auto"/>
          <w:sz w:val="24"/>
          <w:szCs w:val="24"/>
        </w:rPr>
      </w:pPr>
      <w:bookmarkStart w:id="51" w:name="_Toc18465982"/>
      <w:r w:rsidRPr="00676BAC">
        <w:rPr>
          <w:rFonts w:ascii="Times New Roman" w:hAnsi="Times New Roman" w:cs="Times New Roman"/>
          <w:color w:val="auto"/>
          <w:sz w:val="24"/>
          <w:szCs w:val="24"/>
        </w:rPr>
        <w:t>CHAPTER THREE:  RESEARCH METHODOLOGY</w:t>
      </w:r>
      <w:bookmarkEnd w:id="50"/>
      <w:bookmarkEnd w:id="51"/>
      <w:r w:rsidRPr="009D386A">
        <w:rPr>
          <w:rFonts w:ascii="Times New Roman" w:hAnsi="Times New Roman" w:cs="Times New Roman"/>
          <w:color w:val="auto"/>
          <w:sz w:val="24"/>
          <w:szCs w:val="24"/>
        </w:rPr>
        <w:t xml:space="preserve">  </w:t>
      </w:r>
    </w:p>
    <w:p w14:paraId="623B2743" w14:textId="77777777" w:rsidR="00F70FDB" w:rsidRPr="007354FF" w:rsidRDefault="00F70FDB" w:rsidP="007412F6">
      <w:pPr>
        <w:pStyle w:val="Heading2"/>
      </w:pPr>
      <w:bookmarkStart w:id="52" w:name="_Toc449546489"/>
      <w:bookmarkStart w:id="53" w:name="_Toc450549597"/>
      <w:bookmarkStart w:id="54" w:name="_Toc512457618"/>
      <w:bookmarkStart w:id="55" w:name="_Toc18465983"/>
      <w:r w:rsidRPr="007354FF">
        <w:t>3.0. Introduction</w:t>
      </w:r>
      <w:bookmarkEnd w:id="52"/>
      <w:bookmarkEnd w:id="53"/>
      <w:bookmarkEnd w:id="54"/>
      <w:bookmarkEnd w:id="55"/>
    </w:p>
    <w:p w14:paraId="4210D47D" w14:textId="4A693774" w:rsidR="00F70FDB" w:rsidRPr="00F802F9" w:rsidRDefault="00F70FDB" w:rsidP="006B6899">
      <w:pPr>
        <w:spacing w:line="360" w:lineRule="auto"/>
        <w:jc w:val="both"/>
        <w:rPr>
          <w:rFonts w:ascii="Times New Roman" w:hAnsi="Times New Roman" w:cs="Times New Roman"/>
          <w:sz w:val="24"/>
          <w:szCs w:val="24"/>
        </w:rPr>
      </w:pPr>
      <w:r w:rsidRPr="007354FF">
        <w:rPr>
          <w:rFonts w:ascii="Times New Roman" w:hAnsi="Times New Roman" w:cs="Times New Roman"/>
          <w:sz w:val="24"/>
          <w:szCs w:val="24"/>
        </w:rPr>
        <w:t xml:space="preserve">According to </w:t>
      </w:r>
      <w:r w:rsidR="00585524">
        <w:rPr>
          <w:rFonts w:ascii="Times New Roman" w:hAnsi="Times New Roman" w:cs="Times New Roman"/>
          <w:sz w:val="24"/>
          <w:szCs w:val="24"/>
        </w:rPr>
        <w:t>Creswell (2012)</w:t>
      </w:r>
      <w:r w:rsidRPr="002135B9">
        <w:rPr>
          <w:rFonts w:ascii="Times New Roman" w:hAnsi="Times New Roman" w:cs="Times New Roman"/>
          <w:sz w:val="24"/>
          <w:szCs w:val="24"/>
        </w:rPr>
        <w:t xml:space="preserve">; </w:t>
      </w:r>
      <w:r w:rsidRPr="00676BAC">
        <w:rPr>
          <w:rFonts w:ascii="Times New Roman" w:hAnsi="Times New Roman" w:cs="Times New Roman"/>
          <w:sz w:val="24"/>
          <w:szCs w:val="24"/>
        </w:rPr>
        <w:t xml:space="preserve">Research Methodology is </w:t>
      </w:r>
      <w:r w:rsidR="00B70245">
        <w:rPr>
          <w:rFonts w:ascii="Times New Roman" w:hAnsi="Times New Roman" w:cs="Times New Roman"/>
          <w:sz w:val="24"/>
          <w:szCs w:val="24"/>
        </w:rPr>
        <w:t>a way of teaching and learning how different subject or topic can documented and analyzed in order to get variety of solutions proposals presented in different diagrams.  This may be used academically or in other several types of research.</w:t>
      </w:r>
      <w:r w:rsidRPr="0067057B">
        <w:rPr>
          <w:rFonts w:ascii="Times New Roman" w:hAnsi="Times New Roman" w:cs="Times New Roman"/>
          <w:sz w:val="24"/>
          <w:szCs w:val="24"/>
        </w:rPr>
        <w:t xml:space="preserve"> </w:t>
      </w:r>
      <w:r w:rsidR="00827190">
        <w:rPr>
          <w:rFonts w:ascii="Times New Roman" w:hAnsi="Times New Roman" w:cs="Times New Roman"/>
          <w:sz w:val="24"/>
          <w:szCs w:val="24"/>
        </w:rPr>
        <w:t xml:space="preserve">Diagrams have been used by different </w:t>
      </w:r>
      <w:r w:rsidR="000A1880">
        <w:rPr>
          <w:rFonts w:ascii="Times New Roman" w:hAnsi="Times New Roman" w:cs="Times New Roman"/>
          <w:sz w:val="24"/>
          <w:szCs w:val="24"/>
        </w:rPr>
        <w:t>authors</w:t>
      </w:r>
      <w:r w:rsidR="00827190">
        <w:rPr>
          <w:rFonts w:ascii="Times New Roman" w:hAnsi="Times New Roman" w:cs="Times New Roman"/>
          <w:sz w:val="24"/>
          <w:szCs w:val="24"/>
        </w:rPr>
        <w:t xml:space="preserve"> to express their ideas and opinions.</w:t>
      </w:r>
      <w:r w:rsidRPr="0067057B">
        <w:rPr>
          <w:rFonts w:ascii="Times New Roman" w:hAnsi="Times New Roman" w:cs="Times New Roman"/>
          <w:sz w:val="24"/>
          <w:szCs w:val="24"/>
        </w:rPr>
        <w:t xml:space="preserve"> Such ideas have also been ex</w:t>
      </w:r>
      <w:r w:rsidRPr="007354FF">
        <w:rPr>
          <w:rFonts w:ascii="Times New Roman" w:hAnsi="Times New Roman" w:cs="Times New Roman"/>
          <w:sz w:val="24"/>
          <w:szCs w:val="24"/>
        </w:rPr>
        <w:t xml:space="preserve">pressed by </w:t>
      </w:r>
      <w:r w:rsidR="008B3F3E">
        <w:rPr>
          <w:rFonts w:ascii="Times New Roman" w:hAnsi="Times New Roman" w:cs="Times New Roman"/>
          <w:sz w:val="24"/>
          <w:szCs w:val="24"/>
        </w:rPr>
        <w:t>Creswell (2012)</w:t>
      </w:r>
      <w:r w:rsidRPr="007354FF">
        <w:rPr>
          <w:rFonts w:ascii="Times New Roman" w:hAnsi="Times New Roman" w:cs="Times New Roman"/>
          <w:sz w:val="24"/>
          <w:szCs w:val="24"/>
        </w:rPr>
        <w:t xml:space="preserve">, who in the </w:t>
      </w:r>
      <w:r w:rsidR="00827190">
        <w:rPr>
          <w:rFonts w:ascii="Times New Roman" w:hAnsi="Times New Roman" w:cs="Times New Roman"/>
          <w:sz w:val="24"/>
          <w:szCs w:val="24"/>
        </w:rPr>
        <w:t xml:space="preserve">introduction of </w:t>
      </w:r>
      <w:r w:rsidRPr="007354FF">
        <w:rPr>
          <w:rFonts w:ascii="Times New Roman" w:hAnsi="Times New Roman" w:cs="Times New Roman"/>
          <w:sz w:val="24"/>
          <w:szCs w:val="24"/>
        </w:rPr>
        <w:t xml:space="preserve">their book </w:t>
      </w:r>
      <w:r w:rsidR="002E372C" w:rsidRPr="002135B9">
        <w:rPr>
          <w:rFonts w:ascii="Times New Roman" w:hAnsi="Times New Roman" w:cs="Times New Roman"/>
          <w:sz w:val="24"/>
          <w:szCs w:val="24"/>
        </w:rPr>
        <w:t>“</w:t>
      </w:r>
      <w:r w:rsidRPr="002135B9">
        <w:rPr>
          <w:rFonts w:ascii="Times New Roman" w:hAnsi="Times New Roman" w:cs="Times New Roman"/>
          <w:sz w:val="24"/>
          <w:szCs w:val="24"/>
        </w:rPr>
        <w:t>Research Methods in behavioral sciences</w:t>
      </w:r>
      <w:r w:rsidR="002E372C" w:rsidRPr="00FE3513">
        <w:rPr>
          <w:rFonts w:ascii="Times New Roman" w:hAnsi="Times New Roman" w:cs="Times New Roman"/>
          <w:sz w:val="24"/>
          <w:szCs w:val="24"/>
        </w:rPr>
        <w:t>”</w:t>
      </w:r>
      <w:r w:rsidRPr="00FE3513">
        <w:rPr>
          <w:rFonts w:ascii="Times New Roman" w:hAnsi="Times New Roman" w:cs="Times New Roman"/>
          <w:sz w:val="24"/>
          <w:szCs w:val="24"/>
        </w:rPr>
        <w:t xml:space="preserve"> say that</w:t>
      </w:r>
      <w:r w:rsidR="00827190">
        <w:rPr>
          <w:rFonts w:ascii="Times New Roman" w:hAnsi="Times New Roman" w:cs="Times New Roman"/>
          <w:sz w:val="24"/>
          <w:szCs w:val="24"/>
        </w:rPr>
        <w:t>:</w:t>
      </w:r>
      <w:r w:rsidRPr="00FE3513">
        <w:rPr>
          <w:rFonts w:ascii="Times New Roman" w:hAnsi="Times New Roman" w:cs="Times New Roman"/>
          <w:sz w:val="24"/>
          <w:szCs w:val="24"/>
        </w:rPr>
        <w:t xml:space="preserve"> </w:t>
      </w:r>
      <w:r w:rsidR="00827190">
        <w:rPr>
          <w:rFonts w:ascii="Times New Roman" w:hAnsi="Times New Roman" w:cs="Times New Roman"/>
          <w:sz w:val="24"/>
          <w:szCs w:val="24"/>
        </w:rPr>
        <w:t>“</w:t>
      </w:r>
      <w:r w:rsidRPr="00FE3513">
        <w:rPr>
          <w:rFonts w:ascii="Times New Roman" w:hAnsi="Times New Roman" w:cs="Times New Roman"/>
          <w:sz w:val="24"/>
          <w:szCs w:val="24"/>
        </w:rPr>
        <w:t>the basic logic of scientific techniques and approaches will vary, depending upon the subject matter”</w:t>
      </w:r>
      <w:r w:rsidR="0073199A" w:rsidRPr="00902E27">
        <w:rPr>
          <w:rFonts w:ascii="Times New Roman" w:hAnsi="Times New Roman" w:cs="Times New Roman"/>
          <w:sz w:val="24"/>
          <w:szCs w:val="24"/>
        </w:rPr>
        <w:t>.</w:t>
      </w:r>
    </w:p>
    <w:p w14:paraId="1DB59A6F" w14:textId="03A203B4" w:rsidR="00F70FDB" w:rsidRPr="0067057B" w:rsidRDefault="00F70FDB" w:rsidP="006B6899">
      <w:pPr>
        <w:spacing w:line="360" w:lineRule="auto"/>
        <w:jc w:val="both"/>
        <w:rPr>
          <w:rFonts w:ascii="Times New Roman" w:hAnsi="Times New Roman" w:cs="Times New Roman"/>
          <w:sz w:val="24"/>
          <w:szCs w:val="24"/>
        </w:rPr>
      </w:pPr>
      <w:r w:rsidRPr="00F802F9">
        <w:rPr>
          <w:rFonts w:ascii="Times New Roman" w:hAnsi="Times New Roman" w:cs="Times New Roman"/>
          <w:sz w:val="24"/>
          <w:szCs w:val="24"/>
        </w:rPr>
        <w:t>According to</w:t>
      </w:r>
      <w:r w:rsidR="006D3A85">
        <w:rPr>
          <w:rFonts w:ascii="Times New Roman" w:hAnsi="Times New Roman" w:cs="Times New Roman"/>
          <w:sz w:val="24"/>
          <w:szCs w:val="24"/>
        </w:rPr>
        <w:t xml:space="preserve"> Creswell (2012)</w:t>
      </w:r>
      <w:r w:rsidR="0000087F">
        <w:rPr>
          <w:rFonts w:ascii="Times New Roman" w:hAnsi="Times New Roman" w:cs="Times New Roman"/>
          <w:sz w:val="24"/>
          <w:szCs w:val="24"/>
        </w:rPr>
        <w:t>,</w:t>
      </w:r>
      <w:r w:rsidR="006D3A85">
        <w:rPr>
          <w:rFonts w:ascii="Times New Roman" w:hAnsi="Times New Roman" w:cs="Times New Roman"/>
          <w:sz w:val="24"/>
          <w:szCs w:val="24"/>
        </w:rPr>
        <w:t xml:space="preserve"> </w:t>
      </w:r>
      <w:r w:rsidR="0000087F">
        <w:rPr>
          <w:rFonts w:ascii="Times New Roman" w:hAnsi="Times New Roman" w:cs="Times New Roman"/>
          <w:sz w:val="24"/>
          <w:szCs w:val="24"/>
        </w:rPr>
        <w:t>r</w:t>
      </w:r>
      <w:r w:rsidRPr="00676BAC">
        <w:rPr>
          <w:rFonts w:ascii="Times New Roman" w:hAnsi="Times New Roman" w:cs="Times New Roman"/>
          <w:sz w:val="24"/>
          <w:szCs w:val="24"/>
        </w:rPr>
        <w:t xml:space="preserve">esearch </w:t>
      </w:r>
      <w:r w:rsidR="00827190">
        <w:rPr>
          <w:rFonts w:ascii="Times New Roman" w:hAnsi="Times New Roman" w:cs="Times New Roman"/>
          <w:sz w:val="24"/>
          <w:szCs w:val="24"/>
        </w:rPr>
        <w:t xml:space="preserve">may </w:t>
      </w:r>
      <w:r w:rsidRPr="00676BAC">
        <w:rPr>
          <w:rFonts w:ascii="Times New Roman" w:hAnsi="Times New Roman" w:cs="Times New Roman"/>
          <w:sz w:val="24"/>
          <w:szCs w:val="24"/>
        </w:rPr>
        <w:t xml:space="preserve"> be  </w:t>
      </w:r>
      <w:r w:rsidR="00827190">
        <w:rPr>
          <w:rFonts w:ascii="Times New Roman" w:hAnsi="Times New Roman" w:cs="Times New Roman"/>
          <w:sz w:val="24"/>
          <w:szCs w:val="24"/>
        </w:rPr>
        <w:t xml:space="preserve">explained </w:t>
      </w:r>
      <w:r w:rsidRPr="00676BAC">
        <w:rPr>
          <w:rFonts w:ascii="Times New Roman" w:hAnsi="Times New Roman" w:cs="Times New Roman"/>
          <w:sz w:val="24"/>
          <w:szCs w:val="24"/>
        </w:rPr>
        <w:t xml:space="preserve">as the </w:t>
      </w:r>
      <w:r w:rsidR="00827190">
        <w:rPr>
          <w:rFonts w:ascii="Times New Roman" w:hAnsi="Times New Roman" w:cs="Times New Roman"/>
          <w:sz w:val="24"/>
          <w:szCs w:val="24"/>
        </w:rPr>
        <w:t xml:space="preserve">methodology of </w:t>
      </w:r>
      <w:r w:rsidRPr="00676BAC">
        <w:rPr>
          <w:rFonts w:ascii="Times New Roman" w:hAnsi="Times New Roman" w:cs="Times New Roman"/>
          <w:sz w:val="24"/>
          <w:szCs w:val="24"/>
        </w:rPr>
        <w:t>search</w:t>
      </w:r>
      <w:r w:rsidR="00827190">
        <w:rPr>
          <w:rFonts w:ascii="Times New Roman" w:hAnsi="Times New Roman" w:cs="Times New Roman"/>
          <w:sz w:val="24"/>
          <w:szCs w:val="24"/>
        </w:rPr>
        <w:t xml:space="preserve">ing skills and </w:t>
      </w:r>
      <w:r w:rsidRPr="00676BAC">
        <w:rPr>
          <w:rFonts w:ascii="Times New Roman" w:hAnsi="Times New Roman" w:cs="Times New Roman"/>
          <w:sz w:val="24"/>
          <w:szCs w:val="24"/>
        </w:rPr>
        <w:t xml:space="preserve">knowledge, or as any </w:t>
      </w:r>
      <w:r w:rsidR="00827190">
        <w:rPr>
          <w:rFonts w:ascii="Times New Roman" w:hAnsi="Times New Roman" w:cs="Times New Roman"/>
          <w:sz w:val="24"/>
          <w:szCs w:val="24"/>
        </w:rPr>
        <w:t xml:space="preserve">methodical </w:t>
      </w:r>
      <w:r w:rsidRPr="00676BAC">
        <w:rPr>
          <w:rFonts w:ascii="Times New Roman" w:hAnsi="Times New Roman" w:cs="Times New Roman"/>
          <w:sz w:val="24"/>
          <w:szCs w:val="24"/>
        </w:rPr>
        <w:t xml:space="preserve"> </w:t>
      </w:r>
      <w:r w:rsidR="00827190">
        <w:rPr>
          <w:rFonts w:ascii="Times New Roman" w:hAnsi="Times New Roman" w:cs="Times New Roman"/>
          <w:sz w:val="24"/>
          <w:szCs w:val="24"/>
        </w:rPr>
        <w:t>exploration</w:t>
      </w:r>
      <w:r w:rsidRPr="00676BAC">
        <w:rPr>
          <w:rFonts w:ascii="Times New Roman" w:hAnsi="Times New Roman" w:cs="Times New Roman"/>
          <w:sz w:val="24"/>
          <w:szCs w:val="24"/>
        </w:rPr>
        <w:t>, with an open mind,</w:t>
      </w:r>
      <w:r w:rsidR="00FE211D">
        <w:rPr>
          <w:rFonts w:ascii="Times New Roman" w:hAnsi="Times New Roman" w:cs="Times New Roman"/>
          <w:sz w:val="24"/>
          <w:szCs w:val="24"/>
        </w:rPr>
        <w:t xml:space="preserve"> to identify convincing facts </w:t>
      </w:r>
      <w:r w:rsidRPr="00676BAC">
        <w:rPr>
          <w:rFonts w:ascii="Times New Roman" w:hAnsi="Times New Roman" w:cs="Times New Roman"/>
          <w:sz w:val="24"/>
          <w:szCs w:val="24"/>
        </w:rPr>
        <w:t xml:space="preserve"> , </w:t>
      </w:r>
      <w:r w:rsidR="00FE211D">
        <w:rPr>
          <w:rFonts w:ascii="Times New Roman" w:hAnsi="Times New Roman" w:cs="Times New Roman"/>
          <w:sz w:val="24"/>
          <w:szCs w:val="24"/>
        </w:rPr>
        <w:t>resolve different issues available into society</w:t>
      </w:r>
      <w:r w:rsidRPr="00676BAC">
        <w:rPr>
          <w:rFonts w:ascii="Times New Roman" w:hAnsi="Times New Roman" w:cs="Times New Roman"/>
          <w:sz w:val="24"/>
          <w:szCs w:val="24"/>
        </w:rPr>
        <w:t xml:space="preserve">, </w:t>
      </w:r>
      <w:r w:rsidR="00FE211D">
        <w:rPr>
          <w:rFonts w:ascii="Times New Roman" w:hAnsi="Times New Roman" w:cs="Times New Roman"/>
          <w:sz w:val="24"/>
          <w:szCs w:val="24"/>
        </w:rPr>
        <w:t>demonstrate and new ideas for new problems and permanent existing problems</w:t>
      </w:r>
      <w:r w:rsidRPr="00676BAC">
        <w:rPr>
          <w:rFonts w:ascii="Times New Roman" w:hAnsi="Times New Roman" w:cs="Times New Roman"/>
          <w:sz w:val="24"/>
          <w:szCs w:val="24"/>
        </w:rPr>
        <w:t xml:space="preserve">, or develop new </w:t>
      </w:r>
      <w:r w:rsidR="00FE211D">
        <w:rPr>
          <w:rFonts w:ascii="Times New Roman" w:hAnsi="Times New Roman" w:cs="Times New Roman"/>
          <w:sz w:val="24"/>
          <w:szCs w:val="24"/>
        </w:rPr>
        <w:t>concepts</w:t>
      </w:r>
      <w:r w:rsidRPr="00676BAC">
        <w:rPr>
          <w:rFonts w:ascii="Times New Roman" w:hAnsi="Times New Roman" w:cs="Times New Roman"/>
          <w:sz w:val="24"/>
          <w:szCs w:val="24"/>
        </w:rPr>
        <w:t xml:space="preserve">, </w:t>
      </w:r>
      <w:r w:rsidR="00FE211D">
        <w:rPr>
          <w:rFonts w:ascii="Times New Roman" w:hAnsi="Times New Roman" w:cs="Times New Roman"/>
          <w:sz w:val="24"/>
          <w:szCs w:val="24"/>
        </w:rPr>
        <w:t xml:space="preserve">frequently </w:t>
      </w:r>
      <w:r w:rsidRPr="00676BAC">
        <w:rPr>
          <w:rFonts w:ascii="Times New Roman" w:hAnsi="Times New Roman" w:cs="Times New Roman"/>
          <w:sz w:val="24"/>
          <w:szCs w:val="24"/>
        </w:rPr>
        <w:t>using a scientific</w:t>
      </w:r>
      <w:r w:rsidR="00FE211D">
        <w:rPr>
          <w:rFonts w:ascii="Times New Roman" w:hAnsi="Times New Roman" w:cs="Times New Roman"/>
          <w:sz w:val="24"/>
          <w:szCs w:val="24"/>
        </w:rPr>
        <w:t xml:space="preserve"> approach</w:t>
      </w:r>
      <w:r w:rsidRPr="00676BAC">
        <w:rPr>
          <w:rFonts w:ascii="Times New Roman" w:hAnsi="Times New Roman" w:cs="Times New Roman"/>
          <w:sz w:val="24"/>
          <w:szCs w:val="24"/>
        </w:rPr>
        <w:t xml:space="preserve">. The </w:t>
      </w:r>
      <w:r w:rsidR="00FE211D">
        <w:rPr>
          <w:rFonts w:ascii="Times New Roman" w:hAnsi="Times New Roman" w:cs="Times New Roman"/>
          <w:sz w:val="24"/>
          <w:szCs w:val="24"/>
        </w:rPr>
        <w:t xml:space="preserve">basic objective </w:t>
      </w:r>
      <w:r w:rsidRPr="00676BAC">
        <w:rPr>
          <w:rFonts w:ascii="Times New Roman" w:hAnsi="Times New Roman" w:cs="Times New Roman"/>
          <w:sz w:val="24"/>
          <w:szCs w:val="24"/>
        </w:rPr>
        <w:t xml:space="preserve">for basic research (as opposed to applied research) is </w:t>
      </w:r>
      <w:r w:rsidR="00FE211D">
        <w:rPr>
          <w:rFonts w:ascii="Times New Roman" w:hAnsi="Times New Roman" w:cs="Times New Roman"/>
          <w:sz w:val="24"/>
          <w:szCs w:val="24"/>
        </w:rPr>
        <w:t xml:space="preserve">learning, exploration,  </w:t>
      </w:r>
      <w:r w:rsidR="00613C27" w:rsidRPr="00676BAC" w:rsidDel="00FE211D">
        <w:rPr>
          <w:rFonts w:ascii="Times New Roman" w:hAnsi="Times New Roman" w:cs="Times New Roman"/>
          <w:sz w:val="24"/>
          <w:szCs w:val="24"/>
        </w:rPr>
        <w:t xml:space="preserve"> </w:t>
      </w:r>
      <w:r w:rsidR="00613C27">
        <w:rPr>
          <w:rFonts w:ascii="Times New Roman" w:hAnsi="Times New Roman" w:cs="Times New Roman"/>
          <w:sz w:val="24"/>
          <w:szCs w:val="24"/>
        </w:rPr>
        <w:t xml:space="preserve">demonstration , analysis , </w:t>
      </w:r>
      <w:r w:rsidRPr="00676BAC">
        <w:rPr>
          <w:rFonts w:ascii="Times New Roman" w:hAnsi="Times New Roman" w:cs="Times New Roman"/>
          <w:sz w:val="24"/>
          <w:szCs w:val="24"/>
        </w:rPr>
        <w:t xml:space="preserve"> and the development of </w:t>
      </w:r>
      <w:r w:rsidR="00613C27">
        <w:rPr>
          <w:rFonts w:ascii="Times New Roman" w:hAnsi="Times New Roman" w:cs="Times New Roman"/>
          <w:sz w:val="24"/>
          <w:szCs w:val="24"/>
        </w:rPr>
        <w:t xml:space="preserve">approaches </w:t>
      </w:r>
      <w:r w:rsidRPr="00676BAC">
        <w:rPr>
          <w:rFonts w:ascii="Times New Roman" w:hAnsi="Times New Roman" w:cs="Times New Roman"/>
          <w:sz w:val="24"/>
          <w:szCs w:val="24"/>
        </w:rPr>
        <w:t xml:space="preserve">and systems for </w:t>
      </w:r>
      <w:r w:rsidR="00613C27">
        <w:rPr>
          <w:rFonts w:ascii="Times New Roman" w:hAnsi="Times New Roman" w:cs="Times New Roman"/>
          <w:sz w:val="24"/>
          <w:szCs w:val="24"/>
        </w:rPr>
        <w:t>increasing the skills and knowledge that can be used in development of the human being in worldwide in  terms of scientific research and solutions of existing problems.</w:t>
      </w:r>
      <w:r w:rsidR="00014590" w:rsidRPr="00676BAC">
        <w:rPr>
          <w:rFonts w:ascii="Times New Roman" w:hAnsi="Times New Roman" w:cs="Times New Roman"/>
          <w:sz w:val="24"/>
          <w:szCs w:val="24"/>
        </w:rPr>
        <w:t>.</w:t>
      </w:r>
      <w:r w:rsidR="00014590" w:rsidRPr="0067057B">
        <w:rPr>
          <w:rFonts w:ascii="Times New Roman" w:hAnsi="Times New Roman" w:cs="Times New Roman"/>
          <w:sz w:val="24"/>
          <w:szCs w:val="24"/>
        </w:rPr>
        <w:t xml:space="preserve"> Also</w:t>
      </w:r>
      <w:r w:rsidRPr="0067057B">
        <w:rPr>
          <w:rFonts w:ascii="Times New Roman" w:hAnsi="Times New Roman" w:cs="Times New Roman"/>
          <w:sz w:val="24"/>
          <w:szCs w:val="24"/>
        </w:rPr>
        <w:t xml:space="preserve"> research methodology </w:t>
      </w:r>
      <w:r w:rsidR="00613C27">
        <w:rPr>
          <w:rFonts w:ascii="Times New Roman" w:hAnsi="Times New Roman" w:cs="Times New Roman"/>
          <w:sz w:val="24"/>
          <w:szCs w:val="24"/>
        </w:rPr>
        <w:t>clarify the activity to be based on research</w:t>
      </w:r>
      <w:r w:rsidRPr="0067057B">
        <w:rPr>
          <w:rFonts w:ascii="Times New Roman" w:hAnsi="Times New Roman" w:cs="Times New Roman"/>
          <w:sz w:val="24"/>
          <w:szCs w:val="24"/>
        </w:rPr>
        <w:t xml:space="preserve">, how to </w:t>
      </w:r>
      <w:r w:rsidR="00613C27">
        <w:rPr>
          <w:rFonts w:ascii="Times New Roman" w:hAnsi="Times New Roman" w:cs="Times New Roman"/>
          <w:sz w:val="24"/>
          <w:szCs w:val="24"/>
        </w:rPr>
        <w:t>start and progress</w:t>
      </w:r>
      <w:r w:rsidRPr="0067057B">
        <w:rPr>
          <w:rFonts w:ascii="Times New Roman" w:hAnsi="Times New Roman" w:cs="Times New Roman"/>
          <w:sz w:val="24"/>
          <w:szCs w:val="24"/>
        </w:rPr>
        <w:t xml:space="preserve">, how to </w:t>
      </w:r>
      <w:r w:rsidR="00613C27">
        <w:rPr>
          <w:rFonts w:ascii="Times New Roman" w:hAnsi="Times New Roman" w:cs="Times New Roman"/>
          <w:sz w:val="24"/>
          <w:szCs w:val="24"/>
        </w:rPr>
        <w:t xml:space="preserve">estimate the progress of work done </w:t>
      </w:r>
      <w:r w:rsidRPr="0067057B">
        <w:rPr>
          <w:rFonts w:ascii="Times New Roman" w:hAnsi="Times New Roman" w:cs="Times New Roman"/>
          <w:sz w:val="24"/>
          <w:szCs w:val="24"/>
        </w:rPr>
        <w:t xml:space="preserve">and </w:t>
      </w:r>
      <w:r w:rsidR="00E010AD">
        <w:rPr>
          <w:rFonts w:ascii="Times New Roman" w:hAnsi="Times New Roman" w:cs="Times New Roman"/>
          <w:sz w:val="24"/>
          <w:szCs w:val="24"/>
        </w:rPr>
        <w:t xml:space="preserve">determine the way forward for achieving the success. </w:t>
      </w:r>
    </w:p>
    <w:p w14:paraId="1C3AAF54" w14:textId="03B7819A" w:rsidR="00F70FDB" w:rsidRPr="00FE3513" w:rsidRDefault="00F70FDB"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2135B9">
        <w:rPr>
          <w:rFonts w:ascii="Times New Roman" w:eastAsia="Lucida Sans Unicode" w:hAnsi="Times New Roman" w:cs="Times New Roman"/>
          <w:kern w:val="1"/>
          <w:sz w:val="24"/>
          <w:szCs w:val="24"/>
          <w:lang w:val="en-GB" w:eastAsia="ar-SA"/>
        </w:rPr>
        <w:t xml:space="preserve">This section presents the research methodology used during the research. </w:t>
      </w:r>
      <w:r w:rsidR="006A7841" w:rsidRPr="00FE3513">
        <w:rPr>
          <w:rFonts w:ascii="Times New Roman" w:eastAsia="Lucida Sans Unicode" w:hAnsi="Times New Roman" w:cs="Times New Roman"/>
          <w:kern w:val="1"/>
          <w:sz w:val="24"/>
          <w:szCs w:val="24"/>
          <w:lang w:val="en-GB" w:eastAsia="ar-SA"/>
        </w:rPr>
        <w:t>It mainly include</w:t>
      </w:r>
      <w:r w:rsidRPr="00FE3513">
        <w:rPr>
          <w:rFonts w:ascii="Times New Roman" w:eastAsia="Lucida Sans Unicode" w:hAnsi="Times New Roman" w:cs="Times New Roman"/>
          <w:kern w:val="1"/>
          <w:sz w:val="24"/>
          <w:szCs w:val="24"/>
          <w:lang w:val="en-GB" w:eastAsia="ar-SA"/>
        </w:rPr>
        <w:t xml:space="preserve"> the study setting or area of study, sources of data, study population and sampling techniques, instruments for data collection, procedures for data collection, quality control, and strategy for data processing, analysis, and interpretation.</w:t>
      </w:r>
    </w:p>
    <w:p w14:paraId="1264E2EA" w14:textId="5DEAEEA9" w:rsidR="00F70FDB" w:rsidRPr="00902E27" w:rsidRDefault="00D916A4" w:rsidP="00D916A4">
      <w:pPr>
        <w:tabs>
          <w:tab w:val="left" w:pos="5230"/>
        </w:tabs>
        <w:suppressAutoHyphens/>
        <w:spacing w:after="0" w:line="360" w:lineRule="auto"/>
        <w:jc w:val="both"/>
        <w:rPr>
          <w:rFonts w:ascii="Times New Roman" w:eastAsia="Lucida Sans Unicode" w:hAnsi="Times New Roman" w:cs="Times New Roman"/>
          <w:kern w:val="1"/>
          <w:sz w:val="24"/>
          <w:szCs w:val="24"/>
          <w:lang w:val="en-GB" w:eastAsia="ar-SA"/>
        </w:rPr>
      </w:pPr>
      <w:r>
        <w:rPr>
          <w:rFonts w:ascii="Times New Roman" w:eastAsia="Lucida Sans Unicode" w:hAnsi="Times New Roman" w:cs="Times New Roman"/>
          <w:kern w:val="1"/>
          <w:sz w:val="24"/>
          <w:szCs w:val="24"/>
          <w:lang w:val="en-GB" w:eastAsia="ar-SA"/>
        </w:rPr>
        <w:tab/>
      </w:r>
    </w:p>
    <w:p w14:paraId="33F96237" w14:textId="77777777" w:rsidR="00F70FDB" w:rsidRPr="00676BAC" w:rsidRDefault="00F70FDB" w:rsidP="007412F6">
      <w:pPr>
        <w:pStyle w:val="Heading2"/>
      </w:pPr>
      <w:bookmarkStart w:id="56" w:name="_Toc449546490"/>
      <w:bookmarkStart w:id="57" w:name="_Toc450549598"/>
      <w:bookmarkStart w:id="58" w:name="_Toc512457619"/>
      <w:bookmarkStart w:id="59" w:name="_Toc18465984"/>
      <w:r w:rsidRPr="00F802F9">
        <w:t>3.1. Research design</w:t>
      </w:r>
      <w:bookmarkEnd w:id="56"/>
      <w:bookmarkEnd w:id="57"/>
      <w:bookmarkEnd w:id="58"/>
      <w:bookmarkEnd w:id="59"/>
    </w:p>
    <w:p w14:paraId="798D3DCB" w14:textId="1E6FBEE4" w:rsidR="00660A38" w:rsidRDefault="00F70FDB" w:rsidP="00544375">
      <w:pPr>
        <w:spacing w:line="360" w:lineRule="auto"/>
        <w:jc w:val="both"/>
        <w:rPr>
          <w:rFonts w:ascii="Times New Roman" w:eastAsia="Times New Roman" w:hAnsi="Times New Roman" w:cs="Times New Roman"/>
          <w:b/>
          <w:bCs/>
          <w:sz w:val="24"/>
          <w:szCs w:val="24"/>
        </w:rPr>
      </w:pPr>
      <w:r w:rsidRPr="007354FF">
        <w:rPr>
          <w:rFonts w:ascii="Times New Roman" w:hAnsi="Times New Roman" w:cs="Times New Roman"/>
          <w:sz w:val="24"/>
          <w:szCs w:val="24"/>
        </w:rPr>
        <w:t>Design is a logical</w:t>
      </w:r>
      <w:r w:rsidR="00E010AD">
        <w:rPr>
          <w:rFonts w:ascii="Times New Roman" w:hAnsi="Times New Roman" w:cs="Times New Roman"/>
          <w:sz w:val="24"/>
          <w:szCs w:val="24"/>
        </w:rPr>
        <w:t xml:space="preserve"> frame work selected to collect all required evidences for analyzing the existing issue and come up to propose solutions of enumerated problem based on research findings. This may be fundamental ideas or practical solutions.</w:t>
      </w:r>
      <w:r w:rsidRPr="007354FF">
        <w:rPr>
          <w:rFonts w:ascii="Times New Roman" w:hAnsi="Times New Roman" w:cs="Times New Roman"/>
          <w:sz w:val="24"/>
          <w:szCs w:val="24"/>
        </w:rPr>
        <w:t xml:space="preserve"> </w:t>
      </w:r>
      <w:r w:rsidR="00E010AD">
        <w:rPr>
          <w:rFonts w:ascii="Times New Roman" w:hAnsi="Times New Roman" w:cs="Times New Roman"/>
          <w:sz w:val="24"/>
          <w:szCs w:val="24"/>
        </w:rPr>
        <w:t xml:space="preserve">The proposed solutions must be convincing in order to be well implemented without complain of some parts of implementers   </w:t>
      </w:r>
      <w:r w:rsidRPr="002135B9">
        <w:rPr>
          <w:rFonts w:ascii="Times New Roman" w:hAnsi="Times New Roman" w:cs="Times New Roman"/>
          <w:sz w:val="24"/>
          <w:szCs w:val="24"/>
        </w:rPr>
        <w:t xml:space="preserve">. This means that </w:t>
      </w:r>
      <w:r w:rsidR="00C64DA2">
        <w:rPr>
          <w:rFonts w:ascii="Times New Roman" w:hAnsi="Times New Roman" w:cs="Times New Roman"/>
          <w:sz w:val="24"/>
          <w:szCs w:val="24"/>
        </w:rPr>
        <w:t xml:space="preserve">the researcher has to collect data systematically based on existing approved theory and approaches.  </w:t>
      </w:r>
      <w:r w:rsidR="00C6268B">
        <w:rPr>
          <w:rFonts w:ascii="Times New Roman" w:hAnsi="Times New Roman" w:cs="Times New Roman"/>
          <w:sz w:val="24"/>
          <w:szCs w:val="24"/>
        </w:rPr>
        <w:t>Here the researcher used qualitative research to explain more research design as explained below</w:t>
      </w:r>
      <w:r w:rsidR="000C0E3C">
        <w:rPr>
          <w:rFonts w:ascii="Times New Roman" w:hAnsi="Times New Roman" w:cs="Times New Roman"/>
          <w:sz w:val="24"/>
          <w:szCs w:val="24"/>
        </w:rPr>
        <w:t xml:space="preserve"> also the r</w:t>
      </w:r>
      <w:r w:rsidRPr="002135B9">
        <w:rPr>
          <w:rFonts w:ascii="Times New Roman" w:hAnsi="Times New Roman" w:cs="Times New Roman"/>
          <w:sz w:val="24"/>
          <w:szCs w:val="24"/>
        </w:rPr>
        <w:t>esearcher needs to illustrate gold mining effect on Education/Literacy levels of miners in Burera District.</w:t>
      </w:r>
    </w:p>
    <w:p w14:paraId="5A85B9D4" w14:textId="18D2AC27" w:rsidR="009E00E3" w:rsidRPr="00FE3513" w:rsidRDefault="00D916A4" w:rsidP="0054437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3.1.1 </w:t>
      </w:r>
      <w:r w:rsidR="009E00E3" w:rsidRPr="00544375">
        <w:rPr>
          <w:rFonts w:ascii="Times New Roman" w:eastAsia="Times New Roman" w:hAnsi="Times New Roman" w:cs="Times New Roman"/>
          <w:b/>
          <w:bCs/>
          <w:sz w:val="24"/>
          <w:szCs w:val="24"/>
        </w:rPr>
        <w:t>Qualitative research</w:t>
      </w:r>
    </w:p>
    <w:p w14:paraId="5736EAA2" w14:textId="5684819F" w:rsidR="009E00E3" w:rsidRPr="009D386A" w:rsidRDefault="0067447C" w:rsidP="006B6899">
      <w:pPr>
        <w:spacing w:before="100" w:beforeAutospacing="1" w:after="100" w:afterAutospacing="1" w:line="360" w:lineRule="auto"/>
        <w:jc w:val="both"/>
        <w:rPr>
          <w:rFonts w:ascii="Times New Roman" w:eastAsia="Times New Roman" w:hAnsi="Times New Roman" w:cs="Times New Roman"/>
          <w:sz w:val="24"/>
          <w:szCs w:val="24"/>
        </w:rPr>
      </w:pPr>
      <w:r w:rsidRPr="00F802F9">
        <w:rPr>
          <w:rFonts w:ascii="Times New Roman" w:hAnsi="Times New Roman" w:cs="Times New Roman"/>
          <w:sz w:val="24"/>
          <w:szCs w:val="24"/>
        </w:rPr>
        <w:t>According to</w:t>
      </w:r>
      <w:r>
        <w:rPr>
          <w:rFonts w:ascii="Times New Roman" w:hAnsi="Times New Roman" w:cs="Times New Roman"/>
          <w:sz w:val="24"/>
          <w:szCs w:val="24"/>
        </w:rPr>
        <w:t xml:space="preserve"> Creswell (2012), </w:t>
      </w:r>
      <w:r w:rsidR="009E00E3" w:rsidRPr="00FE3513">
        <w:rPr>
          <w:rFonts w:ascii="Times New Roman" w:eastAsia="Times New Roman" w:hAnsi="Times New Roman" w:cs="Times New Roman"/>
          <w:sz w:val="24"/>
          <w:szCs w:val="24"/>
        </w:rPr>
        <w:t>Qualitative research is</w:t>
      </w:r>
      <w:r w:rsidR="00491C20">
        <w:rPr>
          <w:rFonts w:ascii="Times New Roman" w:eastAsia="Times New Roman" w:hAnsi="Times New Roman" w:cs="Times New Roman"/>
          <w:sz w:val="24"/>
          <w:szCs w:val="24"/>
        </w:rPr>
        <w:t xml:space="preserve"> basic explanatory </w:t>
      </w:r>
      <w:r w:rsidR="00BD1F80">
        <w:rPr>
          <w:rFonts w:ascii="Times New Roman" w:eastAsia="Times New Roman" w:hAnsi="Times New Roman" w:cs="Times New Roman"/>
          <w:sz w:val="24"/>
          <w:szCs w:val="24"/>
        </w:rPr>
        <w:t>approach</w:t>
      </w:r>
      <w:r w:rsidR="009E00E3" w:rsidRPr="00FE3513">
        <w:rPr>
          <w:rFonts w:ascii="Times New Roman" w:eastAsia="Times New Roman" w:hAnsi="Times New Roman" w:cs="Times New Roman"/>
          <w:sz w:val="24"/>
          <w:szCs w:val="24"/>
        </w:rPr>
        <w:t xml:space="preserve">. It is </w:t>
      </w:r>
      <w:r w:rsidR="00491C20">
        <w:rPr>
          <w:rFonts w:ascii="Times New Roman" w:eastAsia="Times New Roman" w:hAnsi="Times New Roman" w:cs="Times New Roman"/>
          <w:sz w:val="24"/>
          <w:szCs w:val="24"/>
        </w:rPr>
        <w:t>applied to explain some ideas which based on reasons, opinions</w:t>
      </w:r>
      <w:r w:rsidR="002509C8">
        <w:rPr>
          <w:rFonts w:ascii="Times New Roman" w:eastAsia="Times New Roman" w:hAnsi="Times New Roman" w:cs="Times New Roman"/>
          <w:sz w:val="24"/>
          <w:szCs w:val="24"/>
        </w:rPr>
        <w:t xml:space="preserve"> and motivation as well</w:t>
      </w:r>
      <w:r w:rsidR="00491C20">
        <w:rPr>
          <w:rFonts w:ascii="Times New Roman" w:eastAsia="Times New Roman" w:hAnsi="Times New Roman" w:cs="Times New Roman"/>
          <w:sz w:val="24"/>
          <w:szCs w:val="24"/>
        </w:rPr>
        <w:t xml:space="preserve">. </w:t>
      </w:r>
      <w:r w:rsidR="009E00E3" w:rsidRPr="00902E27">
        <w:rPr>
          <w:rFonts w:ascii="Times New Roman" w:eastAsia="Times New Roman" w:hAnsi="Times New Roman" w:cs="Times New Roman"/>
          <w:sz w:val="24"/>
          <w:szCs w:val="24"/>
        </w:rPr>
        <w:t xml:space="preserve">It </w:t>
      </w:r>
      <w:r w:rsidR="002509C8">
        <w:rPr>
          <w:rFonts w:ascii="Times New Roman" w:eastAsia="Times New Roman" w:hAnsi="Times New Roman" w:cs="Times New Roman"/>
          <w:sz w:val="24"/>
          <w:szCs w:val="24"/>
        </w:rPr>
        <w:t>help in development of potential ideas through hypothesis and theorems to be used in potential quantitative research.</w:t>
      </w:r>
      <w:r w:rsidR="009E00E3" w:rsidRPr="00902E27">
        <w:rPr>
          <w:rFonts w:ascii="Times New Roman" w:eastAsia="Times New Roman" w:hAnsi="Times New Roman" w:cs="Times New Roman"/>
          <w:sz w:val="24"/>
          <w:szCs w:val="24"/>
        </w:rPr>
        <w:t xml:space="preserve"> Qualitative</w:t>
      </w:r>
      <w:r w:rsidR="002509C8">
        <w:rPr>
          <w:rFonts w:ascii="Times New Roman" w:eastAsia="Times New Roman" w:hAnsi="Times New Roman" w:cs="Times New Roman"/>
          <w:sz w:val="24"/>
          <w:szCs w:val="24"/>
        </w:rPr>
        <w:t xml:space="preserve"> approach can be also used in deep analysis of existing problems and come to the main ideas which convey to solution of the existing problem</w:t>
      </w:r>
      <w:r w:rsidR="009E00E3" w:rsidRPr="00902E27">
        <w:rPr>
          <w:rFonts w:ascii="Times New Roman" w:eastAsia="Times New Roman" w:hAnsi="Times New Roman" w:cs="Times New Roman"/>
          <w:sz w:val="24"/>
          <w:szCs w:val="24"/>
        </w:rPr>
        <w:t>. Qualitativ</w:t>
      </w:r>
      <w:r w:rsidR="009E00E3" w:rsidRPr="00F802F9">
        <w:rPr>
          <w:rFonts w:ascii="Times New Roman" w:eastAsia="Times New Roman" w:hAnsi="Times New Roman" w:cs="Times New Roman"/>
          <w:sz w:val="24"/>
          <w:szCs w:val="24"/>
        </w:rPr>
        <w:t>e data</w:t>
      </w:r>
      <w:r w:rsidR="002509C8">
        <w:rPr>
          <w:rFonts w:ascii="Times New Roman" w:eastAsia="Times New Roman" w:hAnsi="Times New Roman" w:cs="Times New Roman"/>
          <w:sz w:val="24"/>
          <w:szCs w:val="24"/>
        </w:rPr>
        <w:t xml:space="preserve"> are collected by using approaches which vary depends on </w:t>
      </w:r>
      <w:r w:rsidR="00686AAA">
        <w:rPr>
          <w:rFonts w:ascii="Times New Roman" w:eastAsia="Times New Roman" w:hAnsi="Times New Roman" w:cs="Times New Roman"/>
          <w:sz w:val="24"/>
          <w:szCs w:val="24"/>
        </w:rPr>
        <w:t xml:space="preserve">status of the problem but </w:t>
      </w:r>
      <w:r w:rsidR="00686AAA" w:rsidRPr="00F802F9">
        <w:rPr>
          <w:rFonts w:ascii="Times New Roman" w:eastAsia="Times New Roman" w:hAnsi="Times New Roman" w:cs="Times New Roman"/>
          <w:sz w:val="24"/>
          <w:szCs w:val="24"/>
        </w:rPr>
        <w:t>unstructured or semi-structured techniques</w:t>
      </w:r>
      <w:r w:rsidR="00686AAA">
        <w:rPr>
          <w:rFonts w:ascii="Times New Roman" w:eastAsia="Times New Roman" w:hAnsi="Times New Roman" w:cs="Times New Roman"/>
          <w:sz w:val="24"/>
          <w:szCs w:val="24"/>
        </w:rPr>
        <w:t xml:space="preserve"> are preferred.</w:t>
      </w:r>
      <w:r w:rsidR="009E00E3" w:rsidRPr="00F802F9">
        <w:rPr>
          <w:rFonts w:ascii="Times New Roman" w:eastAsia="Times New Roman" w:hAnsi="Times New Roman" w:cs="Times New Roman"/>
          <w:sz w:val="24"/>
          <w:szCs w:val="24"/>
        </w:rPr>
        <w:t xml:space="preserve"> Some common </w:t>
      </w:r>
      <w:r w:rsidR="00BD1F80">
        <w:rPr>
          <w:rFonts w:ascii="Times New Roman" w:eastAsia="Times New Roman" w:hAnsi="Times New Roman" w:cs="Times New Roman"/>
          <w:sz w:val="24"/>
          <w:szCs w:val="24"/>
        </w:rPr>
        <w:t xml:space="preserve">approach </w:t>
      </w:r>
      <w:r w:rsidR="00BD1F80" w:rsidRPr="00F802F9">
        <w:rPr>
          <w:rFonts w:ascii="Times New Roman" w:eastAsia="Times New Roman" w:hAnsi="Times New Roman" w:cs="Times New Roman"/>
          <w:sz w:val="24"/>
          <w:szCs w:val="24"/>
        </w:rPr>
        <w:t>which</w:t>
      </w:r>
      <w:r w:rsidR="00686AAA">
        <w:rPr>
          <w:rFonts w:ascii="Times New Roman" w:eastAsia="Times New Roman" w:hAnsi="Times New Roman" w:cs="Times New Roman"/>
          <w:sz w:val="24"/>
          <w:szCs w:val="24"/>
        </w:rPr>
        <w:t xml:space="preserve"> may </w:t>
      </w:r>
      <w:r w:rsidR="009E00E3" w:rsidRPr="00F802F9">
        <w:rPr>
          <w:rFonts w:ascii="Times New Roman" w:eastAsia="Times New Roman" w:hAnsi="Times New Roman" w:cs="Times New Roman"/>
          <w:sz w:val="24"/>
          <w:szCs w:val="24"/>
        </w:rPr>
        <w:t xml:space="preserve">include focus groups (group discussions), individual interviews, and participation/observations. The </w:t>
      </w:r>
      <w:r w:rsidR="00686AAA" w:rsidRPr="00F802F9">
        <w:rPr>
          <w:rFonts w:ascii="Times New Roman" w:eastAsia="Times New Roman" w:hAnsi="Times New Roman" w:cs="Times New Roman"/>
          <w:sz w:val="24"/>
          <w:szCs w:val="24"/>
        </w:rPr>
        <w:t xml:space="preserve">size </w:t>
      </w:r>
      <w:r w:rsidR="00686AAA">
        <w:rPr>
          <w:rFonts w:ascii="Times New Roman" w:eastAsia="Times New Roman" w:hAnsi="Times New Roman" w:cs="Times New Roman"/>
          <w:sz w:val="24"/>
          <w:szCs w:val="24"/>
        </w:rPr>
        <w:t xml:space="preserve">of </w:t>
      </w:r>
      <w:r w:rsidR="009E00E3" w:rsidRPr="00F802F9">
        <w:rPr>
          <w:rFonts w:ascii="Times New Roman" w:eastAsia="Times New Roman" w:hAnsi="Times New Roman" w:cs="Times New Roman"/>
          <w:sz w:val="24"/>
          <w:szCs w:val="24"/>
        </w:rPr>
        <w:t xml:space="preserve">sample </w:t>
      </w:r>
      <w:r w:rsidR="00686AAA">
        <w:rPr>
          <w:rFonts w:ascii="Times New Roman" w:eastAsia="Times New Roman" w:hAnsi="Times New Roman" w:cs="Times New Roman"/>
          <w:sz w:val="24"/>
          <w:szCs w:val="24"/>
        </w:rPr>
        <w:t xml:space="preserve">may be </w:t>
      </w:r>
      <w:r w:rsidR="009E00E3" w:rsidRPr="00F802F9">
        <w:rPr>
          <w:rFonts w:ascii="Times New Roman" w:eastAsia="Times New Roman" w:hAnsi="Times New Roman" w:cs="Times New Roman"/>
          <w:sz w:val="24"/>
          <w:szCs w:val="24"/>
        </w:rPr>
        <w:t>typically small</w:t>
      </w:r>
      <w:r w:rsidR="00686AAA">
        <w:rPr>
          <w:rFonts w:ascii="Times New Roman" w:eastAsia="Times New Roman" w:hAnsi="Times New Roman" w:cs="Times New Roman"/>
          <w:sz w:val="24"/>
          <w:szCs w:val="24"/>
        </w:rPr>
        <w:t xml:space="preserve"> by cover all population,</w:t>
      </w:r>
      <w:r w:rsidR="009E00E3" w:rsidRPr="00F802F9">
        <w:rPr>
          <w:rFonts w:ascii="Times New Roman" w:eastAsia="Times New Roman" w:hAnsi="Times New Roman" w:cs="Times New Roman"/>
          <w:sz w:val="24"/>
          <w:szCs w:val="24"/>
        </w:rPr>
        <w:t xml:space="preserve"> and respondents </w:t>
      </w:r>
      <w:r w:rsidR="00686AAA">
        <w:rPr>
          <w:rFonts w:ascii="Times New Roman" w:eastAsia="Times New Roman" w:hAnsi="Times New Roman" w:cs="Times New Roman"/>
          <w:sz w:val="24"/>
          <w:szCs w:val="24"/>
        </w:rPr>
        <w:t xml:space="preserve">must be chosen in different times to insure the validity of data.  </w:t>
      </w:r>
      <w:r w:rsidR="009E00E3" w:rsidRPr="009D386A">
        <w:rPr>
          <w:rFonts w:ascii="Times New Roman" w:eastAsia="Times New Roman" w:hAnsi="Times New Roman" w:cs="Times New Roman"/>
          <w:sz w:val="24"/>
          <w:szCs w:val="24"/>
        </w:rPr>
        <w:t>.</w:t>
      </w:r>
    </w:p>
    <w:p w14:paraId="2E4A020B" w14:textId="56B97EA8" w:rsidR="009D386A" w:rsidRDefault="009E00E3" w:rsidP="006B6899">
      <w:pPr>
        <w:spacing w:after="16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Qualitative </w:t>
      </w:r>
      <w:r w:rsidR="00CC5132">
        <w:rPr>
          <w:rFonts w:ascii="Times New Roman" w:hAnsi="Times New Roman" w:cs="Times New Roman"/>
          <w:sz w:val="24"/>
          <w:szCs w:val="24"/>
        </w:rPr>
        <w:t xml:space="preserve">approach is considered as </w:t>
      </w:r>
      <w:r w:rsidRPr="00676BAC">
        <w:rPr>
          <w:rFonts w:ascii="Times New Roman" w:hAnsi="Times New Roman" w:cs="Times New Roman"/>
          <w:sz w:val="24"/>
          <w:szCs w:val="24"/>
        </w:rPr>
        <w:t xml:space="preserve">an inductive, </w:t>
      </w:r>
      <w:r w:rsidR="00CC5132">
        <w:rPr>
          <w:rFonts w:ascii="Times New Roman" w:hAnsi="Times New Roman" w:cs="Times New Roman"/>
          <w:sz w:val="24"/>
          <w:szCs w:val="24"/>
        </w:rPr>
        <w:t>independent investigation to capture information and come up to construct a complex and generalized results,</w:t>
      </w:r>
      <w:r w:rsidRPr="00676BAC">
        <w:rPr>
          <w:rFonts w:ascii="Times New Roman" w:hAnsi="Times New Roman" w:cs="Times New Roman"/>
          <w:sz w:val="24"/>
          <w:szCs w:val="24"/>
        </w:rPr>
        <w:t xml:space="preserve"> holistic picture, </w:t>
      </w:r>
      <w:r w:rsidR="00CC5132">
        <w:rPr>
          <w:rFonts w:ascii="Times New Roman" w:hAnsi="Times New Roman" w:cs="Times New Roman"/>
          <w:sz w:val="24"/>
          <w:szCs w:val="24"/>
        </w:rPr>
        <w:t xml:space="preserve">detailed  </w:t>
      </w:r>
      <w:r w:rsidRPr="00676BAC">
        <w:rPr>
          <w:rFonts w:ascii="Times New Roman" w:hAnsi="Times New Roman" w:cs="Times New Roman"/>
          <w:sz w:val="24"/>
          <w:szCs w:val="24"/>
        </w:rPr>
        <w:t xml:space="preserve">in words, including the </w:t>
      </w:r>
      <w:r w:rsidR="00CC5132">
        <w:rPr>
          <w:rFonts w:ascii="Times New Roman" w:hAnsi="Times New Roman" w:cs="Times New Roman"/>
          <w:sz w:val="24"/>
          <w:szCs w:val="24"/>
        </w:rPr>
        <w:t xml:space="preserve">exhaustive </w:t>
      </w:r>
      <w:r w:rsidRPr="00676BAC">
        <w:rPr>
          <w:rFonts w:ascii="Times New Roman" w:hAnsi="Times New Roman" w:cs="Times New Roman"/>
          <w:sz w:val="24"/>
          <w:szCs w:val="24"/>
        </w:rPr>
        <w:t xml:space="preserve">views of the </w:t>
      </w:r>
      <w:r w:rsidR="00CC5132">
        <w:rPr>
          <w:rFonts w:ascii="Times New Roman" w:hAnsi="Times New Roman" w:cs="Times New Roman"/>
          <w:sz w:val="24"/>
          <w:szCs w:val="24"/>
        </w:rPr>
        <w:t xml:space="preserve">respondents </w:t>
      </w:r>
      <w:r w:rsidRPr="00676BAC">
        <w:rPr>
          <w:rFonts w:ascii="Times New Roman" w:hAnsi="Times New Roman" w:cs="Times New Roman"/>
          <w:sz w:val="24"/>
          <w:szCs w:val="24"/>
        </w:rPr>
        <w:t>are reported in informal</w:t>
      </w:r>
      <w:r w:rsidR="00CC5132">
        <w:rPr>
          <w:rFonts w:ascii="Times New Roman" w:hAnsi="Times New Roman" w:cs="Times New Roman"/>
          <w:sz w:val="24"/>
          <w:szCs w:val="24"/>
        </w:rPr>
        <w:t xml:space="preserve"> way </w:t>
      </w:r>
      <w:r w:rsidR="00BD1F80">
        <w:rPr>
          <w:rFonts w:ascii="Times New Roman" w:hAnsi="Times New Roman" w:cs="Times New Roman"/>
          <w:sz w:val="24"/>
          <w:szCs w:val="24"/>
        </w:rPr>
        <w:t xml:space="preserve">by using </w:t>
      </w:r>
      <w:r w:rsidRPr="00676BAC">
        <w:rPr>
          <w:rFonts w:ascii="Times New Roman" w:hAnsi="Times New Roman" w:cs="Times New Roman"/>
          <w:sz w:val="24"/>
          <w:szCs w:val="24"/>
        </w:rPr>
        <w:t xml:space="preserve"> personal language</w:t>
      </w:r>
      <w:r w:rsidR="00CC5132">
        <w:rPr>
          <w:rFonts w:ascii="Times New Roman" w:hAnsi="Times New Roman" w:cs="Times New Roman"/>
          <w:sz w:val="24"/>
          <w:szCs w:val="24"/>
        </w:rPr>
        <w:t xml:space="preserve"> to facilitate communication</w:t>
      </w:r>
      <w:r w:rsidRPr="00676BAC">
        <w:rPr>
          <w:rFonts w:ascii="Times New Roman" w:hAnsi="Times New Roman" w:cs="Times New Roman"/>
          <w:sz w:val="24"/>
          <w:szCs w:val="24"/>
        </w:rPr>
        <w:t>.</w:t>
      </w:r>
    </w:p>
    <w:p w14:paraId="7D0727C9" w14:textId="0E6CCEB2" w:rsidR="009E00E3" w:rsidRPr="007354FF" w:rsidRDefault="009E00E3" w:rsidP="006B6899">
      <w:pPr>
        <w:spacing w:before="100" w:beforeAutospacing="1" w:after="100" w:afterAutospacing="1" w:line="360" w:lineRule="auto"/>
        <w:jc w:val="both"/>
        <w:rPr>
          <w:rFonts w:ascii="Times New Roman" w:eastAsia="Times New Roman" w:hAnsi="Times New Roman" w:cs="Times New Roman"/>
          <w:sz w:val="24"/>
          <w:szCs w:val="24"/>
        </w:rPr>
      </w:pPr>
      <w:r w:rsidRPr="00676BAC">
        <w:rPr>
          <w:rFonts w:ascii="Times New Roman" w:eastAsia="Times New Roman" w:hAnsi="Times New Roman" w:cs="Times New Roman"/>
          <w:sz w:val="24"/>
          <w:szCs w:val="24"/>
        </w:rPr>
        <w:t xml:space="preserve">Qualitative research is designed to reveal the </w:t>
      </w:r>
      <w:hyperlink r:id="rId11" w:history="1">
        <w:r w:rsidRPr="009D386A">
          <w:rPr>
            <w:rFonts w:ascii="Times New Roman" w:eastAsia="Times New Roman" w:hAnsi="Times New Roman" w:cs="Times New Roman"/>
            <w:sz w:val="24"/>
            <w:szCs w:val="24"/>
          </w:rPr>
          <w:t xml:space="preserve">meaning that </w:t>
        </w:r>
        <w:r w:rsidR="00D92CBF">
          <w:rPr>
            <w:rFonts w:ascii="Times New Roman" w:eastAsia="Times New Roman" w:hAnsi="Times New Roman" w:cs="Times New Roman"/>
            <w:sz w:val="24"/>
            <w:szCs w:val="24"/>
          </w:rPr>
          <w:t xml:space="preserve">results from the research may be evaluated or measured by quantitative research </w:t>
        </w:r>
      </w:hyperlink>
      <w:r w:rsidRPr="00676BAC">
        <w:rPr>
          <w:rFonts w:ascii="Times New Roman" w:eastAsia="Times New Roman" w:hAnsi="Times New Roman" w:cs="Times New Roman"/>
          <w:sz w:val="24"/>
          <w:szCs w:val="24"/>
        </w:rPr>
        <w:t xml:space="preserve"> </w:t>
      </w:r>
      <w:r w:rsidRPr="0067057B">
        <w:rPr>
          <w:rFonts w:ascii="Times New Roman" w:eastAsia="Times New Roman" w:hAnsi="Times New Roman" w:cs="Times New Roman"/>
          <w:sz w:val="24"/>
          <w:szCs w:val="24"/>
        </w:rPr>
        <w:t>. So, qualitative researchers</w:t>
      </w:r>
      <w:r w:rsidR="00D92CBF">
        <w:rPr>
          <w:rFonts w:ascii="Times New Roman" w:eastAsia="Times New Roman" w:hAnsi="Times New Roman" w:cs="Times New Roman"/>
          <w:sz w:val="24"/>
          <w:szCs w:val="24"/>
        </w:rPr>
        <w:t xml:space="preserve"> examine the </w:t>
      </w:r>
      <w:r w:rsidR="002C20EE">
        <w:rPr>
          <w:rFonts w:ascii="Times New Roman" w:eastAsia="Times New Roman" w:hAnsi="Times New Roman" w:cs="Times New Roman"/>
          <w:sz w:val="24"/>
          <w:szCs w:val="24"/>
        </w:rPr>
        <w:t>meaning,</w:t>
      </w:r>
      <w:r w:rsidRPr="0067057B">
        <w:rPr>
          <w:rFonts w:ascii="Times New Roman" w:eastAsia="Times New Roman" w:hAnsi="Times New Roman" w:cs="Times New Roman"/>
          <w:sz w:val="24"/>
          <w:szCs w:val="24"/>
        </w:rPr>
        <w:t xml:space="preserve"> interpretations</w:t>
      </w:r>
      <w:r w:rsidR="00D92CBF">
        <w:rPr>
          <w:rFonts w:ascii="Times New Roman" w:eastAsia="Times New Roman" w:hAnsi="Times New Roman" w:cs="Times New Roman"/>
          <w:sz w:val="24"/>
          <w:szCs w:val="24"/>
        </w:rPr>
        <w:t xml:space="preserve"> of findings or </w:t>
      </w:r>
      <w:r w:rsidR="00DB0F7A">
        <w:rPr>
          <w:rFonts w:ascii="Times New Roman" w:eastAsia="Times New Roman" w:hAnsi="Times New Roman" w:cs="Times New Roman"/>
          <w:sz w:val="24"/>
          <w:szCs w:val="24"/>
        </w:rPr>
        <w:t>data,</w:t>
      </w:r>
      <w:r w:rsidRPr="0067057B">
        <w:rPr>
          <w:rFonts w:ascii="Times New Roman" w:eastAsia="Times New Roman" w:hAnsi="Times New Roman" w:cs="Times New Roman"/>
          <w:sz w:val="24"/>
          <w:szCs w:val="24"/>
        </w:rPr>
        <w:t xml:space="preserve"> </w:t>
      </w:r>
      <w:r w:rsidR="00D92CBF">
        <w:rPr>
          <w:rFonts w:ascii="Times New Roman" w:eastAsia="Times New Roman" w:hAnsi="Times New Roman" w:cs="Times New Roman"/>
          <w:sz w:val="24"/>
          <w:szCs w:val="24"/>
        </w:rPr>
        <w:t xml:space="preserve">signs and </w:t>
      </w:r>
      <w:r w:rsidRPr="0067057B">
        <w:rPr>
          <w:rFonts w:ascii="Times New Roman" w:eastAsia="Times New Roman" w:hAnsi="Times New Roman" w:cs="Times New Roman"/>
          <w:sz w:val="24"/>
          <w:szCs w:val="24"/>
        </w:rPr>
        <w:t xml:space="preserve">symbols, the processes and </w:t>
      </w:r>
      <w:r w:rsidR="00E734B2" w:rsidRPr="0067057B">
        <w:rPr>
          <w:rFonts w:ascii="Times New Roman" w:eastAsia="Times New Roman" w:hAnsi="Times New Roman" w:cs="Times New Roman"/>
          <w:sz w:val="24"/>
          <w:szCs w:val="24"/>
        </w:rPr>
        <w:t>relation</w:t>
      </w:r>
      <w:r w:rsidRPr="0067057B">
        <w:rPr>
          <w:rFonts w:ascii="Times New Roman" w:eastAsia="Times New Roman" w:hAnsi="Times New Roman" w:cs="Times New Roman"/>
          <w:sz w:val="24"/>
          <w:szCs w:val="24"/>
        </w:rPr>
        <w:t xml:space="preserve"> of social life. </w:t>
      </w:r>
      <w:r w:rsidR="00D92CBF">
        <w:rPr>
          <w:rFonts w:ascii="Times New Roman" w:eastAsia="Times New Roman" w:hAnsi="Times New Roman" w:cs="Times New Roman"/>
          <w:sz w:val="24"/>
          <w:szCs w:val="24"/>
        </w:rPr>
        <w:t>Findings of qualitative research may be generate descriptive resul</w:t>
      </w:r>
      <w:r w:rsidR="00560492">
        <w:rPr>
          <w:rFonts w:ascii="Times New Roman" w:eastAsia="Times New Roman" w:hAnsi="Times New Roman" w:cs="Times New Roman"/>
          <w:sz w:val="24"/>
          <w:szCs w:val="24"/>
        </w:rPr>
        <w:t xml:space="preserve">ts and the research must interpret </w:t>
      </w:r>
      <w:r w:rsidR="00D92CBF">
        <w:rPr>
          <w:rFonts w:ascii="Times New Roman" w:eastAsia="Times New Roman" w:hAnsi="Times New Roman" w:cs="Times New Roman"/>
          <w:sz w:val="24"/>
          <w:szCs w:val="24"/>
        </w:rPr>
        <w:t xml:space="preserve">them by </w:t>
      </w:r>
      <w:r w:rsidR="00560492">
        <w:rPr>
          <w:rFonts w:ascii="Times New Roman" w:eastAsia="Times New Roman" w:hAnsi="Times New Roman" w:cs="Times New Roman"/>
          <w:sz w:val="24"/>
          <w:szCs w:val="24"/>
        </w:rPr>
        <w:t xml:space="preserve">help of rigorous and systematic approach of </w:t>
      </w:r>
      <w:r w:rsidR="00DB0F7A">
        <w:rPr>
          <w:rFonts w:ascii="Times New Roman" w:eastAsia="Times New Roman" w:hAnsi="Times New Roman" w:cs="Times New Roman"/>
          <w:sz w:val="24"/>
          <w:szCs w:val="24"/>
        </w:rPr>
        <w:t>copying,</w:t>
      </w:r>
      <w:r w:rsidR="00560492">
        <w:rPr>
          <w:rFonts w:ascii="Times New Roman" w:eastAsia="Times New Roman" w:hAnsi="Times New Roman" w:cs="Times New Roman"/>
          <w:sz w:val="24"/>
          <w:szCs w:val="24"/>
        </w:rPr>
        <w:t xml:space="preserve"> coding and analysis of trends and themes as well.    </w:t>
      </w:r>
    </w:p>
    <w:p w14:paraId="575C4544" w14:textId="36B861AF" w:rsidR="00D5771C" w:rsidRPr="007354FF" w:rsidRDefault="009E00E3" w:rsidP="006B6899">
      <w:pPr>
        <w:spacing w:before="100" w:beforeAutospacing="1" w:after="100" w:afterAutospacing="1" w:line="360" w:lineRule="auto"/>
        <w:jc w:val="both"/>
        <w:rPr>
          <w:rFonts w:ascii="Times New Roman" w:eastAsia="Times New Roman" w:hAnsi="Times New Roman" w:cs="Times New Roman"/>
          <w:sz w:val="24"/>
          <w:szCs w:val="24"/>
        </w:rPr>
      </w:pPr>
      <w:r w:rsidRPr="0067057B">
        <w:rPr>
          <w:rFonts w:ascii="Times New Roman" w:eastAsia="Times New Roman" w:hAnsi="Times New Roman" w:cs="Times New Roman"/>
          <w:sz w:val="24"/>
          <w:szCs w:val="24"/>
        </w:rPr>
        <w:t xml:space="preserve">The </w:t>
      </w:r>
      <w:r w:rsidR="00560492">
        <w:rPr>
          <w:rFonts w:ascii="Times New Roman" w:eastAsia="Times New Roman" w:hAnsi="Times New Roman" w:cs="Times New Roman"/>
          <w:sz w:val="24"/>
          <w:szCs w:val="24"/>
        </w:rPr>
        <w:t xml:space="preserve">purpose </w:t>
      </w:r>
      <w:r w:rsidRPr="0067057B">
        <w:rPr>
          <w:rFonts w:ascii="Times New Roman" w:eastAsia="Times New Roman" w:hAnsi="Times New Roman" w:cs="Times New Roman"/>
          <w:sz w:val="24"/>
          <w:szCs w:val="24"/>
        </w:rPr>
        <w:t xml:space="preserve">of qualitative </w:t>
      </w:r>
      <w:r w:rsidR="00560492">
        <w:rPr>
          <w:rFonts w:ascii="Times New Roman" w:eastAsia="Times New Roman" w:hAnsi="Times New Roman" w:cs="Times New Roman"/>
          <w:sz w:val="24"/>
          <w:szCs w:val="24"/>
        </w:rPr>
        <w:t xml:space="preserve">approach </w:t>
      </w:r>
      <w:r w:rsidRPr="0067057B">
        <w:rPr>
          <w:rFonts w:ascii="Times New Roman" w:eastAsia="Times New Roman" w:hAnsi="Times New Roman" w:cs="Times New Roman"/>
          <w:sz w:val="24"/>
          <w:szCs w:val="24"/>
        </w:rPr>
        <w:t xml:space="preserve">is to </w:t>
      </w:r>
      <w:r w:rsidR="00560492">
        <w:rPr>
          <w:rFonts w:ascii="Times New Roman" w:eastAsia="Times New Roman" w:hAnsi="Times New Roman" w:cs="Times New Roman"/>
          <w:sz w:val="24"/>
          <w:szCs w:val="24"/>
        </w:rPr>
        <w:t xml:space="preserve">comprehend </w:t>
      </w:r>
      <w:r w:rsidRPr="0067057B">
        <w:rPr>
          <w:rFonts w:ascii="Times New Roman" w:eastAsia="Times New Roman" w:hAnsi="Times New Roman" w:cs="Times New Roman"/>
          <w:sz w:val="24"/>
          <w:szCs w:val="24"/>
        </w:rPr>
        <w:t xml:space="preserve">the </w:t>
      </w:r>
      <w:r w:rsidR="00560492">
        <w:rPr>
          <w:rFonts w:ascii="Times New Roman" w:eastAsia="Times New Roman" w:hAnsi="Times New Roman" w:cs="Times New Roman"/>
          <w:sz w:val="24"/>
          <w:szCs w:val="24"/>
        </w:rPr>
        <w:t xml:space="preserve">reality of </w:t>
      </w:r>
      <w:r w:rsidRPr="0067057B">
        <w:rPr>
          <w:rFonts w:ascii="Times New Roman" w:eastAsia="Times New Roman" w:hAnsi="Times New Roman" w:cs="Times New Roman"/>
          <w:sz w:val="24"/>
          <w:szCs w:val="24"/>
        </w:rPr>
        <w:t xml:space="preserve">social </w:t>
      </w:r>
      <w:r w:rsidR="00560492">
        <w:rPr>
          <w:rFonts w:ascii="Times New Roman" w:eastAsia="Times New Roman" w:hAnsi="Times New Roman" w:cs="Times New Roman"/>
          <w:sz w:val="24"/>
          <w:szCs w:val="24"/>
        </w:rPr>
        <w:t xml:space="preserve">life </w:t>
      </w:r>
      <w:r w:rsidRPr="0067057B">
        <w:rPr>
          <w:rFonts w:ascii="Times New Roman" w:eastAsia="Times New Roman" w:hAnsi="Times New Roman" w:cs="Times New Roman"/>
          <w:sz w:val="24"/>
          <w:szCs w:val="24"/>
        </w:rPr>
        <w:t>of individuals, groups</w:t>
      </w:r>
      <w:r w:rsidR="00560492">
        <w:rPr>
          <w:rFonts w:ascii="Times New Roman" w:eastAsia="Times New Roman" w:hAnsi="Times New Roman" w:cs="Times New Roman"/>
          <w:sz w:val="24"/>
          <w:szCs w:val="24"/>
        </w:rPr>
        <w:t xml:space="preserve"> of people </w:t>
      </w:r>
      <w:r w:rsidR="00560492" w:rsidRPr="0067057B">
        <w:rPr>
          <w:rFonts w:ascii="Times New Roman" w:eastAsia="Times New Roman" w:hAnsi="Times New Roman" w:cs="Times New Roman"/>
          <w:sz w:val="24"/>
          <w:szCs w:val="24"/>
        </w:rPr>
        <w:t>and</w:t>
      </w:r>
      <w:r w:rsidRPr="0067057B">
        <w:rPr>
          <w:rFonts w:ascii="Times New Roman" w:eastAsia="Times New Roman" w:hAnsi="Times New Roman" w:cs="Times New Roman"/>
          <w:sz w:val="24"/>
          <w:szCs w:val="24"/>
        </w:rPr>
        <w:t xml:space="preserve"> cultures</w:t>
      </w:r>
      <w:r w:rsidR="00560492">
        <w:rPr>
          <w:rFonts w:ascii="Times New Roman" w:eastAsia="Times New Roman" w:hAnsi="Times New Roman" w:cs="Times New Roman"/>
          <w:sz w:val="24"/>
          <w:szCs w:val="24"/>
        </w:rPr>
        <w:t xml:space="preserve"> considered </w:t>
      </w:r>
      <w:r w:rsidR="00560492" w:rsidRPr="0067057B">
        <w:rPr>
          <w:rFonts w:ascii="Times New Roman" w:eastAsia="Times New Roman" w:hAnsi="Times New Roman" w:cs="Times New Roman"/>
          <w:sz w:val="24"/>
          <w:szCs w:val="24"/>
        </w:rPr>
        <w:t>as</w:t>
      </w:r>
      <w:r w:rsidRPr="0067057B">
        <w:rPr>
          <w:rFonts w:ascii="Times New Roman" w:eastAsia="Times New Roman" w:hAnsi="Times New Roman" w:cs="Times New Roman"/>
          <w:sz w:val="24"/>
          <w:szCs w:val="24"/>
        </w:rPr>
        <w:t xml:space="preserve"> nearly as possible as its participants feel it or live it. Thus, people and groups, are studied in their natural setting.</w:t>
      </w:r>
    </w:p>
    <w:p w14:paraId="34E905B3" w14:textId="5DEE7DAA" w:rsidR="00F70FDB" w:rsidRPr="00F802F9" w:rsidRDefault="00F70FDB"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2135B9">
        <w:rPr>
          <w:rFonts w:ascii="Times New Roman" w:eastAsia="Lucida Sans Unicode" w:hAnsi="Times New Roman" w:cs="Times New Roman"/>
          <w:kern w:val="1"/>
          <w:sz w:val="24"/>
          <w:szCs w:val="24"/>
          <w:lang w:val="en-GB" w:eastAsia="ar-SA"/>
        </w:rPr>
        <w:t>The research</w:t>
      </w:r>
      <w:r w:rsidR="003B2BA0" w:rsidRPr="002135B9">
        <w:rPr>
          <w:rFonts w:ascii="Times New Roman" w:eastAsia="Lucida Sans Unicode" w:hAnsi="Times New Roman" w:cs="Times New Roman"/>
          <w:kern w:val="1"/>
          <w:sz w:val="24"/>
          <w:szCs w:val="24"/>
          <w:lang w:val="en-GB" w:eastAsia="ar-SA"/>
        </w:rPr>
        <w:t xml:space="preserve">er used </w:t>
      </w:r>
      <w:r w:rsidRPr="00FE3513">
        <w:rPr>
          <w:rFonts w:ascii="Times New Roman" w:eastAsia="Lucida Sans Unicode" w:hAnsi="Times New Roman" w:cs="Times New Roman"/>
          <w:kern w:val="1"/>
          <w:sz w:val="24"/>
          <w:szCs w:val="24"/>
          <w:lang w:val="en-GB" w:eastAsia="ar-SA"/>
        </w:rPr>
        <w:t>qualitati</w:t>
      </w:r>
      <w:r w:rsidR="000C2F25" w:rsidRPr="00FE3513">
        <w:rPr>
          <w:rFonts w:ascii="Times New Roman" w:eastAsia="Lucida Sans Unicode" w:hAnsi="Times New Roman" w:cs="Times New Roman"/>
          <w:kern w:val="1"/>
          <w:sz w:val="24"/>
          <w:szCs w:val="24"/>
          <w:lang w:val="en-GB" w:eastAsia="ar-SA"/>
        </w:rPr>
        <w:t>ve research</w:t>
      </w:r>
      <w:r w:rsidR="003B2BA0" w:rsidRPr="00FE3513">
        <w:rPr>
          <w:rFonts w:ascii="Times New Roman" w:eastAsia="Lucida Sans Unicode" w:hAnsi="Times New Roman" w:cs="Times New Roman"/>
          <w:kern w:val="1"/>
          <w:sz w:val="24"/>
          <w:szCs w:val="24"/>
          <w:lang w:val="en-GB" w:eastAsia="ar-SA"/>
        </w:rPr>
        <w:t xml:space="preserve"> as design for his study</w:t>
      </w:r>
      <w:r w:rsidR="000C2F25" w:rsidRPr="00902E27">
        <w:rPr>
          <w:rFonts w:ascii="Times New Roman" w:eastAsia="Lucida Sans Unicode" w:hAnsi="Times New Roman" w:cs="Times New Roman"/>
          <w:kern w:val="1"/>
          <w:sz w:val="24"/>
          <w:szCs w:val="24"/>
          <w:lang w:val="en-GB" w:eastAsia="ar-SA"/>
        </w:rPr>
        <w:t>. The researcher was</w:t>
      </w:r>
      <w:r w:rsidRPr="00F802F9">
        <w:rPr>
          <w:rFonts w:ascii="Times New Roman" w:eastAsia="Lucida Sans Unicode" w:hAnsi="Times New Roman" w:cs="Times New Roman"/>
          <w:kern w:val="1"/>
          <w:sz w:val="24"/>
          <w:szCs w:val="24"/>
          <w:lang w:val="en-GB" w:eastAsia="ar-SA"/>
        </w:rPr>
        <w:t xml:space="preserve"> collect</w:t>
      </w:r>
      <w:r w:rsidR="000C2F25" w:rsidRPr="00F802F9">
        <w:rPr>
          <w:rFonts w:ascii="Times New Roman" w:eastAsia="Lucida Sans Unicode" w:hAnsi="Times New Roman" w:cs="Times New Roman"/>
          <w:kern w:val="1"/>
          <w:sz w:val="24"/>
          <w:szCs w:val="24"/>
          <w:lang w:val="en-GB" w:eastAsia="ar-SA"/>
        </w:rPr>
        <w:t>ed</w:t>
      </w:r>
      <w:r w:rsidRPr="00F802F9">
        <w:rPr>
          <w:rFonts w:ascii="Times New Roman" w:eastAsia="Lucida Sans Unicode" w:hAnsi="Times New Roman" w:cs="Times New Roman"/>
          <w:kern w:val="1"/>
          <w:sz w:val="24"/>
          <w:szCs w:val="24"/>
          <w:lang w:val="en-GB" w:eastAsia="ar-SA"/>
        </w:rPr>
        <w:t xml:space="preserve"> data from respondents on their attitudes and opinions, level of participation of man and woman in different area of gold mining activities in Burera District.</w:t>
      </w:r>
    </w:p>
    <w:p w14:paraId="68514520" w14:textId="77777777" w:rsidR="00014590" w:rsidRDefault="0096044B"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9D386A">
        <w:rPr>
          <w:rFonts w:ascii="Times New Roman" w:eastAsia="Lucida Sans Unicode" w:hAnsi="Times New Roman" w:cs="Times New Roman"/>
          <w:kern w:val="1"/>
          <w:sz w:val="24"/>
          <w:szCs w:val="24"/>
          <w:lang w:val="en-GB" w:eastAsia="ar-SA"/>
        </w:rPr>
        <w:t>The researcher chose to use qualitative research because the nature of the field work</w:t>
      </w:r>
      <w:r w:rsidR="00E720A8" w:rsidRPr="009D386A">
        <w:rPr>
          <w:rFonts w:ascii="Times New Roman" w:eastAsia="Lucida Sans Unicode" w:hAnsi="Times New Roman" w:cs="Times New Roman"/>
          <w:kern w:val="1"/>
          <w:sz w:val="24"/>
          <w:szCs w:val="24"/>
          <w:lang w:val="en-GB" w:eastAsia="ar-SA"/>
        </w:rPr>
        <w:t xml:space="preserve"> where researcher discussed illegal mining which was very difficult to get the</w:t>
      </w:r>
      <w:r w:rsidR="00014590">
        <w:rPr>
          <w:rFonts w:ascii="Times New Roman" w:eastAsia="Lucida Sans Unicode" w:hAnsi="Times New Roman" w:cs="Times New Roman"/>
          <w:kern w:val="1"/>
          <w:sz w:val="24"/>
          <w:szCs w:val="24"/>
          <w:lang w:val="en-GB" w:eastAsia="ar-SA"/>
        </w:rPr>
        <w:t xml:space="preserve"> qualitative data. </w:t>
      </w:r>
    </w:p>
    <w:p w14:paraId="48D59988" w14:textId="5A07C31F" w:rsidR="009C5493" w:rsidRPr="00676BAC" w:rsidRDefault="00E720A8"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9D386A">
        <w:rPr>
          <w:rFonts w:ascii="Times New Roman" w:eastAsia="Lucida Sans Unicode" w:hAnsi="Times New Roman" w:cs="Times New Roman"/>
          <w:kern w:val="1"/>
          <w:sz w:val="24"/>
          <w:szCs w:val="24"/>
          <w:lang w:val="en-GB" w:eastAsia="ar-SA"/>
        </w:rPr>
        <w:t>A</w:t>
      </w:r>
      <w:r w:rsidRPr="00676BAC">
        <w:rPr>
          <w:rFonts w:ascii="Times New Roman" w:eastAsia="Lucida Sans Unicode" w:hAnsi="Times New Roman" w:cs="Times New Roman"/>
          <w:kern w:val="1"/>
          <w:sz w:val="24"/>
          <w:szCs w:val="24"/>
          <w:lang w:val="en-GB" w:eastAsia="ar-SA"/>
        </w:rPr>
        <w:t xml:space="preserve">nother point which led the research to use qualitative research was the types of respondents. Respondents did not know how to read and write </w:t>
      </w:r>
      <w:r w:rsidR="009C5493" w:rsidRPr="00676BAC">
        <w:rPr>
          <w:rFonts w:ascii="Times New Roman" w:eastAsia="Lucida Sans Unicode" w:hAnsi="Times New Roman" w:cs="Times New Roman"/>
          <w:kern w:val="1"/>
          <w:sz w:val="24"/>
          <w:szCs w:val="24"/>
          <w:lang w:val="en-GB" w:eastAsia="ar-SA"/>
        </w:rPr>
        <w:t xml:space="preserve">which was a challenge for a research to get written information from respondents. </w:t>
      </w:r>
    </w:p>
    <w:p w14:paraId="0E2F04B4" w14:textId="77777777" w:rsidR="007B5D99" w:rsidRPr="00676BAC" w:rsidRDefault="009C5493"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676BAC">
        <w:rPr>
          <w:rFonts w:ascii="Times New Roman" w:eastAsia="Lucida Sans Unicode" w:hAnsi="Times New Roman" w:cs="Times New Roman"/>
          <w:kern w:val="1"/>
          <w:sz w:val="24"/>
          <w:szCs w:val="24"/>
          <w:lang w:val="en-GB" w:eastAsia="ar-SA"/>
        </w:rPr>
        <w:t xml:space="preserve">Reticence to give information by writing, the respondents were not free to give real information because they performed illegal mining. </w:t>
      </w:r>
    </w:p>
    <w:p w14:paraId="02AF54D5" w14:textId="764795B7" w:rsidR="0096044B" w:rsidRPr="00676BAC" w:rsidRDefault="007B5D99" w:rsidP="006B6899">
      <w:pPr>
        <w:suppressAutoHyphens/>
        <w:spacing w:after="0" w:line="360" w:lineRule="auto"/>
        <w:jc w:val="both"/>
        <w:rPr>
          <w:rFonts w:ascii="Times New Roman" w:eastAsia="Lucida Sans Unicode" w:hAnsi="Times New Roman" w:cs="Times New Roman"/>
          <w:kern w:val="1"/>
          <w:sz w:val="24"/>
          <w:szCs w:val="24"/>
          <w:lang w:val="en-GB" w:eastAsia="ar-SA"/>
        </w:rPr>
      </w:pPr>
      <w:r w:rsidRPr="00676BAC">
        <w:rPr>
          <w:rFonts w:ascii="Times New Roman" w:eastAsia="Lucida Sans Unicode" w:hAnsi="Times New Roman" w:cs="Times New Roman"/>
          <w:kern w:val="1"/>
          <w:sz w:val="24"/>
          <w:szCs w:val="24"/>
          <w:lang w:val="en-GB" w:eastAsia="ar-SA"/>
        </w:rPr>
        <w:t xml:space="preserve">The researcher used qualitative research because he needed to have deep and reliable information about the topic. </w:t>
      </w:r>
      <w:r w:rsidR="009C5493" w:rsidRPr="00676BAC">
        <w:rPr>
          <w:rFonts w:ascii="Times New Roman" w:eastAsia="Lucida Sans Unicode" w:hAnsi="Times New Roman" w:cs="Times New Roman"/>
          <w:kern w:val="1"/>
          <w:sz w:val="24"/>
          <w:szCs w:val="24"/>
          <w:lang w:val="en-GB" w:eastAsia="ar-SA"/>
        </w:rPr>
        <w:t xml:space="preserve"> </w:t>
      </w:r>
      <w:r w:rsidR="00E720A8" w:rsidRPr="00676BAC">
        <w:rPr>
          <w:rFonts w:ascii="Times New Roman" w:eastAsia="Lucida Sans Unicode" w:hAnsi="Times New Roman" w:cs="Times New Roman"/>
          <w:kern w:val="1"/>
          <w:sz w:val="24"/>
          <w:szCs w:val="24"/>
          <w:lang w:val="en-GB" w:eastAsia="ar-SA"/>
        </w:rPr>
        <w:t xml:space="preserve"> </w:t>
      </w:r>
    </w:p>
    <w:p w14:paraId="6A8C625E" w14:textId="77777777" w:rsidR="00F70FDB" w:rsidRPr="00676BAC" w:rsidRDefault="00F70FDB" w:rsidP="006B6899">
      <w:pPr>
        <w:suppressAutoHyphens/>
        <w:spacing w:after="0" w:line="360" w:lineRule="auto"/>
        <w:jc w:val="both"/>
        <w:rPr>
          <w:rFonts w:ascii="Times New Roman" w:eastAsia="Lucida Sans Unicode" w:hAnsi="Times New Roman" w:cs="Times New Roman"/>
          <w:color w:val="0070C0"/>
          <w:kern w:val="1"/>
          <w:sz w:val="24"/>
          <w:szCs w:val="24"/>
          <w:lang w:val="en-GB" w:eastAsia="ar-SA"/>
        </w:rPr>
      </w:pPr>
    </w:p>
    <w:p w14:paraId="007ECFF8" w14:textId="77777777" w:rsidR="00F70FDB" w:rsidRDefault="00F70FDB" w:rsidP="007412F6">
      <w:pPr>
        <w:pStyle w:val="Heading2"/>
      </w:pPr>
      <w:bookmarkStart w:id="60" w:name="_Toc449546491"/>
      <w:bookmarkStart w:id="61" w:name="_Toc450549599"/>
      <w:bookmarkStart w:id="62" w:name="_Toc512457620"/>
      <w:bookmarkStart w:id="63" w:name="_Toc18465985"/>
      <w:r w:rsidRPr="00676BAC">
        <w:t xml:space="preserve">3.2. </w:t>
      </w:r>
      <w:bookmarkEnd w:id="60"/>
      <w:bookmarkEnd w:id="61"/>
      <w:r w:rsidRPr="00676BAC">
        <w:t>Description of the study area</w:t>
      </w:r>
      <w:bookmarkEnd w:id="62"/>
      <w:bookmarkEnd w:id="63"/>
    </w:p>
    <w:p w14:paraId="7949BDC0" w14:textId="5B0BD2DB" w:rsidR="00411126" w:rsidRDefault="00BB3C98" w:rsidP="006B6899">
      <w:pPr>
        <w:suppressAutoHyphens/>
        <w:spacing w:after="0" w:line="360" w:lineRule="auto"/>
        <w:jc w:val="both"/>
        <w:rPr>
          <w:rFonts w:ascii="Times New Roman" w:eastAsia="Lucida Sans Unicode" w:hAnsi="Times New Roman" w:cs="Times New Roman"/>
          <w:kern w:val="1"/>
          <w:sz w:val="24"/>
          <w:szCs w:val="24"/>
          <w:lang w:eastAsia="ar-SA"/>
        </w:rPr>
      </w:pPr>
      <w:r w:rsidRPr="007354FF">
        <w:rPr>
          <w:rFonts w:ascii="Times New Roman" w:eastAsia="Lucida Sans Unicode" w:hAnsi="Times New Roman" w:cs="Times New Roman"/>
          <w:kern w:val="1"/>
          <w:sz w:val="24"/>
          <w:szCs w:val="24"/>
          <w:lang w:eastAsia="ar-SA"/>
        </w:rPr>
        <w:t>The study was carried out in Burera district</w:t>
      </w:r>
      <w:r w:rsidR="0016190F" w:rsidRPr="007354FF">
        <w:rPr>
          <w:rFonts w:ascii="Times New Roman" w:eastAsia="Lucida Sans Unicode" w:hAnsi="Times New Roman" w:cs="Times New Roman"/>
          <w:kern w:val="1"/>
          <w:sz w:val="24"/>
          <w:szCs w:val="24"/>
          <w:lang w:eastAsia="ar-SA"/>
        </w:rPr>
        <w:t xml:space="preserve">, </w:t>
      </w:r>
      <w:r w:rsidR="0016190F" w:rsidRPr="006B5B72">
        <w:rPr>
          <w:rFonts w:ascii="Times New Roman" w:eastAsia="Lucida Sans Unicode" w:hAnsi="Times New Roman" w:cs="Times New Roman"/>
          <w:kern w:val="1"/>
          <w:sz w:val="24"/>
          <w:szCs w:val="24"/>
          <w:lang w:eastAsia="ar-SA"/>
        </w:rPr>
        <w:t>Ruhunde sector</w:t>
      </w:r>
      <w:r w:rsidRPr="007354FF">
        <w:rPr>
          <w:rFonts w:ascii="Times New Roman" w:eastAsia="Lucida Sans Unicode" w:hAnsi="Times New Roman" w:cs="Times New Roman"/>
          <w:kern w:val="1"/>
          <w:sz w:val="24"/>
          <w:szCs w:val="24"/>
          <w:lang w:eastAsia="ar-SA"/>
        </w:rPr>
        <w:t xml:space="preserve">. </w:t>
      </w:r>
    </w:p>
    <w:p w14:paraId="26006388" w14:textId="60810C4F" w:rsidR="00C127C1" w:rsidRDefault="00C90E3E" w:rsidP="006B6899">
      <w:pPr>
        <w:suppressAutoHyphens/>
        <w:spacing w:after="0" w:line="360" w:lineRule="auto"/>
        <w:jc w:val="both"/>
        <w:rPr>
          <w:rFonts w:ascii="Times New Roman" w:eastAsia="Lucida Sans Unicode" w:hAnsi="Times New Roman" w:cs="Times New Roman"/>
          <w:kern w:val="1"/>
          <w:sz w:val="24"/>
          <w:szCs w:val="24"/>
          <w:lang w:eastAsia="ar-SA"/>
        </w:rPr>
      </w:pPr>
      <w:r w:rsidRPr="00C90E3E">
        <w:rPr>
          <w:rFonts w:ascii="Times New Roman" w:eastAsia="Lucida Sans Unicode" w:hAnsi="Times New Roman" w:cs="Times New Roman"/>
          <w:noProof/>
          <w:kern w:val="1"/>
          <w:sz w:val="24"/>
          <w:szCs w:val="24"/>
        </w:rPr>
        <w:drawing>
          <wp:inline distT="0" distB="0" distL="0" distR="0" wp14:anchorId="3045BA85" wp14:editId="148B063E">
            <wp:extent cx="5943600" cy="4570180"/>
            <wp:effectExtent l="0" t="0" r="0" b="1905"/>
            <wp:docPr id="1" name="Picture 1" descr="C:\Users\auwimana\Desktop\Burera District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uwimana\Desktop\Burera District map.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570180"/>
                    </a:xfrm>
                    <a:prstGeom prst="rect">
                      <a:avLst/>
                    </a:prstGeom>
                    <a:noFill/>
                    <a:ln>
                      <a:noFill/>
                    </a:ln>
                  </pic:spPr>
                </pic:pic>
              </a:graphicData>
            </a:graphic>
          </wp:inline>
        </w:drawing>
      </w:r>
    </w:p>
    <w:p w14:paraId="022EFF3B" w14:textId="455D8D25" w:rsidR="00057540" w:rsidRDefault="00057540" w:rsidP="006B6899">
      <w:pPr>
        <w:suppressAutoHyphens/>
        <w:spacing w:after="0" w:line="360" w:lineRule="auto"/>
        <w:jc w:val="both"/>
        <w:rPr>
          <w:rFonts w:ascii="Times New Roman" w:eastAsia="Lucida Sans Unicode" w:hAnsi="Times New Roman" w:cs="Times New Roman"/>
          <w:kern w:val="1"/>
          <w:sz w:val="24"/>
          <w:szCs w:val="24"/>
          <w:lang w:eastAsia="ar-SA"/>
        </w:rPr>
      </w:pPr>
      <w:r w:rsidRPr="009B7F86">
        <w:rPr>
          <w:rFonts w:ascii="Times New Roman" w:eastAsia="Lucida Sans Unicode" w:hAnsi="Times New Roman" w:cs="Times New Roman"/>
          <w:b/>
          <w:kern w:val="1"/>
          <w:sz w:val="24"/>
          <w:szCs w:val="24"/>
          <w:lang w:eastAsia="ar-SA"/>
        </w:rPr>
        <w:t>Source</w:t>
      </w:r>
      <w:r>
        <w:rPr>
          <w:rFonts w:ascii="Times New Roman" w:eastAsia="Lucida Sans Unicode" w:hAnsi="Times New Roman" w:cs="Times New Roman"/>
          <w:kern w:val="1"/>
          <w:sz w:val="24"/>
          <w:szCs w:val="24"/>
          <w:lang w:eastAsia="ar-SA"/>
        </w:rPr>
        <w:t xml:space="preserve">: </w:t>
      </w:r>
      <w:r w:rsidRPr="00057540">
        <w:rPr>
          <w:rFonts w:ascii="Times New Roman" w:eastAsia="Lucida Sans Unicode" w:hAnsi="Times New Roman" w:cs="Times New Roman"/>
          <w:kern w:val="1"/>
          <w:sz w:val="24"/>
          <w:szCs w:val="24"/>
          <w:lang w:eastAsia="ar-SA"/>
        </w:rPr>
        <w:t>http://www.mineduc.gov.rw</w:t>
      </w:r>
    </w:p>
    <w:p w14:paraId="1BFD046F" w14:textId="1EB1DFA8" w:rsidR="00F70FDB" w:rsidRDefault="00BB3C98" w:rsidP="006B6899">
      <w:pPr>
        <w:suppressAutoHyphens/>
        <w:spacing w:after="0" w:line="360" w:lineRule="auto"/>
        <w:jc w:val="both"/>
        <w:rPr>
          <w:rFonts w:ascii="Times New Roman" w:eastAsia="Lucida Sans Unicode" w:hAnsi="Times New Roman" w:cs="Times New Roman"/>
          <w:kern w:val="1"/>
          <w:sz w:val="24"/>
          <w:szCs w:val="24"/>
          <w:lang w:eastAsia="ar-SA"/>
        </w:rPr>
      </w:pPr>
      <w:r w:rsidRPr="007354FF">
        <w:rPr>
          <w:rFonts w:ascii="Times New Roman" w:eastAsia="Lucida Sans Unicode" w:hAnsi="Times New Roman" w:cs="Times New Roman"/>
          <w:kern w:val="1"/>
          <w:sz w:val="24"/>
          <w:szCs w:val="24"/>
          <w:lang w:eastAsia="ar-SA"/>
        </w:rPr>
        <w:t>Burera d</w:t>
      </w:r>
      <w:r w:rsidR="00F70FDB" w:rsidRPr="002135B9">
        <w:rPr>
          <w:rFonts w:ascii="Times New Roman" w:eastAsia="Lucida Sans Unicode" w:hAnsi="Times New Roman" w:cs="Times New Roman"/>
          <w:kern w:val="1"/>
          <w:sz w:val="24"/>
          <w:szCs w:val="24"/>
          <w:lang w:eastAsia="ar-SA"/>
        </w:rPr>
        <w:t xml:space="preserve">istrict is geographically located in North </w:t>
      </w:r>
      <w:r w:rsidR="006633B3" w:rsidRPr="002135B9">
        <w:rPr>
          <w:rFonts w:ascii="Times New Roman" w:eastAsia="Lucida Sans Unicode" w:hAnsi="Times New Roman" w:cs="Times New Roman"/>
          <w:kern w:val="1"/>
          <w:sz w:val="24"/>
          <w:szCs w:val="24"/>
          <w:lang w:eastAsia="ar-SA"/>
        </w:rPr>
        <w:t>Province,</w:t>
      </w:r>
      <w:r w:rsidR="00F70FDB" w:rsidRPr="00FE3513">
        <w:rPr>
          <w:rFonts w:ascii="Times New Roman" w:eastAsia="Lucida Sans Unicode" w:hAnsi="Times New Roman" w:cs="Times New Roman"/>
          <w:kern w:val="1"/>
          <w:sz w:val="24"/>
          <w:szCs w:val="24"/>
          <w:lang w:eastAsia="ar-SA"/>
        </w:rPr>
        <w:t xml:space="preserve"> It is bordered by Rulindo and Gakenke districts (South), Musanze district (West), Gicumbi district (East) and Uganda (North). The district’s landscape or surface area is 645 km</w:t>
      </w:r>
      <w:r w:rsidR="00F70FDB" w:rsidRPr="00FE3513">
        <w:rPr>
          <w:rFonts w:ascii="Times New Roman" w:eastAsia="Lucida Sans Unicode" w:hAnsi="Times New Roman" w:cs="Times New Roman"/>
          <w:kern w:val="1"/>
          <w:sz w:val="24"/>
          <w:szCs w:val="24"/>
          <w:vertAlign w:val="superscript"/>
          <w:lang w:eastAsia="ar-SA"/>
        </w:rPr>
        <w:t>2</w:t>
      </w:r>
      <w:r w:rsidR="00F70FDB" w:rsidRPr="00FE3513">
        <w:rPr>
          <w:rFonts w:ascii="Times New Roman" w:eastAsia="Lucida Sans Unicode" w:hAnsi="Times New Roman" w:cs="Times New Roman"/>
          <w:kern w:val="1"/>
          <w:sz w:val="24"/>
          <w:szCs w:val="24"/>
          <w:lang w:eastAsia="ar-SA"/>
        </w:rPr>
        <w:t xml:space="preserve"> of which 98.2% represent rural zone. </w:t>
      </w:r>
      <w:r w:rsidR="00C21BCB" w:rsidRPr="00902E27">
        <w:rPr>
          <w:rFonts w:ascii="Times New Roman" w:eastAsia="Lucida Sans Unicode" w:hAnsi="Times New Roman" w:cs="Times New Roman"/>
          <w:kern w:val="1"/>
          <w:sz w:val="24"/>
          <w:szCs w:val="24"/>
          <w:lang w:eastAsia="ar-SA"/>
        </w:rPr>
        <w:t>The</w:t>
      </w:r>
      <w:r w:rsidR="00F70FDB" w:rsidRPr="00F802F9">
        <w:rPr>
          <w:rFonts w:ascii="Times New Roman" w:eastAsia="Lucida Sans Unicode" w:hAnsi="Times New Roman" w:cs="Times New Roman"/>
          <w:kern w:val="1"/>
          <w:sz w:val="24"/>
          <w:szCs w:val="24"/>
          <w:lang w:eastAsia="ar-SA"/>
        </w:rPr>
        <w:t xml:space="preserve"> results of the 4</w:t>
      </w:r>
      <w:r w:rsidR="00F70FDB" w:rsidRPr="00F802F9">
        <w:rPr>
          <w:rFonts w:ascii="Times New Roman" w:eastAsia="Lucida Sans Unicode" w:hAnsi="Times New Roman" w:cs="Times New Roman"/>
          <w:kern w:val="1"/>
          <w:sz w:val="24"/>
          <w:szCs w:val="24"/>
          <w:vertAlign w:val="superscript"/>
          <w:lang w:eastAsia="ar-SA"/>
        </w:rPr>
        <w:t>th</w:t>
      </w:r>
      <w:r w:rsidR="00F70FDB" w:rsidRPr="00F802F9">
        <w:rPr>
          <w:rFonts w:ascii="Times New Roman" w:eastAsia="Lucida Sans Unicode" w:hAnsi="Times New Roman" w:cs="Times New Roman"/>
          <w:kern w:val="1"/>
          <w:sz w:val="24"/>
          <w:szCs w:val="24"/>
          <w:lang w:eastAsia="ar-SA"/>
        </w:rPr>
        <w:t xml:space="preserve"> population and housing census indicat</w:t>
      </w:r>
      <w:r w:rsidR="00C21BCB" w:rsidRPr="009D386A">
        <w:rPr>
          <w:rFonts w:ascii="Times New Roman" w:eastAsia="Lucida Sans Unicode" w:hAnsi="Times New Roman" w:cs="Times New Roman"/>
          <w:kern w:val="1"/>
          <w:sz w:val="24"/>
          <w:szCs w:val="24"/>
          <w:lang w:eastAsia="ar-SA"/>
        </w:rPr>
        <w:t>e</w:t>
      </w:r>
      <w:r w:rsidR="00F70FDB" w:rsidRPr="009D386A">
        <w:rPr>
          <w:rFonts w:ascii="Times New Roman" w:eastAsia="Lucida Sans Unicode" w:hAnsi="Times New Roman" w:cs="Times New Roman"/>
          <w:kern w:val="1"/>
          <w:sz w:val="24"/>
          <w:szCs w:val="24"/>
          <w:lang w:eastAsia="ar-SA"/>
        </w:rPr>
        <w:t xml:space="preserve"> that Burera district has a population of 336,582</w:t>
      </w:r>
      <w:r w:rsidR="00C21BCB" w:rsidRPr="009D386A">
        <w:rPr>
          <w:rFonts w:ascii="Times New Roman" w:eastAsia="Lucida Sans Unicode" w:hAnsi="Times New Roman" w:cs="Times New Roman"/>
          <w:kern w:val="1"/>
          <w:sz w:val="24"/>
          <w:szCs w:val="24"/>
          <w:lang w:eastAsia="ar-SA"/>
        </w:rPr>
        <w:t xml:space="preserve"> (National Institute for Statistics of Rwanda-NISR, 2012)</w:t>
      </w:r>
      <w:r w:rsidR="00F70FDB" w:rsidRPr="003139B5">
        <w:rPr>
          <w:rFonts w:ascii="Times New Roman" w:eastAsia="Lucida Sans Unicode" w:hAnsi="Times New Roman" w:cs="Times New Roman"/>
          <w:kern w:val="1"/>
          <w:sz w:val="24"/>
          <w:szCs w:val="24"/>
          <w:lang w:eastAsia="ar-SA"/>
        </w:rPr>
        <w:t>. Representing 19.4% of the total population for North Province (1,726,370 populations) and 2.7% of the tot</w:t>
      </w:r>
      <w:r w:rsidR="00F70FDB" w:rsidRPr="00676BAC">
        <w:rPr>
          <w:rFonts w:ascii="Times New Roman" w:eastAsia="Lucida Sans Unicode" w:hAnsi="Times New Roman" w:cs="Times New Roman"/>
          <w:kern w:val="1"/>
          <w:sz w:val="24"/>
          <w:szCs w:val="24"/>
          <w:lang w:eastAsia="ar-SA"/>
        </w:rPr>
        <w:t>al national population (12,369,307 population)</w:t>
      </w:r>
      <w:r w:rsidR="00C21BCB" w:rsidRPr="00676BAC">
        <w:rPr>
          <w:rFonts w:ascii="Times New Roman" w:eastAsia="Lucida Sans Unicode" w:hAnsi="Times New Roman" w:cs="Times New Roman"/>
          <w:kern w:val="1"/>
          <w:sz w:val="24"/>
          <w:szCs w:val="24"/>
          <w:lang w:eastAsia="ar-SA"/>
        </w:rPr>
        <w:t>. This has a population size of 336,582 of whom 176,187 are female and 160,395 are male (NISR, 2012).</w:t>
      </w:r>
    </w:p>
    <w:p w14:paraId="4C421218" w14:textId="77777777" w:rsidR="006B5B72" w:rsidRPr="00676BAC" w:rsidRDefault="006B5B72" w:rsidP="006B6899">
      <w:pPr>
        <w:suppressAutoHyphens/>
        <w:spacing w:after="0" w:line="360" w:lineRule="auto"/>
        <w:jc w:val="both"/>
        <w:rPr>
          <w:rFonts w:ascii="Times New Roman" w:eastAsia="Lucida Sans Unicode" w:hAnsi="Times New Roman" w:cs="Times New Roman"/>
          <w:kern w:val="1"/>
          <w:sz w:val="24"/>
          <w:szCs w:val="24"/>
          <w:lang w:eastAsia="ar-SA"/>
        </w:rPr>
      </w:pPr>
    </w:p>
    <w:p w14:paraId="6E3AE668" w14:textId="4A667664" w:rsidR="006B5B72" w:rsidRDefault="00F70FDB" w:rsidP="006B5B72">
      <w:pPr>
        <w:suppressAutoHyphens/>
        <w:spacing w:after="0" w:line="360" w:lineRule="auto"/>
        <w:jc w:val="both"/>
        <w:rPr>
          <w:rFonts w:ascii="Times New Roman" w:eastAsia="Lucida Sans Unicode" w:hAnsi="Times New Roman" w:cs="Times New Roman"/>
          <w:kern w:val="1"/>
          <w:sz w:val="24"/>
          <w:szCs w:val="24"/>
          <w:lang w:eastAsia="ar-SA"/>
        </w:rPr>
      </w:pPr>
      <w:r w:rsidRPr="006B5B72">
        <w:rPr>
          <w:rFonts w:ascii="Times New Roman" w:eastAsia="Lucida Sans Unicode" w:hAnsi="Times New Roman" w:cs="Times New Roman"/>
          <w:kern w:val="1"/>
          <w:sz w:val="24"/>
          <w:szCs w:val="24"/>
          <w:lang w:eastAsia="ar-SA"/>
        </w:rPr>
        <w:t>The study of this research is located in</w:t>
      </w:r>
      <w:r w:rsidR="00592AFF" w:rsidRPr="006B5B72">
        <w:rPr>
          <w:rFonts w:ascii="Times New Roman" w:eastAsia="Lucida Sans Unicode" w:hAnsi="Times New Roman" w:cs="Times New Roman"/>
          <w:kern w:val="1"/>
          <w:sz w:val="24"/>
          <w:szCs w:val="24"/>
          <w:lang w:eastAsia="ar-SA"/>
        </w:rPr>
        <w:t xml:space="preserve"> </w:t>
      </w:r>
      <w:r w:rsidR="00C21BCB" w:rsidRPr="006B5B72">
        <w:rPr>
          <w:rFonts w:ascii="Times New Roman" w:eastAsia="Lucida Sans Unicode" w:hAnsi="Times New Roman" w:cs="Times New Roman"/>
          <w:kern w:val="1"/>
          <w:sz w:val="24"/>
          <w:szCs w:val="24"/>
          <w:lang w:eastAsia="ar-SA"/>
        </w:rPr>
        <w:t>Ruhunde Sector</w:t>
      </w:r>
      <w:r w:rsidRPr="006B5B72">
        <w:rPr>
          <w:rFonts w:ascii="Times New Roman" w:eastAsia="Lucida Sans Unicode" w:hAnsi="Times New Roman" w:cs="Times New Roman"/>
          <w:kern w:val="1"/>
          <w:sz w:val="24"/>
          <w:szCs w:val="24"/>
          <w:lang w:eastAsia="ar-SA"/>
        </w:rPr>
        <w:t>, exactly in</w:t>
      </w:r>
      <w:r w:rsidR="00592AFF" w:rsidRPr="006B5B72">
        <w:rPr>
          <w:rFonts w:ascii="Times New Roman" w:eastAsia="Lucida Sans Unicode" w:hAnsi="Times New Roman" w:cs="Times New Roman"/>
          <w:kern w:val="1"/>
          <w:sz w:val="24"/>
          <w:szCs w:val="24"/>
          <w:lang w:eastAsia="ar-SA"/>
        </w:rPr>
        <w:t xml:space="preserve"> </w:t>
      </w:r>
      <w:r w:rsidR="00634B8F">
        <w:rPr>
          <w:rFonts w:ascii="Times New Roman" w:eastAsia="Lucida Sans Unicode" w:hAnsi="Times New Roman" w:cs="Times New Roman"/>
          <w:kern w:val="1"/>
          <w:sz w:val="24"/>
          <w:szCs w:val="24"/>
          <w:lang w:eastAsia="ar-SA"/>
        </w:rPr>
        <w:t xml:space="preserve">Rusekera </w:t>
      </w:r>
      <w:r w:rsidR="00634B8F" w:rsidRPr="006B5B72">
        <w:rPr>
          <w:rFonts w:ascii="Times New Roman" w:eastAsia="Lucida Sans Unicode" w:hAnsi="Times New Roman" w:cs="Times New Roman"/>
          <w:kern w:val="1"/>
          <w:sz w:val="24"/>
          <w:szCs w:val="24"/>
          <w:lang w:eastAsia="ar-SA"/>
        </w:rPr>
        <w:t>cell</w:t>
      </w:r>
      <w:r w:rsidR="00634B8F">
        <w:rPr>
          <w:rFonts w:ascii="Times New Roman" w:eastAsia="Lucida Sans Unicode" w:hAnsi="Times New Roman" w:cs="Times New Roman"/>
          <w:kern w:val="1"/>
          <w:sz w:val="24"/>
          <w:szCs w:val="24"/>
          <w:lang w:eastAsia="ar-SA"/>
        </w:rPr>
        <w:t xml:space="preserve">. </w:t>
      </w:r>
      <w:r w:rsidR="00C35A05" w:rsidRPr="006B5B72">
        <w:rPr>
          <w:rFonts w:ascii="Times New Roman" w:eastAsia="Lucida Sans Unicode" w:hAnsi="Times New Roman" w:cs="Times New Roman"/>
          <w:kern w:val="1"/>
          <w:sz w:val="24"/>
          <w:szCs w:val="24"/>
          <w:lang w:eastAsia="ar-SA"/>
        </w:rPr>
        <w:t>People living the area are agricultures</w:t>
      </w:r>
      <w:r w:rsidR="004B50B0" w:rsidRPr="006B5B72">
        <w:rPr>
          <w:rFonts w:ascii="Times New Roman" w:eastAsia="Lucida Sans Unicode" w:hAnsi="Times New Roman" w:cs="Times New Roman"/>
          <w:kern w:val="1"/>
          <w:sz w:val="24"/>
          <w:szCs w:val="24"/>
          <w:lang w:eastAsia="ar-SA"/>
        </w:rPr>
        <w:t xml:space="preserve"> and develop small business activities</w:t>
      </w:r>
      <w:r w:rsidR="00C35A05" w:rsidRPr="006B5B72">
        <w:rPr>
          <w:rFonts w:ascii="Times New Roman" w:eastAsia="Lucida Sans Unicode" w:hAnsi="Times New Roman" w:cs="Times New Roman"/>
          <w:kern w:val="1"/>
          <w:sz w:val="24"/>
          <w:szCs w:val="24"/>
          <w:lang w:eastAsia="ar-SA"/>
        </w:rPr>
        <w:t xml:space="preserve">. </w:t>
      </w:r>
      <w:r w:rsidR="00F75060" w:rsidRPr="006B5B72">
        <w:rPr>
          <w:rFonts w:ascii="Times New Roman" w:eastAsia="Lucida Sans Unicode" w:hAnsi="Times New Roman" w:cs="Times New Roman"/>
          <w:kern w:val="1"/>
          <w:sz w:val="24"/>
          <w:szCs w:val="24"/>
          <w:lang w:eastAsia="ar-SA"/>
        </w:rPr>
        <w:t xml:space="preserve">There is no other advanced activities like small industries appeared in the study area. </w:t>
      </w:r>
      <w:r w:rsidR="006B5B72" w:rsidRPr="006B5B72">
        <w:rPr>
          <w:rFonts w:ascii="Times New Roman" w:eastAsia="Lucida Sans Unicode" w:hAnsi="Times New Roman" w:cs="Times New Roman"/>
          <w:kern w:val="1"/>
          <w:sz w:val="24"/>
          <w:szCs w:val="24"/>
          <w:lang w:eastAsia="ar-SA"/>
        </w:rPr>
        <w:t>Ruhunde sector which has 16,975 populations, where they are gold mining activities as far as this particular project is concern.</w:t>
      </w:r>
      <w:r w:rsidR="006B5B72">
        <w:rPr>
          <w:rFonts w:ascii="Times New Roman" w:eastAsia="Lucida Sans Unicode" w:hAnsi="Times New Roman" w:cs="Times New Roman"/>
          <w:kern w:val="1"/>
          <w:sz w:val="24"/>
          <w:szCs w:val="24"/>
          <w:lang w:eastAsia="ar-SA"/>
        </w:rPr>
        <w:t xml:space="preserve"> </w:t>
      </w:r>
    </w:p>
    <w:p w14:paraId="5BB2D896" w14:textId="7305F822" w:rsidR="006B5B72" w:rsidRPr="00676BAC" w:rsidRDefault="006B5B72" w:rsidP="006B5B72">
      <w:pPr>
        <w:suppressAutoHyphens/>
        <w:spacing w:after="0" w:line="360" w:lineRule="auto"/>
        <w:jc w:val="both"/>
        <w:rPr>
          <w:rFonts w:ascii="Times New Roman" w:eastAsia="Lucida Sans Unicode" w:hAnsi="Times New Roman" w:cs="Times New Roman"/>
          <w:kern w:val="1"/>
          <w:sz w:val="24"/>
          <w:szCs w:val="24"/>
          <w:lang w:eastAsia="ar-SA"/>
        </w:rPr>
      </w:pPr>
      <w:r w:rsidRPr="006B5B72">
        <w:rPr>
          <w:rFonts w:ascii="Times New Roman" w:eastAsia="Lucida Sans Unicode" w:hAnsi="Times New Roman" w:cs="Times New Roman"/>
          <w:kern w:val="1"/>
          <w:sz w:val="24"/>
          <w:szCs w:val="24"/>
          <w:lang w:eastAsia="ar-SA"/>
        </w:rPr>
        <w:t>In this area of Ruhunde Sector there are 4 primary schools and 1 Secondary school which facilitate teaching and learning process in the area and there no TVET school available in the area.</w:t>
      </w:r>
      <w:r w:rsidR="00634B8F">
        <w:rPr>
          <w:rFonts w:ascii="Times New Roman" w:eastAsia="Lucida Sans Unicode" w:hAnsi="Times New Roman" w:cs="Times New Roman"/>
          <w:kern w:val="1"/>
          <w:sz w:val="24"/>
          <w:szCs w:val="24"/>
          <w:lang w:eastAsia="ar-SA"/>
        </w:rPr>
        <w:t xml:space="preserve"> c</w:t>
      </w:r>
    </w:p>
    <w:p w14:paraId="18DC6F9F" w14:textId="77777777" w:rsidR="006B5B72" w:rsidRPr="00676BAC" w:rsidRDefault="006B5B72" w:rsidP="006B5B72">
      <w:pPr>
        <w:suppressAutoHyphens/>
        <w:spacing w:after="0" w:line="360" w:lineRule="auto"/>
        <w:jc w:val="both"/>
        <w:rPr>
          <w:rFonts w:ascii="Times New Roman" w:eastAsia="Lucida Sans Unicode" w:hAnsi="Times New Roman" w:cs="Times New Roman"/>
          <w:kern w:val="1"/>
          <w:sz w:val="24"/>
          <w:szCs w:val="24"/>
          <w:lang w:eastAsia="ar-SA"/>
        </w:rPr>
      </w:pPr>
    </w:p>
    <w:p w14:paraId="1552533A" w14:textId="7C207E74" w:rsidR="00B73FA0" w:rsidRPr="00676BAC" w:rsidRDefault="00B73FA0" w:rsidP="006B6899">
      <w:pPr>
        <w:suppressAutoHyphens/>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According to </w:t>
      </w:r>
      <w:r w:rsidRPr="009C246E">
        <w:rPr>
          <w:rFonts w:ascii="Times New Roman" w:hAnsi="Times New Roman" w:cs="Times New Roman"/>
          <w:sz w:val="24"/>
          <w:szCs w:val="24"/>
        </w:rPr>
        <w:t>W</w:t>
      </w:r>
      <w:r w:rsidR="009C246E" w:rsidRPr="009C246E">
        <w:rPr>
          <w:rFonts w:ascii="Times New Roman" w:hAnsi="Times New Roman" w:cs="Times New Roman"/>
          <w:sz w:val="24"/>
          <w:szCs w:val="24"/>
        </w:rPr>
        <w:t xml:space="preserve">ord </w:t>
      </w:r>
      <w:r w:rsidRPr="009C246E">
        <w:rPr>
          <w:rFonts w:ascii="Times New Roman" w:hAnsi="Times New Roman" w:cs="Times New Roman"/>
          <w:sz w:val="24"/>
          <w:szCs w:val="24"/>
        </w:rPr>
        <w:t>D</w:t>
      </w:r>
      <w:r w:rsidR="009C246E" w:rsidRPr="009C246E">
        <w:rPr>
          <w:rFonts w:ascii="Times New Roman" w:hAnsi="Times New Roman" w:cs="Times New Roman"/>
          <w:sz w:val="24"/>
          <w:szCs w:val="24"/>
        </w:rPr>
        <w:t xml:space="preserve">evelopment </w:t>
      </w:r>
      <w:r w:rsidR="00BC77B5" w:rsidRPr="009C246E">
        <w:rPr>
          <w:rFonts w:ascii="Times New Roman" w:hAnsi="Times New Roman" w:cs="Times New Roman"/>
          <w:sz w:val="24"/>
          <w:szCs w:val="24"/>
        </w:rPr>
        <w:t>Indicator (</w:t>
      </w:r>
      <w:r w:rsidRPr="009C246E">
        <w:rPr>
          <w:rFonts w:ascii="Times New Roman" w:hAnsi="Times New Roman" w:cs="Times New Roman"/>
          <w:sz w:val="24"/>
          <w:szCs w:val="24"/>
        </w:rPr>
        <w:t>2006);</w:t>
      </w:r>
      <w:r w:rsidRPr="00676BAC">
        <w:rPr>
          <w:rFonts w:ascii="Times New Roman" w:hAnsi="Times New Roman" w:cs="Times New Roman"/>
          <w:sz w:val="24"/>
          <w:szCs w:val="24"/>
        </w:rPr>
        <w:t xml:space="preserve"> Agriculture is economic sector that has to provide society with sufficient amount and quality of food, fodder, energy, medicine, and </w:t>
      </w:r>
      <w:r w:rsidR="00C35A05" w:rsidRPr="00676BAC">
        <w:rPr>
          <w:rFonts w:ascii="Times New Roman" w:hAnsi="Times New Roman" w:cs="Times New Roman"/>
          <w:sz w:val="24"/>
          <w:szCs w:val="24"/>
        </w:rPr>
        <w:t>fiber</w:t>
      </w:r>
      <w:r w:rsidRPr="00676BAC">
        <w:rPr>
          <w:rFonts w:ascii="Times New Roman" w:hAnsi="Times New Roman" w:cs="Times New Roman"/>
          <w:sz w:val="24"/>
          <w:szCs w:val="24"/>
        </w:rPr>
        <w:t xml:space="preserve"> production, avoiding harmful environment effects on land, air and water. In this view, Agriculture includes households engaged in crop cultivation, livestock production, fishing and aquaculture. In Rwanda, Agriculture is </w:t>
      </w:r>
      <w:r w:rsidR="00C35A05" w:rsidRPr="00676BAC">
        <w:rPr>
          <w:rFonts w:ascii="Times New Roman" w:hAnsi="Times New Roman" w:cs="Times New Roman"/>
          <w:sz w:val="24"/>
          <w:szCs w:val="24"/>
        </w:rPr>
        <w:t>g</w:t>
      </w:r>
      <w:r w:rsidRPr="00676BAC">
        <w:rPr>
          <w:rFonts w:ascii="Times New Roman" w:hAnsi="Times New Roman" w:cs="Times New Roman"/>
          <w:sz w:val="24"/>
          <w:szCs w:val="24"/>
        </w:rPr>
        <w:t xml:space="preserve">enerally </w:t>
      </w:r>
      <w:r w:rsidR="00C35A05" w:rsidRPr="00676BAC">
        <w:rPr>
          <w:rFonts w:ascii="Times New Roman" w:hAnsi="Times New Roman" w:cs="Times New Roman"/>
          <w:sz w:val="24"/>
          <w:szCs w:val="24"/>
        </w:rPr>
        <w:t>c</w:t>
      </w:r>
      <w:r w:rsidRPr="00676BAC">
        <w:rPr>
          <w:rFonts w:ascii="Times New Roman" w:hAnsi="Times New Roman" w:cs="Times New Roman"/>
          <w:sz w:val="24"/>
          <w:szCs w:val="24"/>
        </w:rPr>
        <w:t xml:space="preserve">omprised of </w:t>
      </w:r>
      <w:r w:rsidR="00C35A05" w:rsidRPr="00676BAC">
        <w:rPr>
          <w:rFonts w:ascii="Times New Roman" w:hAnsi="Times New Roman" w:cs="Times New Roman"/>
          <w:sz w:val="24"/>
          <w:szCs w:val="24"/>
        </w:rPr>
        <w:t>t</w:t>
      </w:r>
      <w:r w:rsidRPr="00676BAC">
        <w:rPr>
          <w:rFonts w:ascii="Times New Roman" w:hAnsi="Times New Roman" w:cs="Times New Roman"/>
          <w:sz w:val="24"/>
          <w:szCs w:val="24"/>
        </w:rPr>
        <w:t xml:space="preserve">wo </w:t>
      </w:r>
      <w:r w:rsidR="00C35A05" w:rsidRPr="00676BAC">
        <w:rPr>
          <w:rFonts w:ascii="Times New Roman" w:hAnsi="Times New Roman" w:cs="Times New Roman"/>
          <w:sz w:val="24"/>
          <w:szCs w:val="24"/>
        </w:rPr>
        <w:t>m</w:t>
      </w:r>
      <w:r w:rsidRPr="00676BAC">
        <w:rPr>
          <w:rFonts w:ascii="Times New Roman" w:hAnsi="Times New Roman" w:cs="Times New Roman"/>
          <w:sz w:val="24"/>
          <w:szCs w:val="24"/>
        </w:rPr>
        <w:t xml:space="preserve">ain </w:t>
      </w:r>
      <w:r w:rsidR="00C35A05" w:rsidRPr="00676BAC">
        <w:rPr>
          <w:rFonts w:ascii="Times New Roman" w:hAnsi="Times New Roman" w:cs="Times New Roman"/>
          <w:sz w:val="24"/>
          <w:szCs w:val="24"/>
        </w:rPr>
        <w:t>s</w:t>
      </w:r>
      <w:r w:rsidRPr="00676BAC">
        <w:rPr>
          <w:rFonts w:ascii="Times New Roman" w:hAnsi="Times New Roman" w:cs="Times New Roman"/>
          <w:sz w:val="24"/>
          <w:szCs w:val="24"/>
        </w:rPr>
        <w:t>ubsectors</w:t>
      </w:r>
      <w:r w:rsidRPr="00676BAC">
        <w:rPr>
          <w:rFonts w:ascii="Times New Roman" w:hAnsi="Times New Roman" w:cs="Times New Roman"/>
          <w:b/>
          <w:sz w:val="24"/>
          <w:szCs w:val="24"/>
        </w:rPr>
        <w:t>:</w:t>
      </w:r>
      <w:r w:rsidRPr="00676BAC">
        <w:rPr>
          <w:rFonts w:ascii="Times New Roman" w:hAnsi="Times New Roman" w:cs="Times New Roman"/>
          <w:sz w:val="24"/>
          <w:szCs w:val="24"/>
        </w:rPr>
        <w:t xml:space="preserve"> </w:t>
      </w:r>
      <w:r w:rsidR="00C35A05" w:rsidRPr="00676BAC">
        <w:rPr>
          <w:rFonts w:ascii="Times New Roman" w:hAnsi="Times New Roman" w:cs="Times New Roman"/>
          <w:sz w:val="24"/>
          <w:szCs w:val="24"/>
        </w:rPr>
        <w:t>c</w:t>
      </w:r>
      <w:r w:rsidRPr="00676BAC">
        <w:rPr>
          <w:rFonts w:ascii="Times New Roman" w:hAnsi="Times New Roman" w:cs="Times New Roman"/>
          <w:sz w:val="24"/>
          <w:szCs w:val="24"/>
        </w:rPr>
        <w:t xml:space="preserve">rop </w:t>
      </w:r>
      <w:r w:rsidR="00C35A05" w:rsidRPr="00676BAC">
        <w:rPr>
          <w:rFonts w:ascii="Times New Roman" w:hAnsi="Times New Roman" w:cs="Times New Roman"/>
          <w:sz w:val="24"/>
          <w:szCs w:val="24"/>
        </w:rPr>
        <w:t>c</w:t>
      </w:r>
      <w:r w:rsidRPr="00676BAC">
        <w:rPr>
          <w:rFonts w:ascii="Times New Roman" w:hAnsi="Times New Roman" w:cs="Times New Roman"/>
          <w:sz w:val="24"/>
          <w:szCs w:val="24"/>
        </w:rPr>
        <w:t>ultivation and Livestock production.</w:t>
      </w:r>
    </w:p>
    <w:p w14:paraId="27C05F5D" w14:textId="0407C417" w:rsidR="00C03E45" w:rsidRPr="00676BAC" w:rsidRDefault="00B73FA0"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As the case of Rwanda and many other countries particularly in Africa, the sector of agriculture has a significant contribution to their economies. “Agriculture is the mainstay of Rwanda’s economy, contributing around a third of economic output and employing the majority of its population.  </w:t>
      </w:r>
    </w:p>
    <w:p w14:paraId="2B399D9F" w14:textId="77777777" w:rsidR="00A72116" w:rsidRPr="00676BAC" w:rsidRDefault="00A72116" w:rsidP="006B6899">
      <w:pPr>
        <w:suppressAutoHyphens/>
        <w:spacing w:after="0" w:line="360" w:lineRule="auto"/>
        <w:jc w:val="both"/>
        <w:rPr>
          <w:rFonts w:ascii="Times New Roman" w:eastAsia="Lucida Sans Unicode" w:hAnsi="Times New Roman" w:cs="Times New Roman"/>
          <w:kern w:val="1"/>
          <w:sz w:val="24"/>
          <w:szCs w:val="24"/>
          <w:lang w:eastAsia="ar-SA"/>
        </w:rPr>
      </w:pPr>
    </w:p>
    <w:p w14:paraId="444B3845" w14:textId="559F4F97" w:rsidR="00A57FBE" w:rsidRPr="00676BAC" w:rsidRDefault="00A57FBE" w:rsidP="00710B70">
      <w:pPr>
        <w:pStyle w:val="Heading2"/>
      </w:pPr>
      <w:bookmarkStart w:id="64" w:name="_Toc18465986"/>
      <w:r w:rsidRPr="00676BAC">
        <w:t>3.3. S</w:t>
      </w:r>
      <w:r w:rsidR="003202ED">
        <w:t>tudy population s</w:t>
      </w:r>
      <w:r w:rsidRPr="00676BAC">
        <w:t>ampl</w:t>
      </w:r>
      <w:r w:rsidR="003202ED">
        <w:t>e</w:t>
      </w:r>
      <w:bookmarkEnd w:id="64"/>
      <w:r w:rsidR="003202ED">
        <w:t xml:space="preserve"> </w:t>
      </w:r>
      <w:r w:rsidRPr="00676BAC">
        <w:t xml:space="preserve"> </w:t>
      </w:r>
    </w:p>
    <w:p w14:paraId="0F642174" w14:textId="155CD3A5" w:rsidR="001636FC" w:rsidRDefault="00431594" w:rsidP="006B6899">
      <w:pPr>
        <w:suppressAutoHyphens/>
        <w:spacing w:after="0" w:line="360" w:lineRule="auto"/>
        <w:jc w:val="both"/>
        <w:rPr>
          <w:rFonts w:ascii="Times New Roman" w:eastAsia="Lucida Sans Unicode" w:hAnsi="Times New Roman" w:cs="Times New Roman"/>
          <w:kern w:val="1"/>
          <w:sz w:val="24"/>
          <w:szCs w:val="24"/>
          <w:lang w:eastAsia="ar-SA"/>
        </w:rPr>
      </w:pPr>
      <w:r>
        <w:rPr>
          <w:rFonts w:ascii="Times New Roman" w:eastAsia="Lucida Sans Unicode" w:hAnsi="Times New Roman" w:cs="Times New Roman"/>
          <w:kern w:val="1"/>
          <w:sz w:val="24"/>
          <w:szCs w:val="24"/>
          <w:lang w:eastAsia="ar-SA"/>
        </w:rPr>
        <w:t>Sample and sample determination was inspired by Community Based Research.</w:t>
      </w:r>
      <w:r w:rsidR="00DD0030">
        <w:rPr>
          <w:rFonts w:ascii="Times New Roman" w:eastAsia="Lucida Sans Unicode" w:hAnsi="Times New Roman" w:cs="Times New Roman"/>
          <w:kern w:val="1"/>
          <w:sz w:val="24"/>
          <w:szCs w:val="24"/>
          <w:lang w:eastAsia="ar-SA"/>
        </w:rPr>
        <w:t xml:space="preserve"> </w:t>
      </w:r>
      <w:r w:rsidR="001636FC" w:rsidRPr="00815E87">
        <w:rPr>
          <w:rFonts w:ascii="Times New Roman" w:eastAsia="Lucida Sans Unicode" w:hAnsi="Times New Roman" w:cs="Times New Roman"/>
          <w:kern w:val="1"/>
          <w:sz w:val="24"/>
          <w:szCs w:val="24"/>
          <w:lang w:eastAsia="ar-SA"/>
        </w:rPr>
        <w:t xml:space="preserve">According to </w:t>
      </w:r>
      <w:r w:rsidR="007C665D">
        <w:rPr>
          <w:rFonts w:ascii="Times New Roman" w:eastAsia="Lucida Sans Unicode" w:hAnsi="Times New Roman" w:cs="Times New Roman"/>
          <w:kern w:val="1"/>
          <w:sz w:val="24"/>
          <w:szCs w:val="24"/>
          <w:lang w:eastAsia="ar-SA"/>
        </w:rPr>
        <w:t>(</w:t>
      </w:r>
      <w:r w:rsidR="001636FC">
        <w:rPr>
          <w:rFonts w:ascii="Times New Roman" w:eastAsia="Lucida Sans Unicode" w:hAnsi="Times New Roman" w:cs="Times New Roman"/>
          <w:kern w:val="1"/>
          <w:sz w:val="24"/>
          <w:szCs w:val="24"/>
          <w:lang w:eastAsia="ar-SA"/>
        </w:rPr>
        <w:t>Riffin et al.</w:t>
      </w:r>
      <w:r w:rsidR="007C665D" w:rsidRPr="001636FC">
        <w:rPr>
          <w:rFonts w:ascii="Times New Roman" w:eastAsia="Lucida Sans Unicode" w:hAnsi="Times New Roman" w:cs="Times New Roman"/>
          <w:kern w:val="1"/>
          <w:sz w:val="24"/>
          <w:szCs w:val="24"/>
          <w:lang w:eastAsia="ar-SA"/>
        </w:rPr>
        <w:t>, 2016</w:t>
      </w:r>
      <w:r>
        <w:rPr>
          <w:rFonts w:ascii="Times New Roman" w:eastAsia="Lucida Sans Unicode" w:hAnsi="Times New Roman" w:cs="Times New Roman"/>
          <w:kern w:val="1"/>
          <w:sz w:val="24"/>
          <w:szCs w:val="24"/>
          <w:lang w:eastAsia="ar-SA"/>
        </w:rPr>
        <w:t>)</w:t>
      </w:r>
      <w:r w:rsidR="00C67714">
        <w:rPr>
          <w:rFonts w:ascii="Times New Roman" w:eastAsia="Lucida Sans Unicode" w:hAnsi="Times New Roman" w:cs="Times New Roman"/>
          <w:kern w:val="1"/>
          <w:sz w:val="24"/>
          <w:szCs w:val="24"/>
          <w:lang w:eastAsia="ar-SA"/>
        </w:rPr>
        <w:t>,</w:t>
      </w:r>
      <w:r w:rsidR="001636FC" w:rsidRPr="001636FC">
        <w:rPr>
          <w:rFonts w:ascii="Times New Roman" w:eastAsia="Lucida Sans Unicode" w:hAnsi="Times New Roman" w:cs="Times New Roman"/>
          <w:kern w:val="1"/>
          <w:sz w:val="24"/>
          <w:szCs w:val="24"/>
          <w:lang w:eastAsia="ar-SA"/>
        </w:rPr>
        <w:t xml:space="preserve"> </w:t>
      </w:r>
      <w:r w:rsidR="00C67714">
        <w:rPr>
          <w:rFonts w:ascii="Times New Roman" w:eastAsia="Lucida Sans Unicode" w:hAnsi="Times New Roman" w:cs="Times New Roman"/>
          <w:kern w:val="1"/>
          <w:sz w:val="24"/>
          <w:szCs w:val="24"/>
          <w:lang w:eastAsia="ar-SA"/>
        </w:rPr>
        <w:t>C</w:t>
      </w:r>
      <w:r w:rsidR="001636FC">
        <w:rPr>
          <w:rFonts w:ascii="Times New Roman" w:eastAsia="Lucida Sans Unicode" w:hAnsi="Times New Roman" w:cs="Times New Roman"/>
          <w:kern w:val="1"/>
          <w:sz w:val="24"/>
          <w:szCs w:val="24"/>
          <w:lang w:eastAsia="ar-SA"/>
        </w:rPr>
        <w:t xml:space="preserve">ommunity </w:t>
      </w:r>
      <w:r w:rsidR="00C67714">
        <w:rPr>
          <w:rFonts w:ascii="Times New Roman" w:eastAsia="Lucida Sans Unicode" w:hAnsi="Times New Roman" w:cs="Times New Roman"/>
          <w:kern w:val="1"/>
          <w:sz w:val="24"/>
          <w:szCs w:val="24"/>
          <w:lang w:eastAsia="ar-SA"/>
        </w:rPr>
        <w:t>B</w:t>
      </w:r>
      <w:r w:rsidR="001636FC">
        <w:rPr>
          <w:rFonts w:ascii="Times New Roman" w:eastAsia="Lucida Sans Unicode" w:hAnsi="Times New Roman" w:cs="Times New Roman"/>
          <w:kern w:val="1"/>
          <w:sz w:val="24"/>
          <w:szCs w:val="24"/>
          <w:lang w:eastAsia="ar-SA"/>
        </w:rPr>
        <w:t xml:space="preserve">ased </w:t>
      </w:r>
      <w:r w:rsidR="00C67714">
        <w:rPr>
          <w:rFonts w:ascii="Times New Roman" w:eastAsia="Lucida Sans Unicode" w:hAnsi="Times New Roman" w:cs="Times New Roman"/>
          <w:kern w:val="1"/>
          <w:sz w:val="24"/>
          <w:szCs w:val="24"/>
          <w:lang w:eastAsia="ar-SA"/>
        </w:rPr>
        <w:t>P</w:t>
      </w:r>
      <w:r w:rsidR="001636FC">
        <w:rPr>
          <w:rFonts w:ascii="Times New Roman" w:eastAsia="Lucida Sans Unicode" w:hAnsi="Times New Roman" w:cs="Times New Roman"/>
          <w:kern w:val="1"/>
          <w:sz w:val="24"/>
          <w:szCs w:val="24"/>
          <w:lang w:eastAsia="ar-SA"/>
        </w:rPr>
        <w:t xml:space="preserve">articipatory </w:t>
      </w:r>
      <w:r w:rsidR="00C67714">
        <w:rPr>
          <w:rFonts w:ascii="Times New Roman" w:eastAsia="Lucida Sans Unicode" w:hAnsi="Times New Roman" w:cs="Times New Roman"/>
          <w:kern w:val="1"/>
          <w:sz w:val="24"/>
          <w:szCs w:val="24"/>
          <w:lang w:eastAsia="ar-SA"/>
        </w:rPr>
        <w:t>R</w:t>
      </w:r>
      <w:r w:rsidR="001636FC">
        <w:rPr>
          <w:rFonts w:ascii="Times New Roman" w:eastAsia="Lucida Sans Unicode" w:hAnsi="Times New Roman" w:cs="Times New Roman"/>
          <w:kern w:val="1"/>
          <w:sz w:val="24"/>
          <w:szCs w:val="24"/>
          <w:lang w:eastAsia="ar-SA"/>
        </w:rPr>
        <w:t>esearch (C</w:t>
      </w:r>
      <w:r w:rsidR="000D7AFD">
        <w:rPr>
          <w:rFonts w:ascii="Times New Roman" w:eastAsia="Lucida Sans Unicode" w:hAnsi="Times New Roman" w:cs="Times New Roman"/>
          <w:kern w:val="1"/>
          <w:sz w:val="24"/>
          <w:szCs w:val="24"/>
          <w:lang w:eastAsia="ar-SA"/>
        </w:rPr>
        <w:t>BPR) is a</w:t>
      </w:r>
      <w:r w:rsidR="00021AEB">
        <w:rPr>
          <w:rFonts w:ascii="Times New Roman" w:eastAsia="Lucida Sans Unicode" w:hAnsi="Times New Roman" w:cs="Times New Roman"/>
          <w:kern w:val="1"/>
          <w:sz w:val="24"/>
          <w:szCs w:val="24"/>
          <w:lang w:eastAsia="ar-SA"/>
        </w:rPr>
        <w:t xml:space="preserve"> kind of </w:t>
      </w:r>
      <w:r w:rsidR="000D7AFD">
        <w:rPr>
          <w:rFonts w:ascii="Times New Roman" w:eastAsia="Lucida Sans Unicode" w:hAnsi="Times New Roman" w:cs="Times New Roman"/>
          <w:kern w:val="1"/>
          <w:sz w:val="24"/>
          <w:szCs w:val="24"/>
          <w:lang w:eastAsia="ar-SA"/>
        </w:rPr>
        <w:t>research that include</w:t>
      </w:r>
      <w:r w:rsidR="00C67714">
        <w:rPr>
          <w:rFonts w:ascii="Times New Roman" w:eastAsia="Lucida Sans Unicode" w:hAnsi="Times New Roman" w:cs="Times New Roman"/>
          <w:kern w:val="1"/>
          <w:sz w:val="24"/>
          <w:szCs w:val="24"/>
          <w:lang w:eastAsia="ar-SA"/>
        </w:rPr>
        <w:t>s</w:t>
      </w:r>
      <w:r w:rsidR="000D7AFD">
        <w:rPr>
          <w:rFonts w:ascii="Times New Roman" w:eastAsia="Lucida Sans Unicode" w:hAnsi="Times New Roman" w:cs="Times New Roman"/>
          <w:kern w:val="1"/>
          <w:sz w:val="24"/>
          <w:szCs w:val="24"/>
          <w:lang w:eastAsia="ar-SA"/>
        </w:rPr>
        <w:t xml:space="preserve"> community to participate and collaborate with </w:t>
      </w:r>
      <w:r w:rsidR="00021AEB">
        <w:rPr>
          <w:rFonts w:ascii="Times New Roman" w:eastAsia="Lucida Sans Unicode" w:hAnsi="Times New Roman" w:cs="Times New Roman"/>
          <w:kern w:val="1"/>
          <w:sz w:val="24"/>
          <w:szCs w:val="24"/>
          <w:lang w:eastAsia="ar-SA"/>
        </w:rPr>
        <w:t xml:space="preserve">researchers </w:t>
      </w:r>
      <w:r w:rsidR="000D7AFD">
        <w:rPr>
          <w:rFonts w:ascii="Times New Roman" w:eastAsia="Lucida Sans Unicode" w:hAnsi="Times New Roman" w:cs="Times New Roman"/>
          <w:kern w:val="1"/>
          <w:sz w:val="24"/>
          <w:szCs w:val="24"/>
          <w:lang w:eastAsia="ar-SA"/>
        </w:rPr>
        <w:t xml:space="preserve">in fundamental basis </w:t>
      </w:r>
      <w:r w:rsidR="00021AEB">
        <w:rPr>
          <w:rFonts w:ascii="Times New Roman" w:eastAsia="Lucida Sans Unicode" w:hAnsi="Times New Roman" w:cs="Times New Roman"/>
          <w:kern w:val="1"/>
          <w:sz w:val="24"/>
          <w:szCs w:val="24"/>
          <w:lang w:eastAsia="ar-SA"/>
        </w:rPr>
        <w:t xml:space="preserve">and </w:t>
      </w:r>
      <w:r w:rsidR="000D7AFD">
        <w:rPr>
          <w:rFonts w:ascii="Times New Roman" w:eastAsia="Lucida Sans Unicode" w:hAnsi="Times New Roman" w:cs="Times New Roman"/>
          <w:kern w:val="1"/>
          <w:sz w:val="24"/>
          <w:szCs w:val="24"/>
          <w:lang w:eastAsia="ar-SA"/>
        </w:rPr>
        <w:t>engagement of community members in sharing of local knowledge and experience. This is different from other</w:t>
      </w:r>
      <w:r w:rsidR="00C67714">
        <w:rPr>
          <w:rFonts w:ascii="Times New Roman" w:eastAsia="Lucida Sans Unicode" w:hAnsi="Times New Roman" w:cs="Times New Roman"/>
          <w:kern w:val="1"/>
          <w:sz w:val="24"/>
          <w:szCs w:val="24"/>
          <w:lang w:eastAsia="ar-SA"/>
        </w:rPr>
        <w:t xml:space="preserve"> types of research because this research is used</w:t>
      </w:r>
      <w:r w:rsidR="000D7AFD">
        <w:rPr>
          <w:rFonts w:ascii="Times New Roman" w:eastAsia="Lucida Sans Unicode" w:hAnsi="Times New Roman" w:cs="Times New Roman"/>
          <w:kern w:val="1"/>
          <w:sz w:val="24"/>
          <w:szCs w:val="24"/>
          <w:lang w:eastAsia="ar-SA"/>
        </w:rPr>
        <w:t xml:space="preserve"> to conduct research with local community but do not continue with other phases of </w:t>
      </w:r>
      <w:r w:rsidR="00021AEB">
        <w:rPr>
          <w:rFonts w:ascii="Times New Roman" w:eastAsia="Lucida Sans Unicode" w:hAnsi="Times New Roman" w:cs="Times New Roman"/>
          <w:kern w:val="1"/>
          <w:sz w:val="24"/>
          <w:szCs w:val="24"/>
          <w:lang w:eastAsia="ar-SA"/>
        </w:rPr>
        <w:t xml:space="preserve">research process. Community </w:t>
      </w:r>
      <w:r w:rsidR="00C67714">
        <w:rPr>
          <w:rFonts w:ascii="Times New Roman" w:eastAsia="Lucida Sans Unicode" w:hAnsi="Times New Roman" w:cs="Times New Roman"/>
          <w:kern w:val="1"/>
          <w:sz w:val="24"/>
          <w:szCs w:val="24"/>
          <w:lang w:eastAsia="ar-SA"/>
        </w:rPr>
        <w:t>B</w:t>
      </w:r>
      <w:r w:rsidR="00021AEB">
        <w:rPr>
          <w:rFonts w:ascii="Times New Roman" w:eastAsia="Lucida Sans Unicode" w:hAnsi="Times New Roman" w:cs="Times New Roman"/>
          <w:kern w:val="1"/>
          <w:sz w:val="24"/>
          <w:szCs w:val="24"/>
          <w:lang w:eastAsia="ar-SA"/>
        </w:rPr>
        <w:t xml:space="preserve">ased </w:t>
      </w:r>
      <w:r w:rsidR="00C67714">
        <w:rPr>
          <w:rFonts w:ascii="Times New Roman" w:eastAsia="Lucida Sans Unicode" w:hAnsi="Times New Roman" w:cs="Times New Roman"/>
          <w:kern w:val="1"/>
          <w:sz w:val="24"/>
          <w:szCs w:val="24"/>
          <w:lang w:eastAsia="ar-SA"/>
        </w:rPr>
        <w:t>P</w:t>
      </w:r>
      <w:r w:rsidR="00021AEB">
        <w:rPr>
          <w:rFonts w:ascii="Times New Roman" w:eastAsia="Lucida Sans Unicode" w:hAnsi="Times New Roman" w:cs="Times New Roman"/>
          <w:kern w:val="1"/>
          <w:sz w:val="24"/>
          <w:szCs w:val="24"/>
          <w:lang w:eastAsia="ar-SA"/>
        </w:rPr>
        <w:t xml:space="preserve">articipatory </w:t>
      </w:r>
      <w:r w:rsidR="00C67714">
        <w:rPr>
          <w:rFonts w:ascii="Times New Roman" w:eastAsia="Lucida Sans Unicode" w:hAnsi="Times New Roman" w:cs="Times New Roman"/>
          <w:kern w:val="1"/>
          <w:sz w:val="24"/>
          <w:szCs w:val="24"/>
          <w:lang w:eastAsia="ar-SA"/>
        </w:rPr>
        <w:t>R</w:t>
      </w:r>
      <w:r w:rsidR="00021AEB">
        <w:rPr>
          <w:rFonts w:ascii="Times New Roman" w:eastAsia="Lucida Sans Unicode" w:hAnsi="Times New Roman" w:cs="Times New Roman"/>
          <w:kern w:val="1"/>
          <w:sz w:val="24"/>
          <w:szCs w:val="24"/>
          <w:lang w:eastAsia="ar-SA"/>
        </w:rPr>
        <w:t xml:space="preserve">esearch (CBPR) have many advantages such as; </w:t>
      </w:r>
      <w:r w:rsidR="00A23DF7">
        <w:rPr>
          <w:rFonts w:ascii="Times New Roman" w:eastAsia="Lucida Sans Unicode" w:hAnsi="Times New Roman" w:cs="Times New Roman"/>
          <w:kern w:val="1"/>
          <w:sz w:val="24"/>
          <w:szCs w:val="24"/>
          <w:lang w:eastAsia="ar-SA"/>
        </w:rPr>
        <w:t>e</w:t>
      </w:r>
      <w:r w:rsidR="00021AEB">
        <w:rPr>
          <w:rFonts w:ascii="Times New Roman" w:eastAsia="Lucida Sans Unicode" w:hAnsi="Times New Roman" w:cs="Times New Roman"/>
          <w:kern w:val="1"/>
          <w:sz w:val="24"/>
          <w:szCs w:val="24"/>
          <w:lang w:eastAsia="ar-SA"/>
        </w:rPr>
        <w:t xml:space="preserve">nsure that the research subject respond to the need of local community, contribute </w:t>
      </w:r>
      <w:r w:rsidR="00595565">
        <w:rPr>
          <w:rFonts w:ascii="Times New Roman" w:eastAsia="Lucida Sans Unicode" w:hAnsi="Times New Roman" w:cs="Times New Roman"/>
          <w:kern w:val="1"/>
          <w:sz w:val="24"/>
          <w:szCs w:val="24"/>
          <w:lang w:eastAsia="ar-SA"/>
        </w:rPr>
        <w:t xml:space="preserve">to the improvement of validity, quality and awareness of the good news that affect positively their </w:t>
      </w:r>
      <w:r w:rsidR="00200836">
        <w:rPr>
          <w:rFonts w:ascii="Times New Roman" w:eastAsia="Lucida Sans Unicode" w:hAnsi="Times New Roman" w:cs="Times New Roman"/>
          <w:kern w:val="1"/>
          <w:sz w:val="24"/>
          <w:szCs w:val="24"/>
          <w:lang w:eastAsia="ar-SA"/>
        </w:rPr>
        <w:t>life, encourage believe between researchers and local community and share majors</w:t>
      </w:r>
      <w:r w:rsidR="00D07AB5">
        <w:rPr>
          <w:rFonts w:ascii="Times New Roman" w:eastAsia="Lucida Sans Unicode" w:hAnsi="Times New Roman" w:cs="Times New Roman"/>
          <w:kern w:val="1"/>
          <w:sz w:val="24"/>
          <w:szCs w:val="24"/>
          <w:lang w:eastAsia="ar-SA"/>
        </w:rPr>
        <w:t xml:space="preserve"> findings with local community for purpose of improvement and development. </w:t>
      </w:r>
    </w:p>
    <w:p w14:paraId="2C8604FA" w14:textId="77777777" w:rsidR="00021AEB" w:rsidRDefault="00021AEB" w:rsidP="006B6899">
      <w:pPr>
        <w:suppressAutoHyphens/>
        <w:spacing w:after="0" w:line="360" w:lineRule="auto"/>
        <w:jc w:val="both"/>
        <w:rPr>
          <w:rFonts w:ascii="Times New Roman" w:eastAsia="Lucida Sans Unicode" w:hAnsi="Times New Roman" w:cs="Times New Roman"/>
          <w:kern w:val="1"/>
          <w:sz w:val="24"/>
          <w:szCs w:val="24"/>
          <w:lang w:eastAsia="ar-SA"/>
        </w:rPr>
      </w:pPr>
    </w:p>
    <w:p w14:paraId="3EAE9424" w14:textId="2A38503D" w:rsidR="006017F1" w:rsidRPr="001636FC" w:rsidRDefault="006017F1" w:rsidP="006B6899">
      <w:pPr>
        <w:suppressAutoHyphens/>
        <w:spacing w:after="0" w:line="360" w:lineRule="auto"/>
        <w:jc w:val="both"/>
        <w:rPr>
          <w:rFonts w:ascii="Times New Roman" w:eastAsia="Lucida Sans Unicode" w:hAnsi="Times New Roman" w:cs="Times New Roman"/>
          <w:kern w:val="1"/>
          <w:sz w:val="24"/>
          <w:szCs w:val="24"/>
          <w:lang w:eastAsia="ar-SA"/>
        </w:rPr>
      </w:pPr>
      <w:r>
        <w:rPr>
          <w:rFonts w:ascii="Times New Roman" w:eastAsia="Lucida Sans Unicode" w:hAnsi="Times New Roman" w:cs="Times New Roman"/>
          <w:kern w:val="1"/>
          <w:sz w:val="24"/>
          <w:szCs w:val="24"/>
          <w:lang w:eastAsia="ar-SA"/>
        </w:rPr>
        <w:t>In this regards, research</w:t>
      </w:r>
      <w:r w:rsidR="00EB4EAE">
        <w:rPr>
          <w:rFonts w:ascii="Times New Roman" w:eastAsia="Lucida Sans Unicode" w:hAnsi="Times New Roman" w:cs="Times New Roman"/>
          <w:kern w:val="1"/>
          <w:sz w:val="24"/>
          <w:szCs w:val="24"/>
          <w:lang w:eastAsia="ar-SA"/>
        </w:rPr>
        <w:t>er</w:t>
      </w:r>
      <w:r>
        <w:rPr>
          <w:rFonts w:ascii="Times New Roman" w:eastAsia="Lucida Sans Unicode" w:hAnsi="Times New Roman" w:cs="Times New Roman"/>
          <w:kern w:val="1"/>
          <w:sz w:val="24"/>
          <w:szCs w:val="24"/>
          <w:lang w:eastAsia="ar-SA"/>
        </w:rPr>
        <w:t xml:space="preserve"> ha</w:t>
      </w:r>
      <w:r w:rsidR="00EB4EAE">
        <w:rPr>
          <w:rFonts w:ascii="Times New Roman" w:eastAsia="Lucida Sans Unicode" w:hAnsi="Times New Roman" w:cs="Times New Roman"/>
          <w:kern w:val="1"/>
          <w:sz w:val="24"/>
          <w:szCs w:val="24"/>
          <w:lang w:eastAsia="ar-SA"/>
        </w:rPr>
        <w:t>s</w:t>
      </w:r>
      <w:r>
        <w:rPr>
          <w:rFonts w:ascii="Times New Roman" w:eastAsia="Lucida Sans Unicode" w:hAnsi="Times New Roman" w:cs="Times New Roman"/>
          <w:kern w:val="1"/>
          <w:sz w:val="24"/>
          <w:szCs w:val="24"/>
          <w:lang w:eastAsia="ar-SA"/>
        </w:rPr>
        <w:t xml:space="preserve"> adopt</w:t>
      </w:r>
      <w:r w:rsidR="00EB4EAE">
        <w:rPr>
          <w:rFonts w:ascii="Times New Roman" w:eastAsia="Lucida Sans Unicode" w:hAnsi="Times New Roman" w:cs="Times New Roman"/>
          <w:kern w:val="1"/>
          <w:sz w:val="24"/>
          <w:szCs w:val="24"/>
          <w:lang w:eastAsia="ar-SA"/>
        </w:rPr>
        <w:t>ed</w:t>
      </w:r>
      <w:r>
        <w:rPr>
          <w:rFonts w:ascii="Times New Roman" w:eastAsia="Lucida Sans Unicode" w:hAnsi="Times New Roman" w:cs="Times New Roman"/>
          <w:kern w:val="1"/>
          <w:sz w:val="24"/>
          <w:szCs w:val="24"/>
          <w:lang w:eastAsia="ar-SA"/>
        </w:rPr>
        <w:t xml:space="preserve"> Community </w:t>
      </w:r>
      <w:r w:rsidR="00EB4EAE">
        <w:rPr>
          <w:rFonts w:ascii="Times New Roman" w:eastAsia="Lucida Sans Unicode" w:hAnsi="Times New Roman" w:cs="Times New Roman"/>
          <w:kern w:val="1"/>
          <w:sz w:val="24"/>
          <w:szCs w:val="24"/>
          <w:lang w:eastAsia="ar-SA"/>
        </w:rPr>
        <w:t>B</w:t>
      </w:r>
      <w:r>
        <w:rPr>
          <w:rFonts w:ascii="Times New Roman" w:eastAsia="Lucida Sans Unicode" w:hAnsi="Times New Roman" w:cs="Times New Roman"/>
          <w:kern w:val="1"/>
          <w:sz w:val="24"/>
          <w:szCs w:val="24"/>
          <w:lang w:eastAsia="ar-SA"/>
        </w:rPr>
        <w:t xml:space="preserve">ased </w:t>
      </w:r>
      <w:r w:rsidR="00EB4EAE">
        <w:rPr>
          <w:rFonts w:ascii="Times New Roman" w:eastAsia="Lucida Sans Unicode" w:hAnsi="Times New Roman" w:cs="Times New Roman"/>
          <w:kern w:val="1"/>
          <w:sz w:val="24"/>
          <w:szCs w:val="24"/>
          <w:lang w:eastAsia="ar-SA"/>
        </w:rPr>
        <w:t>P</w:t>
      </w:r>
      <w:r>
        <w:rPr>
          <w:rFonts w:ascii="Times New Roman" w:eastAsia="Lucida Sans Unicode" w:hAnsi="Times New Roman" w:cs="Times New Roman"/>
          <w:kern w:val="1"/>
          <w:sz w:val="24"/>
          <w:szCs w:val="24"/>
          <w:lang w:eastAsia="ar-SA"/>
        </w:rPr>
        <w:t xml:space="preserve">articipatory </w:t>
      </w:r>
      <w:r w:rsidR="00EB4EAE">
        <w:rPr>
          <w:rFonts w:ascii="Times New Roman" w:eastAsia="Lucida Sans Unicode" w:hAnsi="Times New Roman" w:cs="Times New Roman"/>
          <w:kern w:val="1"/>
          <w:sz w:val="24"/>
          <w:szCs w:val="24"/>
          <w:lang w:eastAsia="ar-SA"/>
        </w:rPr>
        <w:t>R</w:t>
      </w:r>
      <w:r>
        <w:rPr>
          <w:rFonts w:ascii="Times New Roman" w:eastAsia="Lucida Sans Unicode" w:hAnsi="Times New Roman" w:cs="Times New Roman"/>
          <w:kern w:val="1"/>
          <w:sz w:val="24"/>
          <w:szCs w:val="24"/>
          <w:lang w:eastAsia="ar-SA"/>
        </w:rPr>
        <w:t xml:space="preserve">esearch (CBPR) approach because our local community has a lot of information and the issue to be discussed will be </w:t>
      </w:r>
      <w:r w:rsidR="00EB4EAE">
        <w:rPr>
          <w:rFonts w:ascii="Times New Roman" w:eastAsia="Lucida Sans Unicode" w:hAnsi="Times New Roman" w:cs="Times New Roman"/>
          <w:kern w:val="1"/>
          <w:sz w:val="24"/>
          <w:szCs w:val="24"/>
          <w:lang w:eastAsia="ar-SA"/>
        </w:rPr>
        <w:t xml:space="preserve">a </w:t>
      </w:r>
      <w:r>
        <w:rPr>
          <w:rFonts w:ascii="Times New Roman" w:eastAsia="Lucida Sans Unicode" w:hAnsi="Times New Roman" w:cs="Times New Roman"/>
          <w:kern w:val="1"/>
          <w:sz w:val="24"/>
          <w:szCs w:val="24"/>
          <w:lang w:eastAsia="ar-SA"/>
        </w:rPr>
        <w:t xml:space="preserve">part of solutions of their local development.  </w:t>
      </w:r>
    </w:p>
    <w:p w14:paraId="2470E3FA" w14:textId="77777777" w:rsidR="007F685D" w:rsidRDefault="007F685D" w:rsidP="006B6899">
      <w:pPr>
        <w:suppressAutoHyphens/>
        <w:spacing w:after="0" w:line="360" w:lineRule="auto"/>
        <w:jc w:val="both"/>
        <w:rPr>
          <w:rFonts w:ascii="Times New Roman" w:eastAsia="Lucida Sans Unicode" w:hAnsi="Times New Roman" w:cs="Times New Roman"/>
          <w:kern w:val="1"/>
          <w:sz w:val="24"/>
          <w:szCs w:val="24"/>
          <w:lang w:eastAsia="ar-SA"/>
        </w:rPr>
      </w:pPr>
      <w:r>
        <w:rPr>
          <w:rFonts w:ascii="Times New Roman" w:eastAsia="Lucida Sans Unicode" w:hAnsi="Times New Roman" w:cs="Times New Roman"/>
          <w:kern w:val="1"/>
          <w:sz w:val="24"/>
          <w:szCs w:val="24"/>
          <w:lang w:eastAsia="ar-SA"/>
        </w:rPr>
        <w:t xml:space="preserve"> </w:t>
      </w:r>
    </w:p>
    <w:p w14:paraId="4AAFA2A9" w14:textId="773A9BA3" w:rsidR="00552A27" w:rsidRDefault="007F685D" w:rsidP="006B6899">
      <w:pPr>
        <w:suppressAutoHyphens/>
        <w:spacing w:after="0" w:line="360" w:lineRule="auto"/>
        <w:jc w:val="both"/>
        <w:rPr>
          <w:rFonts w:ascii="Times New Roman" w:eastAsia="Lucida Sans Unicode" w:hAnsi="Times New Roman" w:cs="Times New Roman"/>
          <w:kern w:val="1"/>
          <w:sz w:val="24"/>
          <w:szCs w:val="24"/>
          <w:lang w:eastAsia="ar-SA"/>
        </w:rPr>
      </w:pPr>
      <w:r w:rsidRPr="007F685D">
        <w:rPr>
          <w:rFonts w:ascii="Times New Roman" w:eastAsia="Lucida Sans Unicode" w:hAnsi="Times New Roman" w:cs="Times New Roman"/>
          <w:kern w:val="1"/>
          <w:sz w:val="24"/>
          <w:szCs w:val="24"/>
          <w:lang w:eastAsia="ar-SA"/>
        </w:rPr>
        <w:t>In line</w:t>
      </w:r>
      <w:r>
        <w:rPr>
          <w:rFonts w:ascii="Times New Roman" w:eastAsia="Lucida Sans Unicode" w:hAnsi="Times New Roman" w:cs="Times New Roman"/>
          <w:kern w:val="1"/>
          <w:sz w:val="24"/>
          <w:szCs w:val="24"/>
          <w:lang w:eastAsia="ar-SA"/>
        </w:rPr>
        <w:t xml:space="preserve"> with CBPR approach, the</w:t>
      </w:r>
      <w:r w:rsidRPr="007F685D">
        <w:rPr>
          <w:rFonts w:ascii="Times New Roman" w:eastAsia="Lucida Sans Unicode" w:hAnsi="Times New Roman" w:cs="Times New Roman"/>
          <w:kern w:val="1"/>
          <w:sz w:val="24"/>
          <w:szCs w:val="24"/>
          <w:lang w:eastAsia="ar-SA"/>
        </w:rPr>
        <w:t xml:space="preserve"> research have adopted </w:t>
      </w:r>
      <w:r>
        <w:rPr>
          <w:rFonts w:ascii="Times New Roman" w:eastAsia="Lucida Sans Unicode" w:hAnsi="Times New Roman" w:cs="Times New Roman"/>
          <w:kern w:val="1"/>
          <w:sz w:val="24"/>
          <w:szCs w:val="24"/>
          <w:lang w:eastAsia="ar-SA"/>
        </w:rPr>
        <w:t>p</w:t>
      </w:r>
      <w:r w:rsidRPr="007F685D">
        <w:rPr>
          <w:rFonts w:ascii="Times New Roman" w:eastAsia="Lucida Sans Unicode" w:hAnsi="Times New Roman" w:cs="Times New Roman"/>
          <w:kern w:val="1"/>
          <w:sz w:val="24"/>
          <w:szCs w:val="24"/>
          <w:lang w:eastAsia="ar-SA"/>
        </w:rPr>
        <w:t xml:space="preserve">urposeful </w:t>
      </w:r>
      <w:r>
        <w:rPr>
          <w:rFonts w:ascii="Times New Roman" w:eastAsia="Lucida Sans Unicode" w:hAnsi="Times New Roman" w:cs="Times New Roman"/>
          <w:kern w:val="1"/>
          <w:sz w:val="24"/>
          <w:szCs w:val="24"/>
          <w:lang w:eastAsia="ar-SA"/>
        </w:rPr>
        <w:t>s</w:t>
      </w:r>
      <w:r w:rsidRPr="007F685D">
        <w:rPr>
          <w:rFonts w:ascii="Times New Roman" w:eastAsia="Lucida Sans Unicode" w:hAnsi="Times New Roman" w:cs="Times New Roman"/>
          <w:kern w:val="1"/>
          <w:sz w:val="24"/>
          <w:szCs w:val="24"/>
          <w:lang w:eastAsia="ar-SA"/>
        </w:rPr>
        <w:t>ampling in data sampling.</w:t>
      </w:r>
      <w:r>
        <w:rPr>
          <w:rFonts w:ascii="Times New Roman" w:eastAsia="Lucida Sans Unicode" w:hAnsi="Times New Roman" w:cs="Times New Roman"/>
          <w:kern w:val="1"/>
          <w:sz w:val="24"/>
          <w:szCs w:val="24"/>
          <w:lang w:eastAsia="ar-SA"/>
        </w:rPr>
        <w:t xml:space="preserve">  </w:t>
      </w:r>
    </w:p>
    <w:p w14:paraId="50D00FBA" w14:textId="227DD252" w:rsidR="00F70FDB" w:rsidRPr="00FE3513" w:rsidRDefault="00AB03C4" w:rsidP="006B6899">
      <w:pPr>
        <w:suppressAutoHyphens/>
        <w:spacing w:after="0" w:line="360" w:lineRule="auto"/>
        <w:jc w:val="both"/>
        <w:rPr>
          <w:rFonts w:ascii="Times New Roman" w:eastAsia="Lucida Sans Unicode" w:hAnsi="Times New Roman" w:cs="Times New Roman"/>
          <w:kern w:val="1"/>
          <w:sz w:val="24"/>
          <w:szCs w:val="24"/>
          <w:lang w:eastAsia="ar-SA"/>
        </w:rPr>
      </w:pPr>
      <w:r>
        <w:rPr>
          <w:rFonts w:ascii="Times New Roman" w:eastAsia="Lucida Sans Unicode" w:hAnsi="Times New Roman" w:cs="Times New Roman"/>
          <w:kern w:val="1"/>
          <w:sz w:val="24"/>
          <w:szCs w:val="24"/>
          <w:lang w:eastAsia="ar-SA"/>
        </w:rPr>
        <w:t xml:space="preserve">According to </w:t>
      </w:r>
      <w:r w:rsidR="007C665D">
        <w:rPr>
          <w:rFonts w:ascii="Times New Roman" w:eastAsia="Lucida Sans Unicode" w:hAnsi="Times New Roman" w:cs="Times New Roman"/>
          <w:kern w:val="1"/>
          <w:sz w:val="24"/>
          <w:szCs w:val="24"/>
          <w:lang w:eastAsia="ar-SA"/>
        </w:rPr>
        <w:t>(</w:t>
      </w:r>
      <w:r>
        <w:rPr>
          <w:rFonts w:ascii="Times New Roman" w:eastAsia="Lucida Sans Unicode" w:hAnsi="Times New Roman" w:cs="Times New Roman"/>
          <w:kern w:val="1"/>
          <w:sz w:val="24"/>
          <w:szCs w:val="24"/>
          <w:lang w:eastAsia="ar-SA"/>
        </w:rPr>
        <w:t xml:space="preserve">Creswell 2012); Purposeful </w:t>
      </w:r>
      <w:r w:rsidR="00A57FBE" w:rsidRPr="005D624A">
        <w:rPr>
          <w:rFonts w:ascii="Times New Roman" w:eastAsia="Lucida Sans Unicode" w:hAnsi="Times New Roman" w:cs="Times New Roman"/>
          <w:kern w:val="1"/>
          <w:sz w:val="24"/>
          <w:szCs w:val="24"/>
          <w:lang w:eastAsia="ar-SA"/>
        </w:rPr>
        <w:t>Sampl</w:t>
      </w:r>
      <w:r>
        <w:rPr>
          <w:rFonts w:ascii="Times New Roman" w:eastAsia="Lucida Sans Unicode" w:hAnsi="Times New Roman" w:cs="Times New Roman"/>
          <w:kern w:val="1"/>
          <w:sz w:val="24"/>
          <w:szCs w:val="24"/>
          <w:lang w:eastAsia="ar-SA"/>
        </w:rPr>
        <w:t xml:space="preserve">ing is an approach </w:t>
      </w:r>
      <w:r w:rsidR="00552A27">
        <w:rPr>
          <w:rFonts w:ascii="Times New Roman" w:eastAsia="Lucida Sans Unicode" w:hAnsi="Times New Roman" w:cs="Times New Roman"/>
          <w:kern w:val="1"/>
          <w:sz w:val="24"/>
          <w:szCs w:val="24"/>
          <w:lang w:eastAsia="ar-SA"/>
        </w:rPr>
        <w:t xml:space="preserve">or technique that used in qualitative research where researchers select </w:t>
      </w:r>
      <w:r w:rsidR="00A57FBE" w:rsidRPr="005D624A">
        <w:rPr>
          <w:rFonts w:ascii="Times New Roman" w:eastAsia="Lucida Sans Unicode" w:hAnsi="Times New Roman" w:cs="Times New Roman"/>
          <w:kern w:val="1"/>
          <w:sz w:val="24"/>
          <w:szCs w:val="24"/>
          <w:lang w:eastAsia="ar-SA"/>
        </w:rPr>
        <w:t xml:space="preserve">respondents </w:t>
      </w:r>
      <w:r w:rsidR="00552A27">
        <w:rPr>
          <w:rFonts w:ascii="Times New Roman" w:eastAsia="Lucida Sans Unicode" w:hAnsi="Times New Roman" w:cs="Times New Roman"/>
          <w:kern w:val="1"/>
          <w:sz w:val="24"/>
          <w:szCs w:val="24"/>
          <w:lang w:eastAsia="ar-SA"/>
        </w:rPr>
        <w:t>who understand very well the central phenomenon of the research topic</w:t>
      </w:r>
      <w:r w:rsidR="00A57FBE" w:rsidRPr="005D624A">
        <w:rPr>
          <w:rFonts w:ascii="Times New Roman" w:eastAsia="Lucida Sans Unicode" w:hAnsi="Times New Roman" w:cs="Times New Roman"/>
          <w:kern w:val="1"/>
          <w:sz w:val="24"/>
          <w:szCs w:val="24"/>
          <w:lang w:eastAsia="ar-SA"/>
        </w:rPr>
        <w:t>.</w:t>
      </w:r>
      <w:r w:rsidR="0039009B">
        <w:rPr>
          <w:rFonts w:ascii="Times New Roman" w:eastAsia="Lucida Sans Unicode" w:hAnsi="Times New Roman" w:cs="Times New Roman"/>
          <w:kern w:val="1"/>
          <w:sz w:val="24"/>
          <w:szCs w:val="24"/>
          <w:lang w:eastAsia="ar-SA"/>
        </w:rPr>
        <w:t xml:space="preserve"> </w:t>
      </w:r>
      <w:r w:rsidR="00552A27">
        <w:rPr>
          <w:rFonts w:ascii="Times New Roman" w:eastAsia="Lucida Sans Unicode" w:hAnsi="Times New Roman" w:cs="Times New Roman"/>
          <w:kern w:val="1"/>
          <w:sz w:val="24"/>
          <w:szCs w:val="24"/>
          <w:lang w:eastAsia="ar-SA"/>
        </w:rPr>
        <w:t>In this regards</w:t>
      </w:r>
      <w:r w:rsidR="005F0DDB">
        <w:rPr>
          <w:rFonts w:ascii="Times New Roman" w:eastAsia="Lucida Sans Unicode" w:hAnsi="Times New Roman" w:cs="Times New Roman"/>
          <w:kern w:val="1"/>
          <w:sz w:val="24"/>
          <w:szCs w:val="24"/>
          <w:lang w:eastAsia="ar-SA"/>
        </w:rPr>
        <w:t>,</w:t>
      </w:r>
      <w:r w:rsidR="00552A27">
        <w:rPr>
          <w:rFonts w:ascii="Times New Roman" w:eastAsia="Lucida Sans Unicode" w:hAnsi="Times New Roman" w:cs="Times New Roman"/>
          <w:kern w:val="1"/>
          <w:sz w:val="24"/>
          <w:szCs w:val="24"/>
          <w:lang w:eastAsia="ar-SA"/>
        </w:rPr>
        <w:t xml:space="preserve"> the researcher has chosen the l</w:t>
      </w:r>
      <w:r w:rsidR="00552A27" w:rsidRPr="00863862">
        <w:rPr>
          <w:rFonts w:ascii="Times New Roman" w:eastAsia="Lucida Sans Unicode" w:hAnsi="Times New Roman" w:cs="Times New Roman"/>
          <w:kern w:val="1"/>
          <w:sz w:val="24"/>
          <w:szCs w:val="24"/>
          <w:lang w:eastAsia="ar-SA"/>
        </w:rPr>
        <w:t xml:space="preserve">ocal community composed </w:t>
      </w:r>
      <w:r w:rsidR="00552A27">
        <w:rPr>
          <w:rFonts w:ascii="Times New Roman" w:eastAsia="Lucida Sans Unicode" w:hAnsi="Times New Roman" w:cs="Times New Roman"/>
          <w:kern w:val="1"/>
          <w:sz w:val="24"/>
          <w:szCs w:val="24"/>
          <w:lang w:eastAsia="ar-SA"/>
        </w:rPr>
        <w:t xml:space="preserve">by </w:t>
      </w:r>
      <w:r w:rsidR="00552A27" w:rsidRPr="00863862">
        <w:rPr>
          <w:rFonts w:ascii="Times New Roman" w:eastAsia="Lucida Sans Unicode" w:hAnsi="Times New Roman" w:cs="Times New Roman"/>
          <w:kern w:val="1"/>
          <w:sz w:val="24"/>
          <w:szCs w:val="24"/>
          <w:lang w:eastAsia="ar-SA"/>
        </w:rPr>
        <w:t>gold miners, schools managers, local leaders, students, parents and teachers</w:t>
      </w:r>
      <w:r w:rsidR="00552A27">
        <w:rPr>
          <w:rFonts w:ascii="Times New Roman" w:eastAsia="Lucida Sans Unicode" w:hAnsi="Times New Roman" w:cs="Times New Roman"/>
          <w:kern w:val="1"/>
          <w:sz w:val="24"/>
          <w:szCs w:val="24"/>
          <w:lang w:eastAsia="ar-SA"/>
        </w:rPr>
        <w:t xml:space="preserve">. </w:t>
      </w:r>
    </w:p>
    <w:p w14:paraId="0B27EB99" w14:textId="77777777" w:rsidR="00935E5B" w:rsidRPr="00FE3513" w:rsidRDefault="00935E5B" w:rsidP="006B6899">
      <w:pPr>
        <w:suppressAutoHyphens/>
        <w:spacing w:after="0" w:line="360" w:lineRule="auto"/>
        <w:jc w:val="both"/>
        <w:rPr>
          <w:rFonts w:ascii="Times New Roman" w:eastAsia="Lucida Sans Unicode" w:hAnsi="Times New Roman" w:cs="Times New Roman"/>
          <w:kern w:val="1"/>
          <w:sz w:val="24"/>
          <w:szCs w:val="24"/>
          <w:lang w:eastAsia="ar-SA"/>
        </w:rPr>
      </w:pPr>
    </w:p>
    <w:p w14:paraId="5DCE9214" w14:textId="771E6A4D" w:rsidR="00301737" w:rsidRPr="003139B5" w:rsidRDefault="00A72116" w:rsidP="006B6899">
      <w:pPr>
        <w:suppressAutoHyphens/>
        <w:spacing w:after="0" w:line="360" w:lineRule="auto"/>
        <w:jc w:val="both"/>
        <w:rPr>
          <w:rFonts w:ascii="Times New Roman" w:eastAsia="Lucida Sans Unicode" w:hAnsi="Times New Roman" w:cs="Times New Roman"/>
          <w:kern w:val="1"/>
          <w:sz w:val="24"/>
          <w:szCs w:val="24"/>
          <w:lang w:eastAsia="ar-SA"/>
        </w:rPr>
      </w:pPr>
      <w:r w:rsidRPr="00FE3513">
        <w:rPr>
          <w:rFonts w:ascii="Times New Roman" w:eastAsia="Lucida Sans Unicode" w:hAnsi="Times New Roman" w:cs="Times New Roman"/>
          <w:kern w:val="1"/>
          <w:sz w:val="24"/>
          <w:szCs w:val="24"/>
          <w:lang w:eastAsia="ar-SA"/>
        </w:rPr>
        <w:t>The researcher chose m</w:t>
      </w:r>
      <w:r w:rsidR="00301737" w:rsidRPr="00902E27">
        <w:rPr>
          <w:rFonts w:ascii="Times New Roman" w:eastAsia="Lucida Sans Unicode" w:hAnsi="Times New Roman" w:cs="Times New Roman"/>
          <w:kern w:val="1"/>
          <w:sz w:val="24"/>
          <w:szCs w:val="24"/>
          <w:lang w:eastAsia="ar-SA"/>
        </w:rPr>
        <w:t xml:space="preserve">iners </w:t>
      </w:r>
      <w:r w:rsidRPr="00F802F9">
        <w:rPr>
          <w:rFonts w:ascii="Times New Roman" w:eastAsia="Lucida Sans Unicode" w:hAnsi="Times New Roman" w:cs="Times New Roman"/>
          <w:kern w:val="1"/>
          <w:sz w:val="24"/>
          <w:szCs w:val="24"/>
          <w:lang w:eastAsia="ar-SA"/>
        </w:rPr>
        <w:t xml:space="preserve">using those who were engaging in mining before where they showed others who can give the researcher information after </w:t>
      </w:r>
      <w:r w:rsidR="00C85BB4" w:rsidRPr="00F802F9">
        <w:rPr>
          <w:rFonts w:ascii="Times New Roman" w:eastAsia="Lucida Sans Unicode" w:hAnsi="Times New Roman" w:cs="Times New Roman"/>
          <w:kern w:val="1"/>
          <w:sz w:val="24"/>
          <w:szCs w:val="24"/>
          <w:lang w:eastAsia="ar-SA"/>
        </w:rPr>
        <w:t xml:space="preserve">promising </w:t>
      </w:r>
      <w:r w:rsidRPr="009D386A">
        <w:rPr>
          <w:rFonts w:ascii="Times New Roman" w:eastAsia="Lucida Sans Unicode" w:hAnsi="Times New Roman" w:cs="Times New Roman"/>
          <w:kern w:val="1"/>
          <w:sz w:val="24"/>
          <w:szCs w:val="24"/>
          <w:lang w:eastAsia="ar-SA"/>
        </w:rPr>
        <w:t xml:space="preserve">them that </w:t>
      </w:r>
      <w:r w:rsidR="00C85BB4" w:rsidRPr="009D386A">
        <w:rPr>
          <w:rFonts w:ascii="Times New Roman" w:eastAsia="Lucida Sans Unicode" w:hAnsi="Times New Roman" w:cs="Times New Roman"/>
          <w:kern w:val="1"/>
          <w:sz w:val="24"/>
          <w:szCs w:val="24"/>
          <w:lang w:eastAsia="ar-SA"/>
        </w:rPr>
        <w:t xml:space="preserve">information will be used </w:t>
      </w:r>
      <w:r w:rsidRPr="009D386A">
        <w:rPr>
          <w:rFonts w:ascii="Times New Roman" w:eastAsia="Lucida Sans Unicode" w:hAnsi="Times New Roman" w:cs="Times New Roman"/>
          <w:kern w:val="1"/>
          <w:sz w:val="24"/>
          <w:szCs w:val="24"/>
          <w:lang w:eastAsia="ar-SA"/>
        </w:rPr>
        <w:t>for academic purpose only</w:t>
      </w:r>
      <w:r w:rsidR="00C85BB4" w:rsidRPr="003139B5">
        <w:rPr>
          <w:rFonts w:ascii="Times New Roman" w:eastAsia="Lucida Sans Unicode" w:hAnsi="Times New Roman" w:cs="Times New Roman"/>
          <w:kern w:val="1"/>
          <w:sz w:val="24"/>
          <w:szCs w:val="24"/>
          <w:lang w:eastAsia="ar-SA"/>
        </w:rPr>
        <w:t xml:space="preserve"> and will be treated with high level of confidentiality</w:t>
      </w:r>
      <w:r w:rsidRPr="003139B5">
        <w:rPr>
          <w:rFonts w:ascii="Times New Roman" w:eastAsia="Lucida Sans Unicode" w:hAnsi="Times New Roman" w:cs="Times New Roman"/>
          <w:kern w:val="1"/>
          <w:sz w:val="24"/>
          <w:szCs w:val="24"/>
          <w:lang w:eastAsia="ar-SA"/>
        </w:rPr>
        <w:t>.</w:t>
      </w:r>
    </w:p>
    <w:p w14:paraId="36BCCBE1" w14:textId="42B72DF7" w:rsidR="00301737" w:rsidRPr="00676BAC" w:rsidRDefault="00E24005" w:rsidP="006B6899">
      <w:pPr>
        <w:suppressAutoHyphens/>
        <w:spacing w:after="0" w:line="360" w:lineRule="auto"/>
        <w:jc w:val="both"/>
        <w:rPr>
          <w:rFonts w:ascii="Times New Roman" w:eastAsia="Lucida Sans Unicode" w:hAnsi="Times New Roman" w:cs="Times New Roman"/>
          <w:kern w:val="1"/>
          <w:sz w:val="24"/>
          <w:szCs w:val="24"/>
          <w:lang w:eastAsia="ar-SA"/>
        </w:rPr>
      </w:pPr>
      <w:r w:rsidRPr="00676BAC">
        <w:rPr>
          <w:rFonts w:ascii="Times New Roman" w:eastAsia="Lucida Sans Unicode" w:hAnsi="Times New Roman" w:cs="Times New Roman"/>
          <w:kern w:val="1"/>
          <w:sz w:val="24"/>
          <w:szCs w:val="24"/>
          <w:lang w:eastAsia="ar-SA"/>
        </w:rPr>
        <w:t xml:space="preserve">The researcher chose sector leaders because he thought that they had relevant information about mining activity. They </w:t>
      </w:r>
      <w:r w:rsidR="0089379A" w:rsidRPr="00676BAC">
        <w:rPr>
          <w:rFonts w:ascii="Times New Roman" w:eastAsia="Lucida Sans Unicode" w:hAnsi="Times New Roman" w:cs="Times New Roman"/>
          <w:kern w:val="1"/>
          <w:sz w:val="24"/>
          <w:szCs w:val="24"/>
          <w:lang w:eastAsia="ar-SA"/>
        </w:rPr>
        <w:t xml:space="preserve">always </w:t>
      </w:r>
      <w:r w:rsidRPr="00676BAC">
        <w:rPr>
          <w:rFonts w:ascii="Times New Roman" w:eastAsia="Lucida Sans Unicode" w:hAnsi="Times New Roman" w:cs="Times New Roman"/>
          <w:kern w:val="1"/>
          <w:sz w:val="24"/>
          <w:szCs w:val="24"/>
          <w:lang w:eastAsia="ar-SA"/>
        </w:rPr>
        <w:t xml:space="preserve">get challenges from miners </w:t>
      </w:r>
      <w:r w:rsidR="0089379A" w:rsidRPr="00676BAC">
        <w:rPr>
          <w:rFonts w:ascii="Times New Roman" w:eastAsia="Lucida Sans Unicode" w:hAnsi="Times New Roman" w:cs="Times New Roman"/>
          <w:kern w:val="1"/>
          <w:sz w:val="24"/>
          <w:szCs w:val="24"/>
          <w:lang w:eastAsia="ar-SA"/>
        </w:rPr>
        <w:t xml:space="preserve">and try to solve these challenges arise from that illegal mining. </w:t>
      </w:r>
    </w:p>
    <w:p w14:paraId="32959264" w14:textId="77777777" w:rsidR="00FF688A" w:rsidRPr="00676BAC" w:rsidRDefault="00FF688A" w:rsidP="006B6899">
      <w:pPr>
        <w:suppressAutoHyphens/>
        <w:spacing w:after="0" w:line="360" w:lineRule="auto"/>
        <w:jc w:val="both"/>
        <w:rPr>
          <w:rFonts w:ascii="Times New Roman" w:eastAsia="Lucida Sans Unicode" w:hAnsi="Times New Roman" w:cs="Times New Roman"/>
          <w:b/>
          <w:kern w:val="1"/>
          <w:sz w:val="24"/>
          <w:szCs w:val="24"/>
          <w:lang w:eastAsia="ar-SA"/>
        </w:rPr>
      </w:pPr>
    </w:p>
    <w:p w14:paraId="526ED739" w14:textId="2C3306EF" w:rsidR="00301737" w:rsidRDefault="00FF688A" w:rsidP="006B6899">
      <w:pPr>
        <w:suppressAutoHyphens/>
        <w:spacing w:after="0" w:line="360" w:lineRule="auto"/>
        <w:jc w:val="both"/>
        <w:rPr>
          <w:rFonts w:ascii="Times New Roman" w:eastAsia="Lucida Sans Unicode" w:hAnsi="Times New Roman" w:cs="Times New Roman"/>
          <w:kern w:val="1"/>
          <w:sz w:val="24"/>
          <w:szCs w:val="24"/>
          <w:lang w:eastAsia="ar-SA"/>
        </w:rPr>
      </w:pPr>
      <w:r w:rsidRPr="00676BAC">
        <w:rPr>
          <w:rFonts w:ascii="Times New Roman" w:eastAsia="Lucida Sans Unicode" w:hAnsi="Times New Roman" w:cs="Times New Roman"/>
          <w:kern w:val="1"/>
          <w:sz w:val="24"/>
          <w:szCs w:val="24"/>
          <w:lang w:eastAsia="ar-SA"/>
        </w:rPr>
        <w:t xml:space="preserve">The researcher chose member of the community </w:t>
      </w:r>
      <w:r w:rsidR="00570539" w:rsidRPr="00676BAC">
        <w:rPr>
          <w:rFonts w:ascii="Times New Roman" w:eastAsia="Lucida Sans Unicode" w:hAnsi="Times New Roman" w:cs="Times New Roman"/>
          <w:kern w:val="1"/>
          <w:sz w:val="24"/>
          <w:szCs w:val="24"/>
          <w:lang w:eastAsia="ar-SA"/>
        </w:rPr>
        <w:t xml:space="preserve">referring </w:t>
      </w:r>
      <w:r w:rsidR="00277145" w:rsidRPr="00676BAC">
        <w:rPr>
          <w:rFonts w:ascii="Times New Roman" w:eastAsia="Lucida Sans Unicode" w:hAnsi="Times New Roman" w:cs="Times New Roman"/>
          <w:kern w:val="1"/>
          <w:sz w:val="24"/>
          <w:szCs w:val="24"/>
          <w:lang w:eastAsia="ar-SA"/>
        </w:rPr>
        <w:t>to Secondary school administration which appears in the study area, parents who have students in that school and know the consequences of mining activities on children. Some of them have students who left school to mining activities. Lastly, the researcher used those who were engaging in mining and left t</w:t>
      </w:r>
      <w:r w:rsidR="00570539" w:rsidRPr="00676BAC">
        <w:rPr>
          <w:rFonts w:ascii="Times New Roman" w:eastAsia="Lucida Sans Unicode" w:hAnsi="Times New Roman" w:cs="Times New Roman"/>
          <w:kern w:val="1"/>
          <w:sz w:val="24"/>
          <w:szCs w:val="24"/>
          <w:lang w:eastAsia="ar-SA"/>
        </w:rPr>
        <w:t>h</w:t>
      </w:r>
      <w:r w:rsidR="00277145" w:rsidRPr="00676BAC">
        <w:rPr>
          <w:rFonts w:ascii="Times New Roman" w:eastAsia="Lucida Sans Unicode" w:hAnsi="Times New Roman" w:cs="Times New Roman"/>
          <w:kern w:val="1"/>
          <w:sz w:val="24"/>
          <w:szCs w:val="24"/>
          <w:lang w:eastAsia="ar-SA"/>
        </w:rPr>
        <w:t xml:space="preserve">ose activities after discovering the negative effects of mining on their future.  </w:t>
      </w:r>
    </w:p>
    <w:p w14:paraId="1878D6BA" w14:textId="7FEE4003" w:rsidR="00CC3DFB" w:rsidRPr="00676BAC" w:rsidRDefault="007F685D" w:rsidP="00CF09F7">
      <w:pPr>
        <w:suppressAutoHyphens/>
        <w:spacing w:after="0" w:line="360" w:lineRule="auto"/>
        <w:jc w:val="both"/>
        <w:rPr>
          <w:rFonts w:ascii="Times New Roman" w:hAnsi="Times New Roman" w:cs="Times New Roman"/>
          <w:sz w:val="24"/>
          <w:szCs w:val="24"/>
        </w:rPr>
      </w:pPr>
      <w:r>
        <w:rPr>
          <w:rFonts w:ascii="Times New Roman" w:eastAsia="Lucida Sans Unicode" w:hAnsi="Times New Roman" w:cs="Times New Roman"/>
          <w:kern w:val="1"/>
          <w:sz w:val="24"/>
          <w:szCs w:val="24"/>
          <w:lang w:eastAsia="ar-SA"/>
        </w:rPr>
        <w:t xml:space="preserve">Identification of </w:t>
      </w:r>
      <w:r w:rsidR="002E3D39">
        <w:rPr>
          <w:rFonts w:ascii="Times New Roman" w:eastAsia="Lucida Sans Unicode" w:hAnsi="Times New Roman" w:cs="Times New Roman"/>
          <w:kern w:val="1"/>
          <w:sz w:val="24"/>
          <w:szCs w:val="24"/>
          <w:lang w:eastAsia="ar-SA"/>
        </w:rPr>
        <w:t xml:space="preserve">individual </w:t>
      </w:r>
      <w:r>
        <w:rPr>
          <w:rFonts w:ascii="Times New Roman" w:eastAsia="Lucida Sans Unicode" w:hAnsi="Times New Roman" w:cs="Times New Roman"/>
          <w:kern w:val="1"/>
          <w:sz w:val="24"/>
          <w:szCs w:val="24"/>
          <w:lang w:eastAsia="ar-SA"/>
        </w:rPr>
        <w:t xml:space="preserve">gold miners was possible using snowballing </w:t>
      </w:r>
      <w:r w:rsidR="002E3D39">
        <w:rPr>
          <w:rFonts w:ascii="Times New Roman" w:eastAsia="Lucida Sans Unicode" w:hAnsi="Times New Roman" w:cs="Times New Roman"/>
          <w:kern w:val="1"/>
          <w:sz w:val="24"/>
          <w:szCs w:val="24"/>
          <w:lang w:eastAsia="ar-SA"/>
        </w:rPr>
        <w:t>t</w:t>
      </w:r>
      <w:r>
        <w:rPr>
          <w:rFonts w:ascii="Times New Roman" w:eastAsia="Lucida Sans Unicode" w:hAnsi="Times New Roman" w:cs="Times New Roman"/>
          <w:kern w:val="1"/>
          <w:sz w:val="24"/>
          <w:szCs w:val="24"/>
          <w:lang w:eastAsia="ar-SA"/>
        </w:rPr>
        <w:t xml:space="preserve">echniques. </w:t>
      </w:r>
      <w:bookmarkStart w:id="65" w:name="_Toc457566276"/>
      <w:r w:rsidR="00CC3DFB" w:rsidRPr="00676BAC">
        <w:rPr>
          <w:rFonts w:ascii="Times New Roman" w:hAnsi="Times New Roman" w:cs="Times New Roman"/>
          <w:sz w:val="24"/>
          <w:szCs w:val="24"/>
        </w:rPr>
        <w:t xml:space="preserve">Snowball sampling </w:t>
      </w:r>
      <w:r w:rsidR="00622730">
        <w:rPr>
          <w:rFonts w:ascii="Times New Roman" w:hAnsi="Times New Roman" w:cs="Times New Roman"/>
          <w:sz w:val="24"/>
          <w:szCs w:val="24"/>
        </w:rPr>
        <w:t xml:space="preserve">can be </w:t>
      </w:r>
      <w:r w:rsidR="00CC3DFB" w:rsidRPr="00676BAC">
        <w:rPr>
          <w:rFonts w:ascii="Times New Roman" w:hAnsi="Times New Roman" w:cs="Times New Roman"/>
          <w:sz w:val="24"/>
          <w:szCs w:val="24"/>
        </w:rPr>
        <w:t xml:space="preserve">defined as: a </w:t>
      </w:r>
      <w:r w:rsidR="00622730">
        <w:rPr>
          <w:rFonts w:ascii="Times New Roman" w:hAnsi="Times New Roman" w:cs="Times New Roman"/>
          <w:sz w:val="24"/>
          <w:szCs w:val="24"/>
        </w:rPr>
        <w:t>method used to find research subjects</w:t>
      </w:r>
      <w:r w:rsidR="00CF09F7" w:rsidRPr="00676BAC">
        <w:rPr>
          <w:rFonts w:ascii="Times New Roman" w:hAnsi="Times New Roman" w:cs="Times New Roman"/>
          <w:sz w:val="24"/>
          <w:szCs w:val="24"/>
        </w:rPr>
        <w:t xml:space="preserve">. </w:t>
      </w:r>
      <w:r w:rsidR="00622730">
        <w:rPr>
          <w:rFonts w:ascii="Times New Roman" w:hAnsi="Times New Roman" w:cs="Times New Roman"/>
          <w:sz w:val="24"/>
          <w:szCs w:val="24"/>
        </w:rPr>
        <w:t>A given subject may inspire the researcher to gain another topic for research</w:t>
      </w:r>
      <w:r w:rsidR="00CF09F7" w:rsidRPr="00676BAC">
        <w:rPr>
          <w:rFonts w:ascii="Times New Roman" w:hAnsi="Times New Roman" w:cs="Times New Roman"/>
          <w:sz w:val="24"/>
          <w:szCs w:val="24"/>
        </w:rPr>
        <w:t xml:space="preserve">, </w:t>
      </w:r>
      <w:r w:rsidR="00622730">
        <w:rPr>
          <w:rFonts w:ascii="Times New Roman" w:hAnsi="Times New Roman" w:cs="Times New Roman"/>
          <w:sz w:val="24"/>
          <w:szCs w:val="24"/>
        </w:rPr>
        <w:t>I such way the second one may provide the third one</w:t>
      </w:r>
      <w:r w:rsidR="00CC3DFB" w:rsidRPr="00676BAC">
        <w:rPr>
          <w:rFonts w:ascii="Times New Roman" w:hAnsi="Times New Roman" w:cs="Times New Roman"/>
          <w:sz w:val="24"/>
          <w:szCs w:val="24"/>
        </w:rPr>
        <w:t xml:space="preserve">, and so on </w:t>
      </w:r>
      <w:r w:rsidR="007C665D">
        <w:rPr>
          <w:rFonts w:ascii="Times New Roman" w:eastAsia="Lucida Sans Unicode" w:hAnsi="Times New Roman" w:cs="Times New Roman"/>
          <w:kern w:val="1"/>
          <w:sz w:val="24"/>
          <w:szCs w:val="24"/>
          <w:lang w:eastAsia="ar-SA"/>
        </w:rPr>
        <w:t>(Creswell 2012)</w:t>
      </w:r>
      <w:r w:rsidR="00CC3DFB" w:rsidRPr="00676BAC">
        <w:rPr>
          <w:rFonts w:ascii="Times New Roman" w:hAnsi="Times New Roman" w:cs="Times New Roman"/>
          <w:sz w:val="24"/>
          <w:szCs w:val="24"/>
        </w:rPr>
        <w:t>.</w:t>
      </w:r>
      <w:r w:rsidR="00A14ABC">
        <w:rPr>
          <w:rFonts w:ascii="Times New Roman" w:hAnsi="Times New Roman" w:cs="Times New Roman"/>
          <w:sz w:val="24"/>
          <w:szCs w:val="24"/>
        </w:rPr>
        <w:t xml:space="preserve">  </w:t>
      </w:r>
      <w:r w:rsidR="00CC3DFB" w:rsidRPr="00676BAC">
        <w:rPr>
          <w:rFonts w:ascii="Times New Roman" w:hAnsi="Times New Roman" w:cs="Times New Roman"/>
          <w:sz w:val="24"/>
          <w:szCs w:val="24"/>
        </w:rPr>
        <w:t xml:space="preserve">This </w:t>
      </w:r>
      <w:r w:rsidR="00622730">
        <w:rPr>
          <w:rFonts w:ascii="Times New Roman" w:hAnsi="Times New Roman" w:cs="Times New Roman"/>
          <w:sz w:val="24"/>
          <w:szCs w:val="24"/>
        </w:rPr>
        <w:t xml:space="preserve">approach may be improved and come up to the solutions of the problems associated with the issue of sampling into the population to be used in research in order to get confidential results </w:t>
      </w:r>
      <w:r w:rsidR="00622730">
        <w:rPr>
          <w:rFonts w:ascii="Times New Roman" w:eastAsia="Lucida Sans Unicode" w:hAnsi="Times New Roman" w:cs="Times New Roman"/>
          <w:kern w:val="1"/>
          <w:sz w:val="24"/>
          <w:szCs w:val="24"/>
          <w:lang w:eastAsia="ar-SA"/>
        </w:rPr>
        <w:t>(Creswell 2012)</w:t>
      </w:r>
      <w:r w:rsidR="00622730" w:rsidRPr="00676BAC">
        <w:rPr>
          <w:rFonts w:ascii="Times New Roman" w:hAnsi="Times New Roman" w:cs="Times New Roman"/>
          <w:sz w:val="24"/>
          <w:szCs w:val="24"/>
        </w:rPr>
        <w:t>.</w:t>
      </w:r>
      <w:r w:rsidR="00622730">
        <w:rPr>
          <w:rFonts w:ascii="Times New Roman" w:hAnsi="Times New Roman" w:cs="Times New Roman"/>
          <w:sz w:val="24"/>
          <w:szCs w:val="24"/>
        </w:rPr>
        <w:t xml:space="preserve"> </w:t>
      </w:r>
    </w:p>
    <w:p w14:paraId="7A396EA8" w14:textId="77777777" w:rsidR="003202ED" w:rsidRDefault="003202ED" w:rsidP="00CC3DFB">
      <w:pPr>
        <w:autoSpaceDE w:val="0"/>
        <w:autoSpaceDN w:val="0"/>
        <w:adjustRightInd w:val="0"/>
        <w:spacing w:after="0" w:line="360" w:lineRule="auto"/>
        <w:jc w:val="both"/>
        <w:rPr>
          <w:rFonts w:ascii="Times New Roman" w:hAnsi="Times New Roman" w:cs="Times New Roman"/>
          <w:sz w:val="24"/>
          <w:szCs w:val="24"/>
        </w:rPr>
      </w:pPr>
    </w:p>
    <w:p w14:paraId="12710352" w14:textId="6FB55193" w:rsidR="00AE0B16" w:rsidRPr="00676BAC" w:rsidRDefault="003202ED" w:rsidP="00CC3DFB">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T</w:t>
      </w:r>
      <w:r w:rsidR="00CC3DFB" w:rsidRPr="00676BAC">
        <w:rPr>
          <w:rFonts w:ascii="Times New Roman" w:hAnsi="Times New Roman" w:cs="Times New Roman"/>
          <w:sz w:val="24"/>
          <w:szCs w:val="24"/>
        </w:rPr>
        <w:t>he</w:t>
      </w:r>
      <w:r>
        <w:rPr>
          <w:rFonts w:ascii="Times New Roman" w:hAnsi="Times New Roman" w:cs="Times New Roman"/>
          <w:sz w:val="24"/>
          <w:szCs w:val="24"/>
        </w:rPr>
        <w:t xml:space="preserve"> </w:t>
      </w:r>
      <w:r w:rsidR="00CC3DFB" w:rsidRPr="00676BAC">
        <w:rPr>
          <w:rFonts w:ascii="Times New Roman" w:hAnsi="Times New Roman" w:cs="Times New Roman"/>
          <w:sz w:val="24"/>
          <w:szCs w:val="24"/>
        </w:rPr>
        <w:t xml:space="preserve">use of snowball </w:t>
      </w:r>
      <w:r w:rsidR="00BF3CFA">
        <w:rPr>
          <w:rFonts w:ascii="Times New Roman" w:hAnsi="Times New Roman" w:cs="Times New Roman"/>
          <w:sz w:val="24"/>
          <w:szCs w:val="24"/>
        </w:rPr>
        <w:t>tool help to assess special groups which is very difficult to assess them for data collection purpose</w:t>
      </w:r>
      <w:r w:rsidR="00CC3DFB" w:rsidRPr="00676BAC">
        <w:rPr>
          <w:rFonts w:ascii="Times New Roman" w:hAnsi="Times New Roman" w:cs="Times New Roman"/>
          <w:sz w:val="24"/>
          <w:szCs w:val="24"/>
        </w:rPr>
        <w:t xml:space="preserve">. Snowball sampling </w:t>
      </w:r>
      <w:r w:rsidR="00BF3CFA">
        <w:rPr>
          <w:rFonts w:ascii="Times New Roman" w:hAnsi="Times New Roman" w:cs="Times New Roman"/>
          <w:sz w:val="24"/>
          <w:szCs w:val="24"/>
        </w:rPr>
        <w:t>may be use a big set of scale for increasing the chance of getting population to be used in data collection especially for specials which is very difficult to assess them</w:t>
      </w:r>
      <w:r w:rsidR="001D1F2B">
        <w:rPr>
          <w:rFonts w:ascii="Times New Roman" w:hAnsi="Times New Roman" w:cs="Times New Roman"/>
          <w:sz w:val="24"/>
          <w:szCs w:val="24"/>
        </w:rPr>
        <w:t xml:space="preserve">. The researcher may expand </w:t>
      </w:r>
      <w:r w:rsidR="002C20EE">
        <w:rPr>
          <w:rFonts w:ascii="Times New Roman" w:hAnsi="Times New Roman" w:cs="Times New Roman"/>
          <w:sz w:val="24"/>
          <w:szCs w:val="24"/>
        </w:rPr>
        <w:t>the</w:t>
      </w:r>
      <w:r w:rsidR="001D1F2B">
        <w:rPr>
          <w:rFonts w:ascii="Times New Roman" w:hAnsi="Times New Roman" w:cs="Times New Roman"/>
          <w:sz w:val="24"/>
          <w:szCs w:val="24"/>
        </w:rPr>
        <w:t xml:space="preserve"> set of potential contact to reach minimum of participants used in research.</w:t>
      </w:r>
      <w:r w:rsidR="00BF3CFA">
        <w:rPr>
          <w:rFonts w:ascii="Times New Roman" w:hAnsi="Times New Roman" w:cs="Times New Roman"/>
          <w:sz w:val="24"/>
          <w:szCs w:val="24"/>
        </w:rPr>
        <w:t xml:space="preserve"> </w:t>
      </w:r>
      <w:r w:rsidR="007C665D">
        <w:rPr>
          <w:rFonts w:ascii="Times New Roman" w:eastAsia="Lucida Sans Unicode" w:hAnsi="Times New Roman" w:cs="Times New Roman"/>
          <w:kern w:val="1"/>
          <w:sz w:val="24"/>
          <w:szCs w:val="24"/>
          <w:lang w:eastAsia="ar-SA"/>
        </w:rPr>
        <w:t>(Creswell 2012)</w:t>
      </w:r>
    </w:p>
    <w:p w14:paraId="15CC876A" w14:textId="77777777" w:rsidR="00CC3DFB" w:rsidRPr="00676BAC" w:rsidRDefault="00CC3DFB" w:rsidP="00CC3DFB">
      <w:pPr>
        <w:autoSpaceDE w:val="0"/>
        <w:autoSpaceDN w:val="0"/>
        <w:adjustRightInd w:val="0"/>
        <w:spacing w:after="0" w:line="360" w:lineRule="auto"/>
        <w:jc w:val="both"/>
        <w:rPr>
          <w:rFonts w:ascii="Times New Roman" w:hAnsi="Times New Roman" w:cs="Times New Roman"/>
          <w:sz w:val="24"/>
          <w:szCs w:val="24"/>
        </w:rPr>
      </w:pPr>
    </w:p>
    <w:p w14:paraId="0A7A5261" w14:textId="497E9937" w:rsidR="00887410" w:rsidRDefault="00CC3DFB" w:rsidP="00901491">
      <w:pPr>
        <w:spacing w:line="360" w:lineRule="auto"/>
        <w:jc w:val="both"/>
        <w:rPr>
          <w:rFonts w:ascii="Times New Roman" w:eastAsia="Lucida Sans Unicode" w:hAnsi="Times New Roman" w:cs="Times New Roman"/>
          <w:kern w:val="1"/>
          <w:sz w:val="24"/>
          <w:szCs w:val="24"/>
          <w:lang w:eastAsia="ar-SA"/>
        </w:rPr>
      </w:pPr>
      <w:r w:rsidRPr="00676BAC">
        <w:rPr>
          <w:rFonts w:ascii="Times New Roman" w:hAnsi="Times New Roman" w:cs="Times New Roman"/>
          <w:color w:val="000000"/>
          <w:sz w:val="24"/>
          <w:szCs w:val="24"/>
        </w:rPr>
        <w:t xml:space="preserve">Snowball sampling </w:t>
      </w:r>
      <w:r w:rsidR="005206D4">
        <w:rPr>
          <w:rFonts w:ascii="Times New Roman" w:hAnsi="Times New Roman" w:cs="Times New Roman"/>
          <w:color w:val="000000"/>
          <w:sz w:val="24"/>
          <w:szCs w:val="24"/>
        </w:rPr>
        <w:t xml:space="preserve">approach </w:t>
      </w:r>
      <w:r w:rsidRPr="00676BAC">
        <w:rPr>
          <w:rFonts w:ascii="Times New Roman" w:hAnsi="Times New Roman" w:cs="Times New Roman"/>
          <w:color w:val="000000"/>
          <w:sz w:val="24"/>
          <w:szCs w:val="24"/>
        </w:rPr>
        <w:t xml:space="preserve">has been </w:t>
      </w:r>
      <w:r w:rsidR="002C20EE">
        <w:rPr>
          <w:rFonts w:ascii="Times New Roman" w:hAnsi="Times New Roman" w:cs="Times New Roman"/>
          <w:color w:val="000000"/>
          <w:sz w:val="24"/>
          <w:szCs w:val="24"/>
        </w:rPr>
        <w:t xml:space="preserve">commonly </w:t>
      </w:r>
      <w:r w:rsidR="002C20EE" w:rsidRPr="00676BAC">
        <w:rPr>
          <w:rFonts w:ascii="Times New Roman" w:hAnsi="Times New Roman" w:cs="Times New Roman"/>
          <w:color w:val="000000"/>
          <w:sz w:val="24"/>
          <w:szCs w:val="24"/>
        </w:rPr>
        <w:t>used</w:t>
      </w:r>
      <w:r w:rsidRPr="00676BAC">
        <w:rPr>
          <w:rFonts w:ascii="Times New Roman" w:hAnsi="Times New Roman" w:cs="Times New Roman"/>
          <w:color w:val="000000"/>
          <w:sz w:val="24"/>
          <w:szCs w:val="24"/>
        </w:rPr>
        <w:t xml:space="preserve"> in qualitative sociological research, </w:t>
      </w:r>
      <w:r w:rsidR="005206D4">
        <w:rPr>
          <w:rFonts w:ascii="Times New Roman" w:hAnsi="Times New Roman" w:cs="Times New Roman"/>
          <w:color w:val="000000"/>
          <w:sz w:val="24"/>
          <w:szCs w:val="24"/>
        </w:rPr>
        <w:t xml:space="preserve">particularly in the study of bad behavior which are prohibited by rules and regulations of the society, these may complicate to reach </w:t>
      </w:r>
      <w:r w:rsidR="002C20EE">
        <w:rPr>
          <w:rFonts w:ascii="Times New Roman" w:hAnsi="Times New Roman" w:cs="Times New Roman"/>
          <w:color w:val="000000"/>
          <w:sz w:val="24"/>
          <w:szCs w:val="24"/>
        </w:rPr>
        <w:t>participants used</w:t>
      </w:r>
      <w:r w:rsidR="005206D4">
        <w:rPr>
          <w:rFonts w:ascii="Times New Roman" w:hAnsi="Times New Roman" w:cs="Times New Roman"/>
          <w:color w:val="000000"/>
          <w:sz w:val="24"/>
          <w:szCs w:val="24"/>
        </w:rPr>
        <w:t xml:space="preserve"> in the data </w:t>
      </w:r>
      <w:r w:rsidR="002C20EE">
        <w:rPr>
          <w:rFonts w:ascii="Times New Roman" w:hAnsi="Times New Roman" w:cs="Times New Roman"/>
          <w:color w:val="000000"/>
          <w:sz w:val="24"/>
          <w:szCs w:val="24"/>
        </w:rPr>
        <w:t>collection of</w:t>
      </w:r>
      <w:r w:rsidR="005206D4">
        <w:rPr>
          <w:rFonts w:ascii="Times New Roman" w:hAnsi="Times New Roman" w:cs="Times New Roman"/>
          <w:color w:val="000000"/>
          <w:sz w:val="24"/>
          <w:szCs w:val="24"/>
        </w:rPr>
        <w:t xml:space="preserve"> research.</w:t>
      </w:r>
      <w:r w:rsidRPr="00676BAC">
        <w:rPr>
          <w:rFonts w:ascii="Times New Roman" w:hAnsi="Times New Roman" w:cs="Times New Roman"/>
          <w:color w:val="000000"/>
          <w:sz w:val="24"/>
          <w:szCs w:val="24"/>
        </w:rPr>
        <w:t>. It also</w:t>
      </w:r>
      <w:r w:rsidR="005206D4">
        <w:rPr>
          <w:rFonts w:ascii="Times New Roman" w:hAnsi="Times New Roman" w:cs="Times New Roman"/>
          <w:color w:val="000000"/>
          <w:sz w:val="24"/>
          <w:szCs w:val="24"/>
        </w:rPr>
        <w:t xml:space="preserve"> gives details of different way of sampling </w:t>
      </w:r>
      <w:r w:rsidR="002C20EE">
        <w:rPr>
          <w:rFonts w:ascii="Times New Roman" w:hAnsi="Times New Roman" w:cs="Times New Roman"/>
          <w:color w:val="000000"/>
          <w:sz w:val="24"/>
          <w:szCs w:val="24"/>
        </w:rPr>
        <w:t xml:space="preserve">approaches. </w:t>
      </w:r>
      <w:r w:rsidR="007C665D">
        <w:rPr>
          <w:rFonts w:ascii="Times New Roman" w:eastAsia="Lucida Sans Unicode" w:hAnsi="Times New Roman" w:cs="Times New Roman"/>
          <w:kern w:val="1"/>
          <w:sz w:val="24"/>
          <w:szCs w:val="24"/>
          <w:lang w:eastAsia="ar-SA"/>
        </w:rPr>
        <w:t>(Creswell 2012)</w:t>
      </w:r>
    </w:p>
    <w:p w14:paraId="6FEDD7B2" w14:textId="11B7060B" w:rsidR="00815E87" w:rsidRDefault="00CC3DFB" w:rsidP="00901491">
      <w:pPr>
        <w:spacing w:line="360" w:lineRule="auto"/>
        <w:jc w:val="both"/>
      </w:pPr>
      <w:r w:rsidRPr="00676BAC">
        <w:rPr>
          <w:rFonts w:ascii="Times New Roman" w:eastAsia="Lucida Sans Unicode" w:hAnsi="Times New Roman" w:cs="Times New Roman"/>
          <w:kern w:val="1"/>
          <w:sz w:val="24"/>
          <w:szCs w:val="24"/>
          <w:lang w:eastAsia="ar-SA"/>
        </w:rPr>
        <w:t xml:space="preserve">In our research we have used the method of </w:t>
      </w:r>
      <w:r w:rsidRPr="00676BAC">
        <w:rPr>
          <w:rFonts w:ascii="Times New Roman" w:hAnsi="Times New Roman" w:cs="Times New Roman"/>
          <w:sz w:val="24"/>
          <w:szCs w:val="24"/>
        </w:rPr>
        <w:t>Snowball sampling</w:t>
      </w:r>
      <w:r w:rsidRPr="00676BAC">
        <w:rPr>
          <w:rFonts w:ascii="Times New Roman" w:eastAsia="Lucida Sans Unicode" w:hAnsi="Times New Roman" w:cs="Times New Roman"/>
          <w:kern w:val="1"/>
          <w:sz w:val="24"/>
          <w:szCs w:val="24"/>
          <w:lang w:eastAsia="ar-SA"/>
        </w:rPr>
        <w:t xml:space="preserve"> to gold miners, because that is very difficult to find them as long they perform illegal mining, they are not allowed to extract minerals in this area. The information needed by the researcher was not easy to get instead of taking a big number of respondents, but he took whom he thought that they can give him information. This led him to choose sector leaders as those who have basic information about mining sites, school managers and teachers because they know drop out students and challenges faced after leaving school. </w:t>
      </w:r>
    </w:p>
    <w:p w14:paraId="58F82BF5" w14:textId="28B1E9DC" w:rsidR="00F70FDB" w:rsidRPr="00676BAC" w:rsidRDefault="008B4B56" w:rsidP="007412F6">
      <w:pPr>
        <w:pStyle w:val="Heading2"/>
      </w:pPr>
      <w:bookmarkStart w:id="66" w:name="_Toc18465987"/>
      <w:r w:rsidRPr="00676BAC">
        <w:t>3.</w:t>
      </w:r>
      <w:r w:rsidR="00A57FBE" w:rsidRPr="00676BAC">
        <w:t>4</w:t>
      </w:r>
      <w:r w:rsidRPr="00676BAC">
        <w:t xml:space="preserve">. Data collection </w:t>
      </w:r>
      <w:r w:rsidR="00710B70" w:rsidRPr="00676BAC">
        <w:t>method</w:t>
      </w:r>
      <w:r w:rsidRPr="00676BAC">
        <w:t xml:space="preserve"> and </w:t>
      </w:r>
      <w:r w:rsidR="00710B70" w:rsidRPr="00676BAC">
        <w:t>instrument</w:t>
      </w:r>
      <w:r w:rsidRPr="00676BAC">
        <w:t>s</w:t>
      </w:r>
      <w:bookmarkEnd w:id="65"/>
      <w:bookmarkEnd w:id="66"/>
    </w:p>
    <w:p w14:paraId="5FEB233F" w14:textId="7237CB82" w:rsidR="005A66F7" w:rsidRPr="00676BAC" w:rsidRDefault="00433E04" w:rsidP="00710B70">
      <w:pPr>
        <w:pStyle w:val="Heading4"/>
        <w:jc w:val="both"/>
        <w:rPr>
          <w:rFonts w:ascii="Times New Roman" w:hAnsi="Times New Roman" w:cs="Times New Roman"/>
          <w:b/>
          <w:i w:val="0"/>
          <w:color w:val="auto"/>
          <w:sz w:val="24"/>
          <w:szCs w:val="24"/>
        </w:rPr>
      </w:pPr>
      <w:r w:rsidRPr="006A48B4">
        <w:rPr>
          <w:rFonts w:ascii="Times New Roman" w:hAnsi="Times New Roman" w:cs="Times New Roman"/>
          <w:b/>
          <w:i w:val="0"/>
          <w:color w:val="auto"/>
          <w:sz w:val="24"/>
          <w:szCs w:val="24"/>
        </w:rPr>
        <w:t>3.</w:t>
      </w:r>
      <w:r w:rsidR="00A57FBE" w:rsidRPr="006A48B4">
        <w:rPr>
          <w:rFonts w:ascii="Times New Roman" w:hAnsi="Times New Roman" w:cs="Times New Roman"/>
          <w:b/>
          <w:i w:val="0"/>
          <w:color w:val="auto"/>
          <w:sz w:val="24"/>
          <w:szCs w:val="24"/>
        </w:rPr>
        <w:t>4</w:t>
      </w:r>
      <w:r w:rsidR="008B4B56" w:rsidRPr="006A48B4">
        <w:rPr>
          <w:rFonts w:ascii="Times New Roman" w:hAnsi="Times New Roman" w:cs="Times New Roman"/>
          <w:b/>
          <w:i w:val="0"/>
          <w:color w:val="auto"/>
          <w:sz w:val="24"/>
          <w:szCs w:val="24"/>
        </w:rPr>
        <w:t>.1</w:t>
      </w:r>
      <w:r w:rsidR="00C91176">
        <w:rPr>
          <w:rFonts w:ascii="Times New Roman" w:hAnsi="Times New Roman" w:cs="Times New Roman"/>
          <w:b/>
          <w:i w:val="0"/>
          <w:color w:val="auto"/>
          <w:sz w:val="24"/>
          <w:szCs w:val="24"/>
        </w:rPr>
        <w:t xml:space="preserve"> </w:t>
      </w:r>
      <w:r w:rsidR="005A66F7" w:rsidRPr="006A48B4">
        <w:rPr>
          <w:rFonts w:ascii="Times New Roman" w:hAnsi="Times New Roman" w:cs="Times New Roman"/>
          <w:b/>
          <w:i w:val="0"/>
          <w:color w:val="auto"/>
          <w:sz w:val="24"/>
          <w:szCs w:val="24"/>
        </w:rPr>
        <w:t>Secondary data</w:t>
      </w:r>
    </w:p>
    <w:p w14:paraId="5FB6AB58" w14:textId="377BEFEE" w:rsidR="00D832BF" w:rsidRDefault="00C051AB" w:rsidP="00CC3DFB">
      <w:pPr>
        <w:suppressAutoHyphens/>
        <w:spacing w:after="0" w:line="360" w:lineRule="auto"/>
        <w:jc w:val="both"/>
        <w:rPr>
          <w:rFonts w:ascii="Times New Roman" w:eastAsia="Lucida Sans Unicode" w:hAnsi="Times New Roman" w:cs="Times New Roman"/>
          <w:kern w:val="1"/>
          <w:sz w:val="24"/>
          <w:szCs w:val="24"/>
          <w:lang w:eastAsia="ar-SA"/>
        </w:rPr>
      </w:pPr>
      <w:r w:rsidRPr="00676BAC">
        <w:rPr>
          <w:rFonts w:ascii="Times New Roman" w:hAnsi="Times New Roman" w:cs="Times New Roman"/>
          <w:sz w:val="24"/>
          <w:szCs w:val="24"/>
        </w:rPr>
        <w:t xml:space="preserve">According to </w:t>
      </w:r>
      <w:r w:rsidR="00D44B8D">
        <w:rPr>
          <w:rFonts w:ascii="Times New Roman" w:eastAsia="Lucida Sans Unicode" w:hAnsi="Times New Roman" w:cs="Times New Roman"/>
          <w:kern w:val="1"/>
          <w:sz w:val="24"/>
          <w:szCs w:val="24"/>
          <w:lang w:eastAsia="ar-SA"/>
        </w:rPr>
        <w:t>(Creswell 2012)</w:t>
      </w:r>
      <w:r w:rsidRPr="00676BAC">
        <w:rPr>
          <w:rFonts w:ascii="Times New Roman" w:hAnsi="Times New Roman" w:cs="Times New Roman"/>
          <w:sz w:val="24"/>
          <w:szCs w:val="24"/>
        </w:rPr>
        <w:t xml:space="preserve">, secondary source of data is </w:t>
      </w:r>
      <w:r w:rsidR="008175A2">
        <w:rPr>
          <w:rFonts w:ascii="Times New Roman" w:hAnsi="Times New Roman" w:cs="Times New Roman"/>
          <w:sz w:val="24"/>
          <w:szCs w:val="24"/>
        </w:rPr>
        <w:t xml:space="preserve">mainly captured in original data and it can be gained after analysis of the results obtained in the similar research done by another researcher with related subject or topic.   </w:t>
      </w:r>
      <w:r w:rsidRPr="00676BAC">
        <w:rPr>
          <w:rFonts w:ascii="Times New Roman" w:hAnsi="Times New Roman" w:cs="Times New Roman"/>
          <w:sz w:val="24"/>
          <w:szCs w:val="24"/>
        </w:rPr>
        <w:t>Secondary data</w:t>
      </w:r>
      <w:r w:rsidR="007F5177">
        <w:rPr>
          <w:rFonts w:ascii="Times New Roman" w:hAnsi="Times New Roman" w:cs="Times New Roman"/>
          <w:sz w:val="24"/>
          <w:szCs w:val="24"/>
        </w:rPr>
        <w:t xml:space="preserve"> </w:t>
      </w:r>
      <w:r w:rsidRPr="00676BAC">
        <w:rPr>
          <w:rFonts w:ascii="Times New Roman" w:hAnsi="Times New Roman" w:cs="Times New Roman"/>
          <w:sz w:val="24"/>
          <w:szCs w:val="24"/>
        </w:rPr>
        <w:t>therefore, deals with presentation, analysis and back up the theoretical framework.</w:t>
      </w:r>
      <w:r w:rsidR="00C91176">
        <w:rPr>
          <w:rFonts w:ascii="Times New Roman" w:hAnsi="Times New Roman" w:cs="Times New Roman"/>
          <w:sz w:val="24"/>
          <w:szCs w:val="24"/>
        </w:rPr>
        <w:t xml:space="preserve"> </w:t>
      </w:r>
      <w:r w:rsidR="00CC3DFB" w:rsidRPr="00676BAC">
        <w:rPr>
          <w:rFonts w:ascii="Times New Roman" w:eastAsia="Lucida Sans Unicode" w:hAnsi="Times New Roman" w:cs="Times New Roman"/>
          <w:kern w:val="1"/>
          <w:sz w:val="24"/>
          <w:szCs w:val="24"/>
          <w:lang w:eastAsia="ar-SA"/>
        </w:rPr>
        <w:t>In this research, several documents were reviewed for relevant and consistent information. This documentation technique allows us to make reading of empirical studies like; the books, the memoirs, electronic sources, the reports and others documents related to our study.</w:t>
      </w:r>
      <w:r w:rsidR="00D832BF">
        <w:rPr>
          <w:rFonts w:ascii="Times New Roman" w:eastAsia="Lucida Sans Unicode" w:hAnsi="Times New Roman" w:cs="Times New Roman"/>
          <w:kern w:val="1"/>
          <w:sz w:val="24"/>
          <w:szCs w:val="24"/>
          <w:lang w:eastAsia="ar-SA"/>
        </w:rPr>
        <w:t xml:space="preserve">     </w:t>
      </w:r>
    </w:p>
    <w:p w14:paraId="08BDF7AF" w14:textId="77777777" w:rsidR="00DE4B86" w:rsidRDefault="00DE4B86" w:rsidP="00C91176">
      <w:pPr>
        <w:suppressAutoHyphens/>
        <w:spacing w:after="0" w:line="360" w:lineRule="auto"/>
        <w:jc w:val="both"/>
        <w:rPr>
          <w:rFonts w:ascii="Times New Roman" w:eastAsia="Lucida Sans Unicode" w:hAnsi="Times New Roman" w:cs="Times New Roman"/>
          <w:kern w:val="1"/>
          <w:sz w:val="24"/>
          <w:szCs w:val="24"/>
          <w:lang w:eastAsia="ar-SA"/>
        </w:rPr>
      </w:pPr>
    </w:p>
    <w:p w14:paraId="12C81CD4" w14:textId="34F27B16" w:rsidR="00CC3DFB" w:rsidRPr="00676BAC" w:rsidRDefault="00C91176" w:rsidP="00C91176">
      <w:pPr>
        <w:suppressAutoHyphens/>
        <w:spacing w:after="0" w:line="360" w:lineRule="auto"/>
        <w:jc w:val="both"/>
        <w:rPr>
          <w:rFonts w:ascii="Times New Roman" w:eastAsia="Lucida Sans Unicode" w:hAnsi="Times New Roman" w:cs="Times New Roman"/>
          <w:kern w:val="1"/>
          <w:sz w:val="24"/>
          <w:szCs w:val="24"/>
          <w:lang w:eastAsia="ar-SA"/>
        </w:rPr>
      </w:pPr>
      <w:r>
        <w:rPr>
          <w:rFonts w:ascii="Times New Roman" w:eastAsia="Lucida Sans Unicode" w:hAnsi="Times New Roman" w:cs="Times New Roman"/>
          <w:kern w:val="1"/>
          <w:sz w:val="24"/>
          <w:szCs w:val="24"/>
          <w:lang w:eastAsia="ar-SA"/>
        </w:rPr>
        <w:t xml:space="preserve">In this research the documentation technique was used to include secondary data. </w:t>
      </w:r>
      <w:r w:rsidR="00CF09F7" w:rsidRPr="00676BAC">
        <w:rPr>
          <w:rFonts w:ascii="Times New Roman" w:eastAsia="Lucida Sans Unicode" w:hAnsi="Times New Roman" w:cs="Times New Roman"/>
          <w:kern w:val="1"/>
          <w:sz w:val="24"/>
          <w:szCs w:val="24"/>
          <w:lang w:eastAsia="ar-SA"/>
        </w:rPr>
        <w:t>The</w:t>
      </w:r>
      <w:r w:rsidR="00CC3DFB" w:rsidRPr="00676BAC">
        <w:rPr>
          <w:rFonts w:ascii="Times New Roman" w:eastAsia="Lucida Sans Unicode" w:hAnsi="Times New Roman" w:cs="Times New Roman"/>
          <w:kern w:val="1"/>
          <w:sz w:val="24"/>
          <w:szCs w:val="24"/>
          <w:lang w:eastAsia="ar-SA"/>
        </w:rPr>
        <w:t xml:space="preserve"> researcher used documents and reports from school managers and local leaders which showed how school dropout increased in some schools located in the study area</w:t>
      </w:r>
      <w:r w:rsidR="005F0DDB">
        <w:rPr>
          <w:rFonts w:ascii="Times New Roman" w:eastAsia="Lucida Sans Unicode" w:hAnsi="Times New Roman" w:cs="Times New Roman"/>
          <w:kern w:val="1"/>
          <w:sz w:val="24"/>
          <w:szCs w:val="24"/>
          <w:lang w:eastAsia="ar-SA"/>
        </w:rPr>
        <w:t xml:space="preserve">. </w:t>
      </w:r>
      <w:r w:rsidR="005A66F7" w:rsidRPr="00676BAC">
        <w:rPr>
          <w:rFonts w:ascii="Times New Roman" w:hAnsi="Times New Roman" w:cs="Times New Roman"/>
          <w:sz w:val="24"/>
          <w:szCs w:val="24"/>
        </w:rPr>
        <w:t xml:space="preserve">Source of data for this study is gathered from </w:t>
      </w:r>
      <w:r w:rsidR="00ED6C08">
        <w:rPr>
          <w:rFonts w:ascii="Times New Roman" w:hAnsi="Times New Roman" w:cs="Times New Roman"/>
          <w:sz w:val="24"/>
          <w:szCs w:val="24"/>
        </w:rPr>
        <w:t xml:space="preserve">Ruhunde </w:t>
      </w:r>
      <w:r w:rsidR="005A66F7" w:rsidRPr="00676BAC">
        <w:rPr>
          <w:rFonts w:ascii="Times New Roman" w:hAnsi="Times New Roman" w:cs="Times New Roman"/>
          <w:sz w:val="24"/>
          <w:szCs w:val="24"/>
        </w:rPr>
        <w:t xml:space="preserve">Mining sites, </w:t>
      </w:r>
      <w:r w:rsidR="00ED6C08">
        <w:rPr>
          <w:rFonts w:ascii="Times New Roman" w:hAnsi="Times New Roman" w:cs="Times New Roman"/>
          <w:sz w:val="24"/>
          <w:szCs w:val="24"/>
        </w:rPr>
        <w:t xml:space="preserve">we have consult </w:t>
      </w:r>
      <w:r w:rsidR="00ED6C08" w:rsidRPr="00ED6C08">
        <w:rPr>
          <w:rFonts w:ascii="Times New Roman" w:hAnsi="Times New Roman" w:cs="Times New Roman"/>
          <w:sz w:val="24"/>
          <w:szCs w:val="24"/>
        </w:rPr>
        <w:t>Rwanda mines, Petroleum and Gas board</w:t>
      </w:r>
      <w:r w:rsidR="00953BF6" w:rsidRPr="00F316D7">
        <w:rPr>
          <w:rFonts w:ascii="Times New Roman" w:hAnsi="Times New Roman" w:cs="Times New Roman"/>
          <w:sz w:val="24"/>
          <w:szCs w:val="24"/>
        </w:rPr>
        <w:t xml:space="preserve"> for historical back ground of mining activities in Rwanda</w:t>
      </w:r>
      <w:r w:rsidR="005F0DDB">
        <w:rPr>
          <w:rFonts w:ascii="Times New Roman" w:hAnsi="Times New Roman" w:cs="Times New Roman"/>
          <w:sz w:val="24"/>
          <w:szCs w:val="24"/>
        </w:rPr>
        <w:t>.</w:t>
      </w:r>
      <w:r w:rsidR="005A66F7" w:rsidRPr="00953BF6">
        <w:rPr>
          <w:rFonts w:ascii="Times New Roman" w:hAnsi="Times New Roman" w:cs="Times New Roman"/>
          <w:sz w:val="24"/>
          <w:szCs w:val="24"/>
        </w:rPr>
        <w:t xml:space="preserve"> MINIRENA</w:t>
      </w:r>
      <w:r w:rsidR="00953BF6" w:rsidRPr="00F316D7">
        <w:rPr>
          <w:rFonts w:ascii="Times New Roman" w:hAnsi="Times New Roman" w:cs="Times New Roman"/>
          <w:sz w:val="24"/>
          <w:szCs w:val="24"/>
        </w:rPr>
        <w:t xml:space="preserve"> </w:t>
      </w:r>
      <w:r w:rsidR="005E0050">
        <w:rPr>
          <w:rFonts w:ascii="Times New Roman" w:hAnsi="Times New Roman" w:cs="Times New Roman"/>
          <w:sz w:val="24"/>
          <w:szCs w:val="24"/>
        </w:rPr>
        <w:t xml:space="preserve">is consulted </w:t>
      </w:r>
      <w:r w:rsidR="00953BF6" w:rsidRPr="00F316D7">
        <w:rPr>
          <w:rFonts w:ascii="Times New Roman" w:hAnsi="Times New Roman" w:cs="Times New Roman"/>
          <w:sz w:val="24"/>
          <w:szCs w:val="24"/>
        </w:rPr>
        <w:t>for</w:t>
      </w:r>
      <w:r w:rsidR="005E0050">
        <w:rPr>
          <w:rFonts w:ascii="Times New Roman" w:hAnsi="Times New Roman" w:cs="Times New Roman"/>
          <w:sz w:val="24"/>
          <w:szCs w:val="24"/>
        </w:rPr>
        <w:t xml:space="preserve"> data</w:t>
      </w:r>
      <w:r w:rsidR="00953BF6" w:rsidRPr="00F316D7">
        <w:rPr>
          <w:rFonts w:ascii="Times New Roman" w:hAnsi="Times New Roman" w:cs="Times New Roman"/>
          <w:sz w:val="24"/>
          <w:szCs w:val="24"/>
        </w:rPr>
        <w:t xml:space="preserve"> of mining rules, regulations and their policies in Rwanda</w:t>
      </w:r>
      <w:r w:rsidR="005F0DDB">
        <w:rPr>
          <w:rFonts w:ascii="Times New Roman" w:hAnsi="Times New Roman" w:cs="Times New Roman"/>
          <w:sz w:val="24"/>
          <w:szCs w:val="24"/>
        </w:rPr>
        <w:t>.</w:t>
      </w:r>
      <w:r w:rsidR="005A66F7" w:rsidRPr="00953BF6">
        <w:rPr>
          <w:rFonts w:ascii="Times New Roman" w:hAnsi="Times New Roman" w:cs="Times New Roman"/>
          <w:sz w:val="24"/>
          <w:szCs w:val="24"/>
        </w:rPr>
        <w:t xml:space="preserve"> </w:t>
      </w:r>
      <w:r w:rsidR="005F0DDB">
        <w:rPr>
          <w:rFonts w:ascii="Times New Roman" w:hAnsi="Times New Roman" w:cs="Times New Roman"/>
          <w:sz w:val="24"/>
          <w:szCs w:val="24"/>
        </w:rPr>
        <w:t>L</w:t>
      </w:r>
      <w:r w:rsidR="005A66F7" w:rsidRPr="00953BF6">
        <w:rPr>
          <w:rFonts w:ascii="Times New Roman" w:hAnsi="Times New Roman" w:cs="Times New Roman"/>
          <w:sz w:val="24"/>
          <w:szCs w:val="24"/>
        </w:rPr>
        <w:t xml:space="preserve">ibraries and internet </w:t>
      </w:r>
      <w:r w:rsidR="00953BF6" w:rsidRPr="00F316D7">
        <w:rPr>
          <w:rFonts w:ascii="Times New Roman" w:hAnsi="Times New Roman" w:cs="Times New Roman"/>
          <w:sz w:val="24"/>
          <w:szCs w:val="24"/>
        </w:rPr>
        <w:t xml:space="preserve">are </w:t>
      </w:r>
      <w:r w:rsidR="005A66F7" w:rsidRPr="005E0050">
        <w:rPr>
          <w:rFonts w:ascii="Times New Roman" w:hAnsi="Times New Roman" w:cs="Times New Roman"/>
          <w:sz w:val="24"/>
          <w:szCs w:val="24"/>
        </w:rPr>
        <w:t xml:space="preserve">used </w:t>
      </w:r>
      <w:r w:rsidR="00953BF6">
        <w:rPr>
          <w:rFonts w:ascii="Times New Roman" w:hAnsi="Times New Roman" w:cs="Times New Roman"/>
          <w:sz w:val="24"/>
          <w:szCs w:val="24"/>
        </w:rPr>
        <w:t>to capture general and specific information about mining activities</w:t>
      </w:r>
      <w:r w:rsidR="005E0050">
        <w:rPr>
          <w:rFonts w:ascii="Times New Roman" w:eastAsia="Lucida Sans Unicode" w:hAnsi="Times New Roman" w:cs="Times New Roman"/>
          <w:kern w:val="1"/>
          <w:sz w:val="24"/>
          <w:szCs w:val="24"/>
          <w:lang w:eastAsia="ar-SA"/>
        </w:rPr>
        <w:t xml:space="preserve">. </w:t>
      </w:r>
    </w:p>
    <w:p w14:paraId="1278B1B1" w14:textId="77777777" w:rsidR="00815E87" w:rsidRDefault="00815E87" w:rsidP="00710B70">
      <w:pPr>
        <w:pStyle w:val="Heading4"/>
        <w:jc w:val="both"/>
        <w:rPr>
          <w:rFonts w:ascii="Times New Roman" w:hAnsi="Times New Roman" w:cs="Times New Roman"/>
          <w:b/>
          <w:i w:val="0"/>
          <w:color w:val="auto"/>
          <w:sz w:val="24"/>
          <w:szCs w:val="24"/>
        </w:rPr>
      </w:pPr>
    </w:p>
    <w:p w14:paraId="52310438" w14:textId="248E9493" w:rsidR="005A66F7" w:rsidRPr="00676BAC" w:rsidRDefault="00CF005E" w:rsidP="00710B70">
      <w:pPr>
        <w:pStyle w:val="Heading4"/>
        <w:jc w:val="both"/>
        <w:rPr>
          <w:rFonts w:ascii="Times New Roman" w:hAnsi="Times New Roman" w:cs="Times New Roman"/>
          <w:b/>
          <w:i w:val="0"/>
          <w:color w:val="auto"/>
          <w:sz w:val="24"/>
          <w:szCs w:val="24"/>
        </w:rPr>
      </w:pPr>
      <w:r w:rsidRPr="00676BAC">
        <w:rPr>
          <w:rFonts w:ascii="Times New Roman" w:hAnsi="Times New Roman" w:cs="Times New Roman"/>
          <w:b/>
          <w:i w:val="0"/>
          <w:color w:val="auto"/>
          <w:sz w:val="24"/>
          <w:szCs w:val="24"/>
        </w:rPr>
        <w:t>3.</w:t>
      </w:r>
      <w:r w:rsidR="005061C3" w:rsidRPr="00676BAC">
        <w:rPr>
          <w:rFonts w:ascii="Times New Roman" w:hAnsi="Times New Roman" w:cs="Times New Roman"/>
          <w:b/>
          <w:i w:val="0"/>
          <w:color w:val="auto"/>
          <w:sz w:val="24"/>
          <w:szCs w:val="24"/>
        </w:rPr>
        <w:t>4</w:t>
      </w:r>
      <w:r w:rsidR="008B4B56" w:rsidRPr="006A48B4">
        <w:rPr>
          <w:rFonts w:ascii="Times New Roman" w:hAnsi="Times New Roman" w:cs="Times New Roman"/>
          <w:b/>
          <w:i w:val="0"/>
          <w:color w:val="auto"/>
          <w:sz w:val="24"/>
          <w:szCs w:val="24"/>
        </w:rPr>
        <w:t xml:space="preserve">.2. </w:t>
      </w:r>
      <w:r w:rsidR="005A66F7" w:rsidRPr="006A48B4">
        <w:rPr>
          <w:rFonts w:ascii="Times New Roman" w:hAnsi="Times New Roman" w:cs="Times New Roman"/>
          <w:b/>
          <w:i w:val="0"/>
          <w:color w:val="auto"/>
          <w:sz w:val="24"/>
          <w:szCs w:val="24"/>
        </w:rPr>
        <w:t>Primary data</w:t>
      </w:r>
    </w:p>
    <w:p w14:paraId="589E9B49" w14:textId="65518A23" w:rsidR="00C91176" w:rsidRDefault="005A66F7" w:rsidP="00C91176">
      <w:pPr>
        <w:suppressAutoHyphens/>
        <w:spacing w:after="0" w:line="360" w:lineRule="auto"/>
        <w:jc w:val="both"/>
        <w:rPr>
          <w:rFonts w:ascii="Times New Roman" w:eastAsia="Lucida Sans Unicode" w:hAnsi="Times New Roman" w:cs="Times New Roman"/>
          <w:kern w:val="1"/>
          <w:sz w:val="24"/>
          <w:szCs w:val="24"/>
          <w:lang w:eastAsia="ar-SA"/>
        </w:rPr>
      </w:pPr>
      <w:r w:rsidRPr="00676BAC">
        <w:rPr>
          <w:rFonts w:ascii="Times New Roman" w:hAnsi="Times New Roman" w:cs="Times New Roman"/>
          <w:sz w:val="24"/>
          <w:szCs w:val="24"/>
        </w:rPr>
        <w:t xml:space="preserve">According to </w:t>
      </w:r>
      <w:r w:rsidR="00D8793F">
        <w:rPr>
          <w:rFonts w:ascii="Times New Roman" w:eastAsia="Lucida Sans Unicode" w:hAnsi="Times New Roman" w:cs="Times New Roman"/>
          <w:kern w:val="1"/>
          <w:sz w:val="24"/>
          <w:szCs w:val="24"/>
          <w:lang w:eastAsia="ar-SA"/>
        </w:rPr>
        <w:t>(Creswell 2012)</w:t>
      </w:r>
      <w:r w:rsidRPr="00676BAC">
        <w:rPr>
          <w:rFonts w:ascii="Times New Roman" w:hAnsi="Times New Roman" w:cs="Times New Roman"/>
          <w:sz w:val="24"/>
          <w:szCs w:val="24"/>
        </w:rPr>
        <w:t xml:space="preserve">; Primary data is </w:t>
      </w:r>
      <w:r w:rsidR="008175A2">
        <w:rPr>
          <w:rFonts w:ascii="Times New Roman" w:hAnsi="Times New Roman" w:cs="Times New Roman"/>
          <w:sz w:val="24"/>
          <w:szCs w:val="24"/>
        </w:rPr>
        <w:t xml:space="preserve">very significant in all area of research because it is considered as base line due to the observations and </w:t>
      </w:r>
      <w:r w:rsidR="00D50DA4">
        <w:rPr>
          <w:rFonts w:ascii="Times New Roman" w:hAnsi="Times New Roman" w:cs="Times New Roman"/>
          <w:sz w:val="24"/>
          <w:szCs w:val="24"/>
        </w:rPr>
        <w:t xml:space="preserve">different experiment capture to </w:t>
      </w:r>
      <w:r w:rsidR="003E3AB0">
        <w:rPr>
          <w:rFonts w:ascii="Times New Roman" w:hAnsi="Times New Roman" w:cs="Times New Roman"/>
          <w:sz w:val="24"/>
          <w:szCs w:val="24"/>
        </w:rPr>
        <w:t xml:space="preserve">the </w:t>
      </w:r>
      <w:r w:rsidR="00D50DA4">
        <w:rPr>
          <w:rFonts w:ascii="Times New Roman" w:hAnsi="Times New Roman" w:cs="Times New Roman"/>
          <w:sz w:val="24"/>
          <w:szCs w:val="24"/>
        </w:rPr>
        <w:t>working research environment.</w:t>
      </w:r>
      <w:r w:rsidRPr="00676BAC">
        <w:rPr>
          <w:rFonts w:ascii="Times New Roman" w:hAnsi="Times New Roman" w:cs="Times New Roman"/>
          <w:sz w:val="24"/>
          <w:szCs w:val="24"/>
        </w:rPr>
        <w:t xml:space="preserve"> It is</w:t>
      </w:r>
      <w:r w:rsidR="00D50DA4">
        <w:rPr>
          <w:rFonts w:ascii="Times New Roman" w:hAnsi="Times New Roman" w:cs="Times New Roman"/>
          <w:sz w:val="24"/>
          <w:szCs w:val="24"/>
        </w:rPr>
        <w:t xml:space="preserve"> considered as an </w:t>
      </w:r>
      <w:r w:rsidR="00D50DA4" w:rsidRPr="00676BAC">
        <w:rPr>
          <w:rFonts w:ascii="Times New Roman" w:hAnsi="Times New Roman" w:cs="Times New Roman"/>
          <w:sz w:val="24"/>
          <w:szCs w:val="24"/>
        </w:rPr>
        <w:t>experimental</w:t>
      </w:r>
      <w:r w:rsidR="00D50DA4">
        <w:rPr>
          <w:rFonts w:ascii="Times New Roman" w:hAnsi="Times New Roman" w:cs="Times New Roman"/>
          <w:sz w:val="24"/>
          <w:szCs w:val="24"/>
        </w:rPr>
        <w:t xml:space="preserve"> of observer to gain evidences</w:t>
      </w:r>
      <w:r w:rsidR="00ED0032">
        <w:rPr>
          <w:rFonts w:ascii="Times New Roman" w:hAnsi="Times New Roman" w:cs="Times New Roman"/>
          <w:sz w:val="24"/>
          <w:szCs w:val="24"/>
        </w:rPr>
        <w:t xml:space="preserve">. </w:t>
      </w:r>
      <w:r w:rsidRPr="00676BAC">
        <w:rPr>
          <w:rFonts w:ascii="Times New Roman" w:hAnsi="Times New Roman" w:cs="Times New Roman"/>
          <w:sz w:val="24"/>
          <w:szCs w:val="24"/>
        </w:rPr>
        <w:t xml:space="preserve">No one </w:t>
      </w:r>
      <w:r w:rsidR="00D50DA4">
        <w:rPr>
          <w:rFonts w:ascii="Times New Roman" w:hAnsi="Times New Roman" w:cs="Times New Roman"/>
          <w:sz w:val="24"/>
          <w:szCs w:val="24"/>
        </w:rPr>
        <w:t xml:space="preserve">can ignore primary data by adding their own opinion or bias which read to reach </w:t>
      </w:r>
      <w:r w:rsidR="00ED0032">
        <w:rPr>
          <w:rFonts w:ascii="Times New Roman" w:hAnsi="Times New Roman" w:cs="Times New Roman"/>
          <w:sz w:val="24"/>
          <w:szCs w:val="24"/>
        </w:rPr>
        <w:t xml:space="preserve">their </w:t>
      </w:r>
      <w:r w:rsidR="00D50DA4">
        <w:rPr>
          <w:rFonts w:ascii="Times New Roman" w:hAnsi="Times New Roman" w:cs="Times New Roman"/>
          <w:sz w:val="24"/>
          <w:szCs w:val="24"/>
        </w:rPr>
        <w:t>objective conclusions.</w:t>
      </w:r>
      <w:r w:rsidRPr="00676BAC">
        <w:rPr>
          <w:rFonts w:ascii="Times New Roman" w:hAnsi="Times New Roman" w:cs="Times New Roman"/>
          <w:sz w:val="24"/>
          <w:szCs w:val="24"/>
        </w:rPr>
        <w:t xml:space="preserve"> Also primary data is</w:t>
      </w:r>
      <w:r w:rsidR="00D50DA4">
        <w:rPr>
          <w:rFonts w:ascii="Times New Roman" w:hAnsi="Times New Roman" w:cs="Times New Roman"/>
          <w:sz w:val="24"/>
          <w:szCs w:val="24"/>
        </w:rPr>
        <w:t xml:space="preserve"> basic information gathered by the researcher in the step of </w:t>
      </w:r>
      <w:r w:rsidR="00667B60">
        <w:rPr>
          <w:rFonts w:ascii="Times New Roman" w:hAnsi="Times New Roman" w:cs="Times New Roman"/>
          <w:sz w:val="24"/>
          <w:szCs w:val="24"/>
        </w:rPr>
        <w:t xml:space="preserve">data </w:t>
      </w:r>
      <w:r w:rsidR="00145C32">
        <w:rPr>
          <w:rFonts w:ascii="Times New Roman" w:hAnsi="Times New Roman" w:cs="Times New Roman"/>
          <w:sz w:val="24"/>
          <w:szCs w:val="24"/>
        </w:rPr>
        <w:t xml:space="preserve">collection. </w:t>
      </w:r>
      <w:r w:rsidRPr="00676BAC">
        <w:rPr>
          <w:rFonts w:ascii="Times New Roman" w:hAnsi="Times New Roman" w:cs="Times New Roman"/>
          <w:sz w:val="24"/>
          <w:szCs w:val="24"/>
        </w:rPr>
        <w:t xml:space="preserve">It can be </w:t>
      </w:r>
      <w:r w:rsidR="00667B60">
        <w:rPr>
          <w:rFonts w:ascii="Times New Roman" w:hAnsi="Times New Roman" w:cs="Times New Roman"/>
          <w:sz w:val="24"/>
          <w:szCs w:val="24"/>
        </w:rPr>
        <w:t xml:space="preserve">gathered by clinical </w:t>
      </w:r>
      <w:r w:rsidRPr="00676BAC">
        <w:rPr>
          <w:rFonts w:ascii="Times New Roman" w:hAnsi="Times New Roman" w:cs="Times New Roman"/>
          <w:sz w:val="24"/>
          <w:szCs w:val="24"/>
        </w:rPr>
        <w:t xml:space="preserve">trials, case studies, true experiments and randomized controlled studies. This information </w:t>
      </w:r>
      <w:r w:rsidR="00667B60">
        <w:rPr>
          <w:rFonts w:ascii="Times New Roman" w:hAnsi="Times New Roman" w:cs="Times New Roman"/>
          <w:sz w:val="24"/>
          <w:szCs w:val="24"/>
        </w:rPr>
        <w:t xml:space="preserve">may be </w:t>
      </w:r>
      <w:r w:rsidRPr="00676BAC">
        <w:rPr>
          <w:rFonts w:ascii="Times New Roman" w:hAnsi="Times New Roman" w:cs="Times New Roman"/>
          <w:sz w:val="24"/>
          <w:szCs w:val="24"/>
        </w:rPr>
        <w:t xml:space="preserve">can be </w:t>
      </w:r>
      <w:r w:rsidR="00667B60">
        <w:rPr>
          <w:rFonts w:ascii="Times New Roman" w:hAnsi="Times New Roman" w:cs="Times New Roman"/>
          <w:sz w:val="24"/>
          <w:szCs w:val="24"/>
        </w:rPr>
        <w:t xml:space="preserve">analyzed by other researcher to validity testing purpose, from that it can use the same data of or repeat the same experiments to ensure the previous results.  </w:t>
      </w:r>
      <w:r w:rsidRPr="00676BAC">
        <w:rPr>
          <w:rFonts w:ascii="Times New Roman" w:hAnsi="Times New Roman" w:cs="Times New Roman"/>
          <w:sz w:val="24"/>
          <w:szCs w:val="24"/>
        </w:rPr>
        <w:t>.</w:t>
      </w:r>
      <w:r w:rsidR="00C91176" w:rsidRPr="00C91176">
        <w:rPr>
          <w:rFonts w:ascii="Times New Roman" w:eastAsia="Lucida Sans Unicode" w:hAnsi="Times New Roman" w:cs="Times New Roman"/>
          <w:kern w:val="1"/>
          <w:sz w:val="24"/>
          <w:szCs w:val="24"/>
          <w:lang w:eastAsia="ar-SA"/>
        </w:rPr>
        <w:t xml:space="preserve"> </w:t>
      </w:r>
      <w:r w:rsidR="00C91176">
        <w:rPr>
          <w:rFonts w:ascii="Times New Roman" w:eastAsia="Lucida Sans Unicode" w:hAnsi="Times New Roman" w:cs="Times New Roman"/>
          <w:kern w:val="1"/>
          <w:sz w:val="24"/>
          <w:szCs w:val="24"/>
          <w:lang w:eastAsia="ar-SA"/>
        </w:rPr>
        <w:t>In the current research</w:t>
      </w:r>
      <w:r w:rsidR="00160165">
        <w:rPr>
          <w:rFonts w:ascii="Times New Roman" w:eastAsia="Lucida Sans Unicode" w:hAnsi="Times New Roman" w:cs="Times New Roman"/>
          <w:kern w:val="1"/>
          <w:sz w:val="24"/>
          <w:szCs w:val="24"/>
          <w:lang w:eastAsia="ar-SA"/>
        </w:rPr>
        <w:t xml:space="preserve"> different techniques have been used. These include </w:t>
      </w:r>
      <w:r w:rsidR="00FC6607">
        <w:rPr>
          <w:rFonts w:ascii="Times New Roman" w:eastAsia="Lucida Sans Unicode" w:hAnsi="Times New Roman" w:cs="Times New Roman"/>
          <w:kern w:val="1"/>
          <w:sz w:val="24"/>
          <w:szCs w:val="24"/>
          <w:lang w:eastAsia="ar-SA"/>
        </w:rPr>
        <w:t xml:space="preserve">mainly </w:t>
      </w:r>
      <w:r w:rsidR="00160165">
        <w:rPr>
          <w:rFonts w:ascii="Times New Roman" w:eastAsia="Lucida Sans Unicode" w:hAnsi="Times New Roman" w:cs="Times New Roman"/>
          <w:kern w:val="1"/>
          <w:sz w:val="24"/>
          <w:szCs w:val="24"/>
          <w:lang w:eastAsia="ar-SA"/>
        </w:rPr>
        <w:t>observation and interview technique</w:t>
      </w:r>
      <w:r w:rsidR="00FC6607">
        <w:rPr>
          <w:rFonts w:ascii="Times New Roman" w:eastAsia="Lucida Sans Unicode" w:hAnsi="Times New Roman" w:cs="Times New Roman"/>
          <w:kern w:val="1"/>
          <w:sz w:val="24"/>
          <w:szCs w:val="24"/>
          <w:lang w:eastAsia="ar-SA"/>
        </w:rPr>
        <w:t>s</w:t>
      </w:r>
      <w:r w:rsidR="00160165">
        <w:rPr>
          <w:rFonts w:ascii="Times New Roman" w:eastAsia="Lucida Sans Unicode" w:hAnsi="Times New Roman" w:cs="Times New Roman"/>
          <w:kern w:val="1"/>
          <w:sz w:val="24"/>
          <w:szCs w:val="24"/>
          <w:lang w:eastAsia="ar-SA"/>
        </w:rPr>
        <w:t xml:space="preserve">. </w:t>
      </w:r>
    </w:p>
    <w:p w14:paraId="158A1809" w14:textId="2DC947E6" w:rsidR="00F70FDB" w:rsidRPr="00676BAC" w:rsidRDefault="00FC6607" w:rsidP="00710B70">
      <w:pPr>
        <w:pStyle w:val="Heading2"/>
      </w:pPr>
      <w:bookmarkStart w:id="67" w:name="_Toc18465988"/>
      <w:r>
        <w:t>3.4.2.1.</w:t>
      </w:r>
      <w:r w:rsidR="00F70FDB" w:rsidRPr="00676BAC">
        <w:t xml:space="preserve"> </w:t>
      </w:r>
      <w:r w:rsidR="00F70FDB" w:rsidRPr="006A48B4">
        <w:t>Observation technique</w:t>
      </w:r>
      <w:bookmarkEnd w:id="67"/>
    </w:p>
    <w:p w14:paraId="4A2AE551" w14:textId="2170E8B2" w:rsidR="00F70FDB" w:rsidRPr="007354FF" w:rsidRDefault="00F70FDB" w:rsidP="006B6899">
      <w:pPr>
        <w:suppressAutoHyphens/>
        <w:spacing w:after="0" w:line="360" w:lineRule="auto"/>
        <w:jc w:val="both"/>
        <w:rPr>
          <w:rFonts w:ascii="Times New Roman" w:eastAsia="Lucida Sans Unicode" w:hAnsi="Times New Roman" w:cs="Times New Roman"/>
          <w:kern w:val="1"/>
          <w:sz w:val="24"/>
          <w:szCs w:val="24"/>
          <w:lang w:eastAsia="ar-SA"/>
        </w:rPr>
      </w:pPr>
      <w:r w:rsidRPr="0067057B">
        <w:rPr>
          <w:rFonts w:ascii="Times New Roman" w:eastAsia="Lucida Sans Unicode" w:hAnsi="Times New Roman" w:cs="Times New Roman"/>
          <w:kern w:val="1"/>
          <w:sz w:val="24"/>
          <w:szCs w:val="24"/>
          <w:lang w:eastAsia="ar-SA"/>
        </w:rPr>
        <w:t>Observation is the process of watching something or someone carefully for a period of time</w:t>
      </w:r>
      <w:r w:rsidRPr="007354FF">
        <w:rPr>
          <w:rFonts w:ascii="Times New Roman" w:eastAsia="Lucida Sans Unicode" w:hAnsi="Times New Roman" w:cs="Times New Roman"/>
          <w:kern w:val="1"/>
          <w:sz w:val="24"/>
          <w:szCs w:val="24"/>
          <w:lang w:eastAsia="ar-SA"/>
        </w:rPr>
        <w:t xml:space="preserve">. In addition, </w:t>
      </w:r>
      <w:r w:rsidR="00D8793F">
        <w:rPr>
          <w:rFonts w:ascii="Times New Roman" w:eastAsia="Lucida Sans Unicode" w:hAnsi="Times New Roman" w:cs="Times New Roman"/>
          <w:kern w:val="1"/>
          <w:sz w:val="24"/>
          <w:szCs w:val="24"/>
          <w:lang w:eastAsia="ar-SA"/>
        </w:rPr>
        <w:t>(Creswell 2012)</w:t>
      </w:r>
      <w:r w:rsidRPr="007354FF">
        <w:rPr>
          <w:rFonts w:ascii="Times New Roman" w:eastAsia="Lucida Sans Unicode" w:hAnsi="Times New Roman" w:cs="Times New Roman"/>
          <w:kern w:val="1"/>
          <w:sz w:val="24"/>
          <w:szCs w:val="24"/>
          <w:lang w:eastAsia="ar-SA"/>
        </w:rPr>
        <w:t xml:space="preserve"> defines observation as the act of noting and recording some event. </w:t>
      </w:r>
    </w:p>
    <w:p w14:paraId="08CAF523" w14:textId="3C422C26" w:rsidR="00DE1EAC" w:rsidRDefault="00F70FDB" w:rsidP="006B6899">
      <w:pPr>
        <w:spacing w:line="360" w:lineRule="auto"/>
        <w:jc w:val="both"/>
        <w:rPr>
          <w:rFonts w:ascii="Times New Roman" w:hAnsi="Times New Roman" w:cs="Times New Roman"/>
          <w:sz w:val="24"/>
          <w:szCs w:val="24"/>
        </w:rPr>
      </w:pPr>
      <w:r w:rsidRPr="002135B9">
        <w:rPr>
          <w:rFonts w:ascii="Times New Roman" w:hAnsi="Times New Roman" w:cs="Times New Roman"/>
          <w:sz w:val="24"/>
          <w:szCs w:val="24"/>
        </w:rPr>
        <w:t xml:space="preserve">Observation </w:t>
      </w:r>
      <w:r w:rsidR="009F0301">
        <w:rPr>
          <w:rFonts w:ascii="Times New Roman" w:hAnsi="Times New Roman" w:cs="Times New Roman"/>
          <w:sz w:val="24"/>
          <w:szCs w:val="24"/>
        </w:rPr>
        <w:t xml:space="preserve">is </w:t>
      </w:r>
      <w:r w:rsidRPr="002135B9">
        <w:rPr>
          <w:rFonts w:ascii="Times New Roman" w:hAnsi="Times New Roman" w:cs="Times New Roman"/>
          <w:sz w:val="24"/>
          <w:szCs w:val="24"/>
        </w:rPr>
        <w:t xml:space="preserve">an activity of living </w:t>
      </w:r>
      <w:r w:rsidR="00667B60">
        <w:rPr>
          <w:rFonts w:ascii="Times New Roman" w:hAnsi="Times New Roman" w:cs="Times New Roman"/>
          <w:sz w:val="24"/>
          <w:szCs w:val="24"/>
        </w:rPr>
        <w:t>in a given area</w:t>
      </w:r>
      <w:r w:rsidRPr="002135B9">
        <w:rPr>
          <w:rFonts w:ascii="Times New Roman" w:hAnsi="Times New Roman" w:cs="Times New Roman"/>
          <w:sz w:val="24"/>
          <w:szCs w:val="24"/>
        </w:rPr>
        <w:t xml:space="preserve">, such as a human, </w:t>
      </w:r>
      <w:r w:rsidR="00667B60">
        <w:rPr>
          <w:rFonts w:ascii="Times New Roman" w:hAnsi="Times New Roman" w:cs="Times New Roman"/>
          <w:sz w:val="24"/>
          <w:szCs w:val="24"/>
        </w:rPr>
        <w:t xml:space="preserve">continuing </w:t>
      </w:r>
      <w:r w:rsidR="004720F3">
        <w:rPr>
          <w:rFonts w:ascii="Times New Roman" w:hAnsi="Times New Roman" w:cs="Times New Roman"/>
          <w:sz w:val="24"/>
          <w:szCs w:val="24"/>
        </w:rPr>
        <w:t>the way of capturing skills and knowledge of using senses to capture outside information required by recording or use of different scientific instruments.</w:t>
      </w:r>
      <w:r w:rsidRPr="002135B9">
        <w:rPr>
          <w:rFonts w:ascii="Times New Roman" w:hAnsi="Times New Roman" w:cs="Times New Roman"/>
          <w:sz w:val="24"/>
          <w:szCs w:val="24"/>
        </w:rPr>
        <w:t xml:space="preserve"> The term may also </w:t>
      </w:r>
      <w:r w:rsidR="004720F3">
        <w:rPr>
          <w:rFonts w:ascii="Times New Roman" w:hAnsi="Times New Roman" w:cs="Times New Roman"/>
          <w:sz w:val="24"/>
          <w:szCs w:val="24"/>
        </w:rPr>
        <w:t xml:space="preserve">reflect to the data gathered during the activity of observation. </w:t>
      </w:r>
      <w:r w:rsidRPr="002135B9">
        <w:rPr>
          <w:rFonts w:ascii="Times New Roman" w:hAnsi="Times New Roman" w:cs="Times New Roman"/>
          <w:sz w:val="24"/>
          <w:szCs w:val="24"/>
        </w:rPr>
        <w:t xml:space="preserve">An observation </w:t>
      </w:r>
      <w:r w:rsidR="00145C32">
        <w:rPr>
          <w:rFonts w:ascii="Times New Roman" w:hAnsi="Times New Roman" w:cs="Times New Roman"/>
          <w:sz w:val="24"/>
          <w:szCs w:val="24"/>
        </w:rPr>
        <w:t xml:space="preserve">approach </w:t>
      </w:r>
      <w:r w:rsidR="004720F3">
        <w:rPr>
          <w:rFonts w:ascii="Times New Roman" w:hAnsi="Times New Roman" w:cs="Times New Roman"/>
          <w:sz w:val="24"/>
          <w:szCs w:val="24"/>
        </w:rPr>
        <w:t>may also be the way you see the object and when you look someth</w:t>
      </w:r>
      <w:r w:rsidR="00562B85">
        <w:rPr>
          <w:rFonts w:ascii="Times New Roman" w:hAnsi="Times New Roman" w:cs="Times New Roman"/>
          <w:sz w:val="24"/>
          <w:szCs w:val="24"/>
        </w:rPr>
        <w:t>ing for data collection purpose</w:t>
      </w:r>
      <w:r w:rsidR="004720F3">
        <w:rPr>
          <w:rFonts w:ascii="Times New Roman" w:hAnsi="Times New Roman" w:cs="Times New Roman"/>
          <w:sz w:val="24"/>
          <w:szCs w:val="24"/>
        </w:rPr>
        <w:t>.</w:t>
      </w:r>
      <w:r w:rsidRPr="00FE3513">
        <w:rPr>
          <w:rFonts w:ascii="Times New Roman" w:hAnsi="Times New Roman" w:cs="Times New Roman"/>
          <w:sz w:val="24"/>
          <w:szCs w:val="24"/>
        </w:rPr>
        <w:t xml:space="preserve"> </w:t>
      </w:r>
    </w:p>
    <w:p w14:paraId="0B346CBD" w14:textId="7609E039" w:rsidR="004046A4" w:rsidRPr="00FE3513" w:rsidRDefault="004046A4" w:rsidP="006B6899">
      <w:pPr>
        <w:spacing w:line="360" w:lineRule="auto"/>
        <w:jc w:val="both"/>
        <w:rPr>
          <w:rFonts w:ascii="Times New Roman" w:hAnsi="Times New Roman" w:cs="Times New Roman"/>
          <w:sz w:val="24"/>
          <w:szCs w:val="24"/>
        </w:rPr>
      </w:pPr>
      <w:r w:rsidRPr="0067057B">
        <w:rPr>
          <w:rFonts w:ascii="Times New Roman" w:hAnsi="Times New Roman" w:cs="Times New Roman"/>
          <w:sz w:val="24"/>
          <w:szCs w:val="24"/>
        </w:rPr>
        <w:t xml:space="preserve">Observation </w:t>
      </w:r>
      <w:r w:rsidR="00552993">
        <w:rPr>
          <w:rFonts w:ascii="Times New Roman" w:hAnsi="Times New Roman" w:cs="Times New Roman"/>
          <w:sz w:val="24"/>
          <w:szCs w:val="24"/>
        </w:rPr>
        <w:t xml:space="preserve">technique </w:t>
      </w:r>
      <w:r w:rsidRPr="0067057B">
        <w:rPr>
          <w:rFonts w:ascii="Times New Roman" w:hAnsi="Times New Roman" w:cs="Times New Roman"/>
          <w:sz w:val="24"/>
          <w:szCs w:val="24"/>
        </w:rPr>
        <w:t xml:space="preserve">is used </w:t>
      </w:r>
      <w:r w:rsidR="00552993">
        <w:rPr>
          <w:rFonts w:ascii="Times New Roman" w:hAnsi="Times New Roman" w:cs="Times New Roman"/>
          <w:sz w:val="24"/>
          <w:szCs w:val="24"/>
        </w:rPr>
        <w:t xml:space="preserve">when the researcher need to do personal observation at </w:t>
      </w:r>
      <w:r w:rsidR="000A4FCA">
        <w:rPr>
          <w:rFonts w:ascii="Times New Roman" w:hAnsi="Times New Roman" w:cs="Times New Roman"/>
          <w:sz w:val="24"/>
          <w:szCs w:val="24"/>
        </w:rPr>
        <w:t xml:space="preserve">the site </w:t>
      </w:r>
      <w:r w:rsidR="008F6E66">
        <w:rPr>
          <w:rFonts w:ascii="Times New Roman" w:hAnsi="Times New Roman" w:cs="Times New Roman"/>
          <w:sz w:val="24"/>
          <w:szCs w:val="24"/>
        </w:rPr>
        <w:t xml:space="preserve">and observe in some area </w:t>
      </w:r>
      <w:r w:rsidRPr="007354FF">
        <w:rPr>
          <w:rFonts w:ascii="Times New Roman" w:hAnsi="Times New Roman" w:cs="Times New Roman"/>
          <w:sz w:val="24"/>
          <w:szCs w:val="24"/>
        </w:rPr>
        <w:t xml:space="preserve">like mining sites where students could be </w:t>
      </w:r>
      <w:r w:rsidRPr="002135B9">
        <w:rPr>
          <w:rFonts w:ascii="Times New Roman" w:hAnsi="Times New Roman" w:cs="Times New Roman"/>
          <w:sz w:val="24"/>
          <w:szCs w:val="24"/>
        </w:rPr>
        <w:t>engaged in mining.</w:t>
      </w:r>
    </w:p>
    <w:p w14:paraId="601F1842" w14:textId="391C3C11" w:rsidR="00C85CB3" w:rsidRDefault="00C85CB3" w:rsidP="004046A4">
      <w:pPr>
        <w:pStyle w:val="CommentText"/>
        <w:spacing w:line="360" w:lineRule="auto"/>
        <w:jc w:val="both"/>
        <w:rPr>
          <w:rFonts w:ascii="Times New Roman" w:hAnsi="Times New Roman"/>
          <w:sz w:val="24"/>
          <w:szCs w:val="24"/>
        </w:rPr>
      </w:pPr>
      <w:r w:rsidRPr="004046A4">
        <w:rPr>
          <w:rFonts w:ascii="Times New Roman" w:hAnsi="Times New Roman"/>
          <w:sz w:val="24"/>
          <w:szCs w:val="24"/>
        </w:rPr>
        <w:t>Also, it was done to see categories of people engaged in mining by age and by gender. And also to see which mining techniques are used</w:t>
      </w:r>
      <w:r w:rsidR="00704ECB" w:rsidRPr="004046A4">
        <w:rPr>
          <w:rFonts w:ascii="Times New Roman" w:hAnsi="Times New Roman"/>
          <w:sz w:val="24"/>
          <w:szCs w:val="24"/>
        </w:rPr>
        <w:t>. About</w:t>
      </w:r>
      <w:r w:rsidRPr="004046A4">
        <w:rPr>
          <w:rFonts w:ascii="Times New Roman" w:hAnsi="Times New Roman"/>
          <w:sz w:val="24"/>
          <w:szCs w:val="24"/>
        </w:rPr>
        <w:t xml:space="preserve"> mining organization</w:t>
      </w:r>
      <w:r w:rsidR="00704ECB" w:rsidRPr="004046A4">
        <w:rPr>
          <w:rFonts w:ascii="Times New Roman" w:hAnsi="Times New Roman"/>
          <w:sz w:val="24"/>
          <w:szCs w:val="24"/>
        </w:rPr>
        <w:t>,</w:t>
      </w:r>
      <w:r w:rsidRPr="004046A4">
        <w:rPr>
          <w:rFonts w:ascii="Times New Roman" w:hAnsi="Times New Roman"/>
          <w:sz w:val="24"/>
          <w:szCs w:val="24"/>
        </w:rPr>
        <w:t xml:space="preserve"> it is done by individuals who may organiz</w:t>
      </w:r>
      <w:r w:rsidR="00704ECB" w:rsidRPr="004046A4">
        <w:rPr>
          <w:rFonts w:ascii="Times New Roman" w:hAnsi="Times New Roman"/>
          <w:sz w:val="24"/>
          <w:szCs w:val="24"/>
        </w:rPr>
        <w:t>e</w:t>
      </w:r>
      <w:r w:rsidRPr="004046A4">
        <w:rPr>
          <w:rFonts w:ascii="Times New Roman" w:hAnsi="Times New Roman"/>
          <w:sz w:val="24"/>
          <w:szCs w:val="24"/>
        </w:rPr>
        <w:t xml:space="preserve"> themselves in informal groups. So individuals recruit the staff to work for them.</w:t>
      </w:r>
      <w:r w:rsidR="004046A4" w:rsidRPr="004046A4">
        <w:rPr>
          <w:rFonts w:ascii="Times New Roman" w:hAnsi="Times New Roman"/>
          <w:sz w:val="24"/>
          <w:szCs w:val="24"/>
        </w:rPr>
        <w:t xml:space="preserve"> </w:t>
      </w:r>
      <w:r w:rsidRPr="004046A4">
        <w:rPr>
          <w:rFonts w:ascii="Times New Roman" w:hAnsi="Times New Roman"/>
          <w:sz w:val="24"/>
          <w:szCs w:val="24"/>
        </w:rPr>
        <w:t>Categories: adults and young individuals. Not female were found on visited sites. Miners told that females, especially their wi</w:t>
      </w:r>
      <w:r w:rsidR="004046A4" w:rsidRPr="004046A4">
        <w:rPr>
          <w:rFonts w:ascii="Times New Roman" w:hAnsi="Times New Roman"/>
          <w:sz w:val="24"/>
          <w:szCs w:val="24"/>
        </w:rPr>
        <w:t>v</w:t>
      </w:r>
      <w:r w:rsidRPr="004046A4">
        <w:rPr>
          <w:rFonts w:ascii="Times New Roman" w:hAnsi="Times New Roman"/>
          <w:sz w:val="24"/>
          <w:szCs w:val="24"/>
        </w:rPr>
        <w:t>es (for those who are married) do other activities such as cropping. It is worth to note that observations were done during the cultivation season. Also, no child were observed on the site</w:t>
      </w:r>
      <w:r w:rsidR="004046A4" w:rsidRPr="004046A4">
        <w:rPr>
          <w:rFonts w:ascii="Times New Roman" w:hAnsi="Times New Roman"/>
          <w:sz w:val="24"/>
          <w:szCs w:val="24"/>
        </w:rPr>
        <w:t>s</w:t>
      </w:r>
      <w:r w:rsidRPr="004046A4">
        <w:rPr>
          <w:rFonts w:ascii="Times New Roman" w:hAnsi="Times New Roman"/>
          <w:sz w:val="24"/>
          <w:szCs w:val="24"/>
        </w:rPr>
        <w:t xml:space="preserve"> during working days. However, children were observed on some sites during weekends. Some respondents also told us that children may be involved during the working days after class time, </w:t>
      </w:r>
      <w:r w:rsidR="004046A4" w:rsidRPr="004046A4">
        <w:rPr>
          <w:rFonts w:ascii="Times New Roman" w:hAnsi="Times New Roman"/>
          <w:sz w:val="24"/>
          <w:szCs w:val="24"/>
        </w:rPr>
        <w:t>f</w:t>
      </w:r>
      <w:r w:rsidRPr="004046A4">
        <w:rPr>
          <w:rFonts w:ascii="Times New Roman" w:hAnsi="Times New Roman"/>
          <w:sz w:val="24"/>
          <w:szCs w:val="24"/>
        </w:rPr>
        <w:t>rom 5 pm whereby they help their parents or relatives in carrying raw materials from which gold will be extracted</w:t>
      </w:r>
      <w:r w:rsidR="004046A4" w:rsidRPr="004046A4">
        <w:rPr>
          <w:rFonts w:ascii="Times New Roman" w:hAnsi="Times New Roman"/>
          <w:sz w:val="24"/>
          <w:szCs w:val="24"/>
        </w:rPr>
        <w:t>.</w:t>
      </w:r>
    </w:p>
    <w:p w14:paraId="6BA2AAEC" w14:textId="41B286BA" w:rsidR="00F70FDB" w:rsidRPr="00676BAC" w:rsidRDefault="00FC6607" w:rsidP="00710B70">
      <w:pPr>
        <w:pStyle w:val="Heading2"/>
      </w:pPr>
      <w:bookmarkStart w:id="68" w:name="_Toc18465989"/>
      <w:r>
        <w:t xml:space="preserve">3.4.2.2. </w:t>
      </w:r>
      <w:r w:rsidR="00F70FDB" w:rsidRPr="00676BAC">
        <w:t>Interview technique</w:t>
      </w:r>
      <w:bookmarkEnd w:id="68"/>
    </w:p>
    <w:p w14:paraId="5A8418E4" w14:textId="77777777" w:rsidR="00F70FDB" w:rsidRPr="0067057B" w:rsidRDefault="00F70FDB" w:rsidP="006B6899">
      <w:pPr>
        <w:suppressAutoHyphens/>
        <w:spacing w:after="0" w:line="360" w:lineRule="auto"/>
        <w:jc w:val="both"/>
        <w:rPr>
          <w:rFonts w:ascii="Times New Roman" w:eastAsia="Lucida Sans Unicode" w:hAnsi="Times New Roman" w:cs="Times New Roman"/>
          <w:kern w:val="1"/>
          <w:sz w:val="24"/>
          <w:szCs w:val="24"/>
          <w:lang w:eastAsia="ar-SA"/>
        </w:rPr>
      </w:pPr>
    </w:p>
    <w:p w14:paraId="18BBD818" w14:textId="0EEEBC7B" w:rsidR="00F70FDB" w:rsidRDefault="00F70FDB" w:rsidP="006B6899">
      <w:pPr>
        <w:suppressAutoHyphens/>
        <w:spacing w:after="0" w:line="360" w:lineRule="auto"/>
        <w:jc w:val="both"/>
        <w:rPr>
          <w:rFonts w:ascii="Times New Roman" w:eastAsia="Lucida Sans Unicode" w:hAnsi="Times New Roman" w:cs="Times New Roman"/>
          <w:kern w:val="1"/>
          <w:sz w:val="24"/>
          <w:szCs w:val="24"/>
          <w:lang w:eastAsia="ar-SA"/>
        </w:rPr>
      </w:pPr>
      <w:r w:rsidRPr="0067057B">
        <w:rPr>
          <w:rFonts w:ascii="Times New Roman" w:eastAsia="Lucida Sans Unicode" w:hAnsi="Times New Roman" w:cs="Times New Roman"/>
          <w:kern w:val="1"/>
          <w:sz w:val="24"/>
          <w:szCs w:val="24"/>
          <w:lang w:eastAsia="ar-SA"/>
        </w:rPr>
        <w:t xml:space="preserve">In this technique of data collection, an interviewer </w:t>
      </w:r>
      <w:r w:rsidRPr="007354FF">
        <w:rPr>
          <w:rFonts w:ascii="Times New Roman" w:eastAsia="Lucida Sans Unicode" w:hAnsi="Times New Roman" w:cs="Times New Roman"/>
          <w:kern w:val="1"/>
          <w:sz w:val="24"/>
          <w:szCs w:val="24"/>
          <w:lang w:eastAsia="ar-SA"/>
        </w:rPr>
        <w:t xml:space="preserve">communicates to interview verbally and one person asks to other questions intended to elicit information. According to </w:t>
      </w:r>
      <w:r w:rsidR="00E07176">
        <w:rPr>
          <w:rFonts w:ascii="Times New Roman" w:eastAsia="Lucida Sans Unicode" w:hAnsi="Times New Roman" w:cs="Times New Roman"/>
          <w:kern w:val="1"/>
          <w:sz w:val="24"/>
          <w:szCs w:val="24"/>
          <w:lang w:eastAsia="ar-SA"/>
        </w:rPr>
        <w:t>Creswell (2012)</w:t>
      </w:r>
      <w:r w:rsidRPr="007354FF">
        <w:rPr>
          <w:rFonts w:ascii="Times New Roman" w:eastAsia="Lucida Sans Unicode" w:hAnsi="Times New Roman" w:cs="Times New Roman"/>
          <w:kern w:val="1"/>
          <w:sz w:val="24"/>
          <w:szCs w:val="24"/>
          <w:lang w:eastAsia="ar-SA"/>
        </w:rPr>
        <w:t>, interview technique allows the researcher to collect information that cannot be directly observed or are difficult to put dow</w:t>
      </w:r>
      <w:r w:rsidRPr="002135B9">
        <w:rPr>
          <w:rFonts w:ascii="Times New Roman" w:eastAsia="Lucida Sans Unicode" w:hAnsi="Times New Roman" w:cs="Times New Roman"/>
          <w:kern w:val="1"/>
          <w:sz w:val="24"/>
          <w:szCs w:val="24"/>
          <w:lang w:eastAsia="ar-SA"/>
        </w:rPr>
        <w:t xml:space="preserve">n in writing. In </w:t>
      </w:r>
      <w:r w:rsidR="00FC6607">
        <w:rPr>
          <w:rFonts w:ascii="Times New Roman" w:eastAsia="Lucida Sans Unicode" w:hAnsi="Times New Roman" w:cs="Times New Roman"/>
          <w:kern w:val="1"/>
          <w:sz w:val="24"/>
          <w:szCs w:val="24"/>
          <w:lang w:eastAsia="ar-SA"/>
        </w:rPr>
        <w:t xml:space="preserve">the current </w:t>
      </w:r>
      <w:r w:rsidRPr="002135B9">
        <w:rPr>
          <w:rFonts w:ascii="Times New Roman" w:eastAsia="Lucida Sans Unicode" w:hAnsi="Times New Roman" w:cs="Times New Roman"/>
          <w:kern w:val="1"/>
          <w:sz w:val="24"/>
          <w:szCs w:val="24"/>
          <w:lang w:eastAsia="ar-SA"/>
        </w:rPr>
        <w:t xml:space="preserve">research </w:t>
      </w:r>
      <w:r w:rsidR="00FC6607">
        <w:rPr>
          <w:rFonts w:ascii="Times New Roman" w:eastAsia="Lucida Sans Unicode" w:hAnsi="Times New Roman" w:cs="Times New Roman"/>
          <w:kern w:val="1"/>
          <w:sz w:val="24"/>
          <w:szCs w:val="24"/>
          <w:lang w:eastAsia="ar-SA"/>
        </w:rPr>
        <w:t xml:space="preserve">structured </w:t>
      </w:r>
      <w:r w:rsidR="00FC6607" w:rsidRPr="002135B9">
        <w:rPr>
          <w:rFonts w:ascii="Times New Roman" w:eastAsia="Lucida Sans Unicode" w:hAnsi="Times New Roman" w:cs="Times New Roman"/>
          <w:kern w:val="1"/>
          <w:sz w:val="24"/>
          <w:szCs w:val="24"/>
          <w:lang w:eastAsia="ar-SA"/>
        </w:rPr>
        <w:t>interviews</w:t>
      </w:r>
      <w:r w:rsidR="00FC6607">
        <w:rPr>
          <w:rFonts w:ascii="Times New Roman" w:eastAsia="Lucida Sans Unicode" w:hAnsi="Times New Roman" w:cs="Times New Roman"/>
          <w:kern w:val="1"/>
          <w:sz w:val="24"/>
          <w:szCs w:val="24"/>
          <w:lang w:eastAsia="ar-SA"/>
        </w:rPr>
        <w:t xml:space="preserve"> have been </w:t>
      </w:r>
      <w:r w:rsidRPr="002135B9">
        <w:rPr>
          <w:rFonts w:ascii="Times New Roman" w:eastAsia="Lucida Sans Unicode" w:hAnsi="Times New Roman" w:cs="Times New Roman"/>
          <w:kern w:val="1"/>
          <w:sz w:val="24"/>
          <w:szCs w:val="24"/>
          <w:lang w:eastAsia="ar-SA"/>
        </w:rPr>
        <w:t>conducted with gold miners, schools managers, local leaders, students, parents and teachers</w:t>
      </w:r>
      <w:r w:rsidRPr="00931296">
        <w:rPr>
          <w:rFonts w:ascii="Times New Roman" w:eastAsia="Lucida Sans Unicode" w:hAnsi="Times New Roman" w:cs="Times New Roman"/>
          <w:kern w:val="1"/>
          <w:sz w:val="24"/>
          <w:szCs w:val="24"/>
          <w:lang w:eastAsia="ar-SA"/>
        </w:rPr>
        <w:t>.</w:t>
      </w:r>
      <w:r w:rsidR="00FC6607" w:rsidRPr="00931296">
        <w:rPr>
          <w:rFonts w:ascii="Times New Roman" w:eastAsia="Lucida Sans Unicode" w:hAnsi="Times New Roman" w:cs="Times New Roman"/>
          <w:kern w:val="1"/>
          <w:sz w:val="24"/>
          <w:szCs w:val="24"/>
          <w:lang w:eastAsia="ar-SA"/>
        </w:rPr>
        <w:t xml:space="preserve"> </w:t>
      </w:r>
      <w:r w:rsidR="00931296">
        <w:rPr>
          <w:rFonts w:ascii="Times New Roman" w:eastAsia="Lucida Sans Unicode" w:hAnsi="Times New Roman" w:cs="Times New Roman"/>
          <w:kern w:val="1"/>
          <w:sz w:val="24"/>
          <w:szCs w:val="24"/>
          <w:lang w:eastAsia="ar-SA"/>
        </w:rPr>
        <w:t xml:space="preserve">An </w:t>
      </w:r>
      <w:r w:rsidR="00FC6607" w:rsidRPr="00931296">
        <w:rPr>
          <w:rFonts w:ascii="Times New Roman" w:eastAsia="Lucida Sans Unicode" w:hAnsi="Times New Roman" w:cs="Times New Roman"/>
          <w:kern w:val="1"/>
          <w:sz w:val="24"/>
          <w:szCs w:val="24"/>
          <w:lang w:eastAsia="ar-SA"/>
        </w:rPr>
        <w:t xml:space="preserve">Interview </w:t>
      </w:r>
      <w:r w:rsidR="00931296" w:rsidRPr="00931296">
        <w:rPr>
          <w:rFonts w:ascii="Times New Roman" w:eastAsia="Lucida Sans Unicode" w:hAnsi="Times New Roman" w:cs="Times New Roman"/>
          <w:kern w:val="1"/>
          <w:sz w:val="24"/>
          <w:szCs w:val="24"/>
          <w:lang w:eastAsia="ar-SA"/>
        </w:rPr>
        <w:t>guide</w:t>
      </w:r>
      <w:r w:rsidR="00FC6607" w:rsidRPr="00931296">
        <w:rPr>
          <w:rFonts w:ascii="Times New Roman" w:eastAsia="Lucida Sans Unicode" w:hAnsi="Times New Roman" w:cs="Times New Roman"/>
          <w:kern w:val="1"/>
          <w:sz w:val="24"/>
          <w:szCs w:val="24"/>
          <w:lang w:eastAsia="ar-SA"/>
        </w:rPr>
        <w:t xml:space="preserve"> was </w:t>
      </w:r>
      <w:r w:rsidR="00931296" w:rsidRPr="00931296">
        <w:rPr>
          <w:rFonts w:ascii="Times New Roman" w:eastAsia="Lucida Sans Unicode" w:hAnsi="Times New Roman" w:cs="Times New Roman"/>
          <w:kern w:val="1"/>
          <w:sz w:val="24"/>
          <w:szCs w:val="24"/>
          <w:lang w:eastAsia="ar-SA"/>
        </w:rPr>
        <w:t xml:space="preserve">designed </w:t>
      </w:r>
      <w:r w:rsidR="00931296">
        <w:rPr>
          <w:rFonts w:ascii="Times New Roman" w:eastAsia="Lucida Sans Unicode" w:hAnsi="Times New Roman" w:cs="Times New Roman"/>
          <w:kern w:val="1"/>
          <w:sz w:val="24"/>
          <w:szCs w:val="24"/>
          <w:lang w:eastAsia="ar-SA"/>
        </w:rPr>
        <w:t xml:space="preserve">for each category of respondents of information providers. </w:t>
      </w:r>
    </w:p>
    <w:p w14:paraId="5C9CD107" w14:textId="72C4556F" w:rsidR="000809A4" w:rsidRPr="00FE3513" w:rsidRDefault="0073004D" w:rsidP="00710B70">
      <w:pPr>
        <w:pStyle w:val="Heading2"/>
      </w:pPr>
      <w:bookmarkStart w:id="69" w:name="_Toc18465990"/>
      <w:r>
        <w:t>a</w:t>
      </w:r>
      <w:r w:rsidR="00943A75">
        <w:t>.</w:t>
      </w:r>
      <w:r w:rsidR="00690E38">
        <w:t xml:space="preserve"> </w:t>
      </w:r>
      <w:r w:rsidR="00943A75">
        <w:t>One</w:t>
      </w:r>
      <w:r w:rsidR="00B04091" w:rsidRPr="00FE3513">
        <w:t xml:space="preserve"> to one interview</w:t>
      </w:r>
      <w:bookmarkEnd w:id="69"/>
    </w:p>
    <w:p w14:paraId="5EA4A6A8" w14:textId="40C03C69" w:rsidR="00477202" w:rsidRPr="00F802F9" w:rsidRDefault="00412E9C" w:rsidP="006B6899">
      <w:pPr>
        <w:suppressAutoHyphens/>
        <w:spacing w:after="0" w:line="360" w:lineRule="auto"/>
        <w:jc w:val="both"/>
        <w:rPr>
          <w:rFonts w:ascii="Times New Roman" w:eastAsia="Times New Roman" w:hAnsi="Times New Roman" w:cs="Times New Roman"/>
          <w:sz w:val="24"/>
          <w:szCs w:val="24"/>
        </w:rPr>
      </w:pPr>
      <w:r w:rsidRPr="00902E27">
        <w:rPr>
          <w:rFonts w:ascii="Times New Roman" w:eastAsia="Times New Roman" w:hAnsi="Times New Roman" w:cs="Times New Roman"/>
          <w:bCs/>
          <w:sz w:val="24"/>
          <w:szCs w:val="24"/>
        </w:rPr>
        <w:t>It</w:t>
      </w:r>
      <w:r w:rsidR="00477202" w:rsidRPr="00F802F9">
        <w:rPr>
          <w:rFonts w:ascii="Times New Roman" w:eastAsia="Times New Roman" w:hAnsi="Times New Roman" w:cs="Times New Roman"/>
          <w:sz w:val="24"/>
          <w:szCs w:val="24"/>
        </w:rPr>
        <w:t xml:space="preserve"> is one of </w:t>
      </w:r>
      <w:r w:rsidR="007919AA">
        <w:rPr>
          <w:rFonts w:ascii="Times New Roman" w:eastAsia="Times New Roman" w:hAnsi="Times New Roman" w:cs="Times New Roman"/>
          <w:sz w:val="24"/>
          <w:szCs w:val="24"/>
        </w:rPr>
        <w:t xml:space="preserve">the </w:t>
      </w:r>
      <w:r w:rsidR="00CE58BB">
        <w:rPr>
          <w:rFonts w:ascii="Times New Roman" w:eastAsia="Times New Roman" w:hAnsi="Times New Roman" w:cs="Times New Roman"/>
          <w:sz w:val="24"/>
          <w:szCs w:val="24"/>
        </w:rPr>
        <w:t>usually approach</w:t>
      </w:r>
      <w:r w:rsidR="007919AA">
        <w:rPr>
          <w:rFonts w:ascii="Times New Roman" w:eastAsia="Times New Roman" w:hAnsi="Times New Roman" w:cs="Times New Roman"/>
          <w:sz w:val="24"/>
          <w:szCs w:val="24"/>
        </w:rPr>
        <w:t xml:space="preserve"> used in research</w:t>
      </w:r>
      <w:r w:rsidR="00477202" w:rsidRPr="00F802F9">
        <w:rPr>
          <w:rFonts w:ascii="Times New Roman" w:eastAsia="Times New Roman" w:hAnsi="Times New Roman" w:cs="Times New Roman"/>
          <w:sz w:val="24"/>
          <w:szCs w:val="24"/>
        </w:rPr>
        <w:t xml:space="preserve">. </w:t>
      </w:r>
      <w:r w:rsidR="00CE58BB">
        <w:rPr>
          <w:rFonts w:ascii="Times New Roman" w:eastAsia="Times New Roman" w:hAnsi="Times New Roman" w:cs="Times New Roman"/>
          <w:sz w:val="24"/>
          <w:szCs w:val="24"/>
        </w:rPr>
        <w:t xml:space="preserve">This </w:t>
      </w:r>
      <w:r w:rsidR="00F7366B">
        <w:rPr>
          <w:rFonts w:ascii="Times New Roman" w:eastAsia="Times New Roman" w:hAnsi="Times New Roman" w:cs="Times New Roman"/>
          <w:sz w:val="24"/>
          <w:szCs w:val="24"/>
        </w:rPr>
        <w:t xml:space="preserve">interview </w:t>
      </w:r>
      <w:r w:rsidR="00F7366B" w:rsidRPr="00F802F9">
        <w:rPr>
          <w:rFonts w:ascii="Times New Roman" w:eastAsia="Times New Roman" w:hAnsi="Times New Roman" w:cs="Times New Roman"/>
          <w:sz w:val="24"/>
          <w:szCs w:val="24"/>
        </w:rPr>
        <w:t>is</w:t>
      </w:r>
      <w:r w:rsidR="00477202" w:rsidRPr="00F802F9">
        <w:rPr>
          <w:rFonts w:ascii="Times New Roman" w:eastAsia="Times New Roman" w:hAnsi="Times New Roman" w:cs="Times New Roman"/>
          <w:sz w:val="24"/>
          <w:szCs w:val="24"/>
        </w:rPr>
        <w:t xml:space="preserve"> </w:t>
      </w:r>
      <w:r w:rsidR="00CE58BB">
        <w:rPr>
          <w:rFonts w:ascii="Times New Roman" w:eastAsia="Times New Roman" w:hAnsi="Times New Roman" w:cs="Times New Roman"/>
          <w:sz w:val="24"/>
          <w:szCs w:val="24"/>
        </w:rPr>
        <w:t>done individually to the respondent who respond at the same time.</w:t>
      </w:r>
      <w:r w:rsidR="00477202" w:rsidRPr="00F802F9">
        <w:rPr>
          <w:rFonts w:ascii="Times New Roman" w:eastAsia="Times New Roman" w:hAnsi="Times New Roman" w:cs="Times New Roman"/>
          <w:sz w:val="24"/>
          <w:szCs w:val="24"/>
        </w:rPr>
        <w:t xml:space="preserve"> This </w:t>
      </w:r>
      <w:r w:rsidR="00CE58BB">
        <w:rPr>
          <w:rFonts w:ascii="Times New Roman" w:eastAsia="Times New Roman" w:hAnsi="Times New Roman" w:cs="Times New Roman"/>
          <w:sz w:val="24"/>
          <w:szCs w:val="24"/>
        </w:rPr>
        <w:t xml:space="preserve">interview is purely done by conversation approach and gives good moment of capturing all required details needed to </w:t>
      </w:r>
      <w:r w:rsidR="00CD565F">
        <w:rPr>
          <w:rFonts w:ascii="Times New Roman" w:eastAsia="Times New Roman" w:hAnsi="Times New Roman" w:cs="Times New Roman"/>
          <w:sz w:val="24"/>
          <w:szCs w:val="24"/>
        </w:rPr>
        <w:t xml:space="preserve">by the researcher during data collection. </w:t>
      </w:r>
    </w:p>
    <w:p w14:paraId="59D585B6" w14:textId="1AEF2D96" w:rsidR="00477202" w:rsidRDefault="00613305" w:rsidP="006B6899">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approach has comes advantages such as precision of data gathered from local population, about their believe and their motivation of the project in local area.</w:t>
      </w:r>
      <w:r w:rsidR="00477202" w:rsidRPr="00F802F9">
        <w:rPr>
          <w:rFonts w:ascii="Times New Roman" w:eastAsia="Times New Roman" w:hAnsi="Times New Roman" w:cs="Times New Roman"/>
          <w:sz w:val="24"/>
          <w:szCs w:val="24"/>
        </w:rPr>
        <w:t xml:space="preserve"> If the researcher </w:t>
      </w:r>
      <w:r>
        <w:rPr>
          <w:rFonts w:ascii="Times New Roman" w:eastAsia="Times New Roman" w:hAnsi="Times New Roman" w:cs="Times New Roman"/>
          <w:sz w:val="24"/>
          <w:szCs w:val="24"/>
        </w:rPr>
        <w:t xml:space="preserve">has enough experience in asking relevant questions will </w:t>
      </w:r>
      <w:r w:rsidR="00137ED9">
        <w:rPr>
          <w:rFonts w:ascii="Times New Roman" w:eastAsia="Times New Roman" w:hAnsi="Times New Roman" w:cs="Times New Roman"/>
          <w:sz w:val="24"/>
          <w:szCs w:val="24"/>
        </w:rPr>
        <w:t xml:space="preserve">help him to gather </w:t>
      </w:r>
      <w:r w:rsidR="00137ED9" w:rsidRPr="009D386A">
        <w:rPr>
          <w:rFonts w:ascii="Times New Roman" w:eastAsia="Times New Roman" w:hAnsi="Times New Roman" w:cs="Times New Roman"/>
          <w:sz w:val="24"/>
          <w:szCs w:val="24"/>
        </w:rPr>
        <w:t>meaningful data</w:t>
      </w:r>
      <w:r w:rsidR="00477202" w:rsidRPr="009D386A">
        <w:rPr>
          <w:rFonts w:ascii="Times New Roman" w:eastAsia="Times New Roman" w:hAnsi="Times New Roman" w:cs="Times New Roman"/>
          <w:sz w:val="24"/>
          <w:szCs w:val="24"/>
        </w:rPr>
        <w:t xml:space="preserve">. If </w:t>
      </w:r>
      <w:r w:rsidR="00137ED9">
        <w:rPr>
          <w:rFonts w:ascii="Times New Roman" w:eastAsia="Times New Roman" w:hAnsi="Times New Roman" w:cs="Times New Roman"/>
          <w:sz w:val="24"/>
          <w:szCs w:val="24"/>
        </w:rPr>
        <w:t xml:space="preserve">the researcher need extra information, he will arrange their questions systematically and follow up the order </w:t>
      </w:r>
      <w:r w:rsidR="0096172A">
        <w:rPr>
          <w:rFonts w:ascii="Times New Roman" w:eastAsia="Times New Roman" w:hAnsi="Times New Roman" w:cs="Times New Roman"/>
          <w:sz w:val="24"/>
          <w:szCs w:val="24"/>
        </w:rPr>
        <w:t>which may help to gain information progressively.</w:t>
      </w:r>
      <w:r w:rsidR="00137ED9">
        <w:rPr>
          <w:rFonts w:ascii="Times New Roman" w:eastAsia="Times New Roman" w:hAnsi="Times New Roman" w:cs="Times New Roman"/>
          <w:sz w:val="24"/>
          <w:szCs w:val="24"/>
        </w:rPr>
        <w:t xml:space="preserve"> </w:t>
      </w:r>
      <w:r w:rsidR="00477202" w:rsidRPr="009D386A">
        <w:rPr>
          <w:rFonts w:ascii="Times New Roman" w:eastAsia="Times New Roman" w:hAnsi="Times New Roman" w:cs="Times New Roman"/>
          <w:sz w:val="24"/>
          <w:szCs w:val="24"/>
        </w:rPr>
        <w:t>.</w:t>
      </w:r>
      <w:r w:rsidR="00FB4292" w:rsidRPr="009D386A">
        <w:rPr>
          <w:rFonts w:ascii="Times New Roman" w:eastAsia="Times New Roman" w:hAnsi="Times New Roman" w:cs="Times New Roman"/>
          <w:sz w:val="24"/>
          <w:szCs w:val="24"/>
        </w:rPr>
        <w:t xml:space="preserve"> </w:t>
      </w:r>
      <w:r w:rsidR="00477202" w:rsidRPr="00676BAC">
        <w:rPr>
          <w:rFonts w:ascii="Times New Roman" w:eastAsia="Times New Roman" w:hAnsi="Times New Roman" w:cs="Times New Roman"/>
          <w:sz w:val="24"/>
          <w:szCs w:val="24"/>
        </w:rPr>
        <w:t>These interviews</w:t>
      </w:r>
      <w:r w:rsidR="0096172A">
        <w:rPr>
          <w:rFonts w:ascii="Times New Roman" w:eastAsia="Times New Roman" w:hAnsi="Times New Roman" w:cs="Times New Roman"/>
          <w:sz w:val="24"/>
          <w:szCs w:val="24"/>
        </w:rPr>
        <w:t xml:space="preserve"> works may be done face to face or by using electronic devices like telephone</w:t>
      </w:r>
      <w:r w:rsidR="00690E38" w:rsidRPr="00690E38">
        <w:rPr>
          <w:rFonts w:ascii="Times New Roman" w:eastAsia="Times New Roman" w:hAnsi="Times New Roman" w:cs="Times New Roman"/>
          <w:sz w:val="24"/>
          <w:szCs w:val="24"/>
        </w:rPr>
        <w:t>. (Creswell, 2012</w:t>
      </w:r>
      <w:r w:rsidR="007D13C6" w:rsidRPr="00690E38">
        <w:rPr>
          <w:rFonts w:ascii="Times New Roman" w:eastAsia="Times New Roman" w:hAnsi="Times New Roman" w:cs="Times New Roman"/>
          <w:sz w:val="24"/>
          <w:szCs w:val="24"/>
        </w:rPr>
        <w:t>)</w:t>
      </w:r>
      <w:r w:rsidR="00477202" w:rsidRPr="00676BAC">
        <w:rPr>
          <w:rFonts w:ascii="Times New Roman" w:eastAsia="Times New Roman" w:hAnsi="Times New Roman" w:cs="Times New Roman"/>
          <w:sz w:val="24"/>
          <w:szCs w:val="24"/>
        </w:rPr>
        <w:t xml:space="preserve"> </w:t>
      </w:r>
    </w:p>
    <w:p w14:paraId="0E6C8045" w14:textId="26E2A9D0" w:rsidR="008029BB" w:rsidRPr="00676BAC" w:rsidRDefault="002E53F6" w:rsidP="006B6899">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Face to face interview have been conducted with </w:t>
      </w:r>
      <w:r w:rsidRPr="00842451">
        <w:rPr>
          <w:rFonts w:ascii="Times New Roman" w:eastAsia="Times New Roman" w:hAnsi="Times New Roman" w:cs="Times New Roman"/>
          <w:sz w:val="24"/>
          <w:szCs w:val="24"/>
        </w:rPr>
        <w:t xml:space="preserve">gold </w:t>
      </w:r>
      <w:r w:rsidR="00DA1AEB" w:rsidRPr="00842451">
        <w:rPr>
          <w:rFonts w:ascii="Times New Roman" w:eastAsia="Times New Roman" w:hAnsi="Times New Roman" w:cs="Times New Roman"/>
          <w:sz w:val="24"/>
          <w:szCs w:val="24"/>
        </w:rPr>
        <w:t>miners,</w:t>
      </w:r>
      <w:r w:rsidRPr="00842451">
        <w:rPr>
          <w:rFonts w:ascii="Times New Roman" w:eastAsia="Times New Roman" w:hAnsi="Times New Roman" w:cs="Times New Roman"/>
          <w:sz w:val="24"/>
          <w:szCs w:val="24"/>
        </w:rPr>
        <w:t xml:space="preserve"> Local</w:t>
      </w:r>
      <w:r w:rsidR="008029BB" w:rsidRPr="00842451">
        <w:rPr>
          <w:rFonts w:ascii="Times New Roman" w:eastAsia="Times New Roman" w:hAnsi="Times New Roman" w:cs="Times New Roman"/>
          <w:sz w:val="24"/>
          <w:szCs w:val="24"/>
        </w:rPr>
        <w:t xml:space="preserve"> leaders, school managers, </w:t>
      </w:r>
      <w:r w:rsidR="00501AB0">
        <w:rPr>
          <w:rFonts w:ascii="Times New Roman" w:eastAsia="Times New Roman" w:hAnsi="Times New Roman" w:cs="Times New Roman"/>
          <w:sz w:val="24"/>
          <w:szCs w:val="24"/>
        </w:rPr>
        <w:t xml:space="preserve">teachers </w:t>
      </w:r>
      <w:r w:rsidR="00501AB0" w:rsidRPr="00842451">
        <w:rPr>
          <w:rFonts w:ascii="Times New Roman" w:eastAsia="Times New Roman" w:hAnsi="Times New Roman" w:cs="Times New Roman"/>
          <w:sz w:val="24"/>
          <w:szCs w:val="24"/>
        </w:rPr>
        <w:t>and</w:t>
      </w:r>
      <w:r w:rsidR="008029BB" w:rsidRPr="00842451">
        <w:rPr>
          <w:rFonts w:ascii="Times New Roman" w:eastAsia="Times New Roman" w:hAnsi="Times New Roman" w:cs="Times New Roman"/>
          <w:sz w:val="24"/>
          <w:szCs w:val="24"/>
        </w:rPr>
        <w:t xml:space="preserve"> parents </w:t>
      </w:r>
      <w:r w:rsidR="001D14ED" w:rsidRPr="00842451">
        <w:rPr>
          <w:rFonts w:ascii="Times New Roman" w:eastAsia="Times New Roman" w:hAnsi="Times New Roman" w:cs="Times New Roman"/>
          <w:sz w:val="24"/>
          <w:szCs w:val="24"/>
        </w:rPr>
        <w:t xml:space="preserve">in order </w:t>
      </w:r>
      <w:r w:rsidR="008029BB" w:rsidRPr="00842451">
        <w:rPr>
          <w:rFonts w:ascii="Times New Roman" w:eastAsia="Times New Roman" w:hAnsi="Times New Roman" w:cs="Times New Roman"/>
          <w:sz w:val="24"/>
          <w:szCs w:val="24"/>
        </w:rPr>
        <w:t>to get deep information about mining activities</w:t>
      </w:r>
      <w:r w:rsidR="001D14ED" w:rsidRPr="00842451">
        <w:rPr>
          <w:rFonts w:ascii="Times New Roman" w:eastAsia="Times New Roman" w:hAnsi="Times New Roman" w:cs="Times New Roman"/>
          <w:sz w:val="24"/>
          <w:szCs w:val="24"/>
        </w:rPr>
        <w:t>. The researcher chose these respondents because they face many challenges about mining.</w:t>
      </w:r>
      <w:r w:rsidR="00690E38">
        <w:rPr>
          <w:rFonts w:ascii="Times New Roman" w:eastAsia="Times New Roman" w:hAnsi="Times New Roman" w:cs="Times New Roman"/>
          <w:sz w:val="24"/>
          <w:szCs w:val="24"/>
        </w:rPr>
        <w:t xml:space="preserve"> </w:t>
      </w:r>
    </w:p>
    <w:p w14:paraId="0908D7BD" w14:textId="55FE57D4" w:rsidR="007A5F15" w:rsidRPr="00676BAC" w:rsidRDefault="008E0997" w:rsidP="008E0997">
      <w:pPr>
        <w:pStyle w:val="Heading2"/>
        <w:rPr>
          <w:rFonts w:eastAsia="Times New Roman"/>
          <w:bCs/>
        </w:rPr>
      </w:pPr>
      <w:bookmarkStart w:id="70" w:name="_Toc18465991"/>
      <w:r w:rsidRPr="00676BAC">
        <w:t xml:space="preserve">b. </w:t>
      </w:r>
      <w:r w:rsidR="003A20BA" w:rsidRPr="00676BAC">
        <w:t>Focus group interview</w:t>
      </w:r>
      <w:bookmarkEnd w:id="70"/>
    </w:p>
    <w:p w14:paraId="5D090FE4" w14:textId="01A356F4" w:rsidR="00C740B0" w:rsidRPr="00F802F9" w:rsidRDefault="007A5F15" w:rsidP="00806A52">
      <w:pPr>
        <w:suppressAutoHyphens/>
        <w:spacing w:after="0" w:line="360" w:lineRule="auto"/>
        <w:jc w:val="both"/>
        <w:rPr>
          <w:rFonts w:ascii="Times New Roman" w:eastAsia="Times New Roman" w:hAnsi="Times New Roman" w:cs="Times New Roman"/>
          <w:sz w:val="24"/>
          <w:szCs w:val="24"/>
        </w:rPr>
      </w:pPr>
      <w:r w:rsidRPr="00676BAC">
        <w:rPr>
          <w:rFonts w:ascii="Times New Roman" w:eastAsia="Times New Roman" w:hAnsi="Times New Roman" w:cs="Times New Roman"/>
          <w:sz w:val="24"/>
          <w:szCs w:val="24"/>
        </w:rPr>
        <w:t>A focus group interview is also one of the commonly used qualitative research</w:t>
      </w:r>
      <w:r w:rsidR="00D60E03">
        <w:rPr>
          <w:rFonts w:ascii="Times New Roman" w:eastAsia="Times New Roman" w:hAnsi="Times New Roman" w:cs="Times New Roman"/>
          <w:sz w:val="24"/>
          <w:szCs w:val="24"/>
        </w:rPr>
        <w:t xml:space="preserve"> approach</w:t>
      </w:r>
      <w:r w:rsidRPr="00676BAC">
        <w:rPr>
          <w:rFonts w:ascii="Times New Roman" w:eastAsia="Times New Roman" w:hAnsi="Times New Roman" w:cs="Times New Roman"/>
          <w:sz w:val="24"/>
          <w:szCs w:val="24"/>
        </w:rPr>
        <w:t xml:space="preserve">, used </w:t>
      </w:r>
      <w:r w:rsidR="00D60E03">
        <w:rPr>
          <w:rFonts w:ascii="Times New Roman" w:eastAsia="Times New Roman" w:hAnsi="Times New Roman" w:cs="Times New Roman"/>
          <w:sz w:val="24"/>
          <w:szCs w:val="24"/>
        </w:rPr>
        <w:t xml:space="preserve">for data gathering  </w:t>
      </w:r>
      <w:r w:rsidRPr="00676BAC">
        <w:rPr>
          <w:rFonts w:ascii="Times New Roman" w:eastAsia="Times New Roman" w:hAnsi="Times New Roman" w:cs="Times New Roman"/>
          <w:sz w:val="24"/>
          <w:szCs w:val="24"/>
        </w:rPr>
        <w:t xml:space="preserve">A focus group interview </w:t>
      </w:r>
      <w:r w:rsidR="00D60E03">
        <w:rPr>
          <w:rFonts w:ascii="Times New Roman" w:eastAsia="Times New Roman" w:hAnsi="Times New Roman" w:cs="Times New Roman"/>
          <w:sz w:val="24"/>
          <w:szCs w:val="24"/>
        </w:rPr>
        <w:t xml:space="preserve">frequently use </w:t>
      </w:r>
      <w:r w:rsidRPr="00676BAC">
        <w:rPr>
          <w:rFonts w:ascii="Times New Roman" w:eastAsia="Times New Roman" w:hAnsi="Times New Roman" w:cs="Times New Roman"/>
          <w:sz w:val="24"/>
          <w:szCs w:val="24"/>
        </w:rPr>
        <w:t>a limited number of respondents</w:t>
      </w:r>
      <w:r w:rsidR="00D60E03">
        <w:rPr>
          <w:rFonts w:ascii="Times New Roman" w:eastAsia="Times New Roman" w:hAnsi="Times New Roman" w:cs="Times New Roman"/>
          <w:sz w:val="24"/>
          <w:szCs w:val="24"/>
        </w:rPr>
        <w:t xml:space="preserve"> or participants in </w:t>
      </w:r>
      <w:r w:rsidRPr="00676BAC">
        <w:rPr>
          <w:rFonts w:ascii="Times New Roman" w:eastAsia="Times New Roman" w:hAnsi="Times New Roman" w:cs="Times New Roman"/>
          <w:sz w:val="24"/>
          <w:szCs w:val="24"/>
        </w:rPr>
        <w:t xml:space="preserve"> the study area.</w:t>
      </w:r>
      <w:r w:rsidR="000516BB">
        <w:rPr>
          <w:rFonts w:ascii="Times New Roman" w:eastAsia="Times New Roman" w:hAnsi="Times New Roman" w:cs="Times New Roman"/>
          <w:sz w:val="24"/>
          <w:szCs w:val="24"/>
        </w:rPr>
        <w:t xml:space="preserve"> </w:t>
      </w:r>
      <w:r w:rsidR="00547DB8">
        <w:rPr>
          <w:rFonts w:ascii="Times New Roman" w:eastAsia="Times New Roman" w:hAnsi="Times New Roman" w:cs="Times New Roman"/>
          <w:sz w:val="24"/>
          <w:szCs w:val="24"/>
        </w:rPr>
        <w:t xml:space="preserve"> In current research focus</w:t>
      </w:r>
      <w:r w:rsidR="00E242C7">
        <w:rPr>
          <w:rFonts w:ascii="Times New Roman" w:eastAsia="Times New Roman" w:hAnsi="Times New Roman" w:cs="Times New Roman"/>
          <w:sz w:val="24"/>
          <w:szCs w:val="24"/>
        </w:rPr>
        <w:t xml:space="preserve"> group interview was done by using group composed by </w:t>
      </w:r>
      <w:r w:rsidR="00BB62BF" w:rsidRPr="00BB62BF">
        <w:rPr>
          <w:rFonts w:ascii="Times New Roman" w:eastAsia="Times New Roman" w:hAnsi="Times New Roman" w:cs="Times New Roman"/>
          <w:sz w:val="24"/>
          <w:szCs w:val="24"/>
        </w:rPr>
        <w:t>gold miners, Local leaders, school managers, trainers and parents</w:t>
      </w:r>
      <w:r w:rsidR="00BB62BF">
        <w:rPr>
          <w:rFonts w:ascii="Times New Roman" w:eastAsia="Times New Roman" w:hAnsi="Times New Roman" w:cs="Times New Roman"/>
          <w:sz w:val="24"/>
          <w:szCs w:val="24"/>
        </w:rPr>
        <w:t xml:space="preserve">. Focus group interview allow the researcher to carry out </w:t>
      </w:r>
      <w:r w:rsidR="00806A52">
        <w:rPr>
          <w:rFonts w:ascii="Times New Roman" w:eastAsia="Times New Roman" w:hAnsi="Times New Roman" w:cs="Times New Roman"/>
          <w:sz w:val="24"/>
          <w:szCs w:val="24"/>
        </w:rPr>
        <w:t>Triangulation.</w:t>
      </w:r>
      <w:r w:rsidR="00806A52" w:rsidRPr="00B4619A">
        <w:rPr>
          <w:rFonts w:ascii="Times New Roman" w:eastAsia="Times New Roman" w:hAnsi="Times New Roman" w:cs="Times New Roman"/>
          <w:sz w:val="24"/>
          <w:szCs w:val="24"/>
        </w:rPr>
        <w:t xml:space="preserve"> According</w:t>
      </w:r>
      <w:r w:rsidR="003B2596" w:rsidRPr="00B4619A">
        <w:rPr>
          <w:rFonts w:ascii="Times New Roman" w:eastAsia="Times New Roman" w:hAnsi="Times New Roman" w:cs="Times New Roman"/>
          <w:sz w:val="24"/>
          <w:szCs w:val="24"/>
        </w:rPr>
        <w:t xml:space="preserve"> to </w:t>
      </w:r>
      <w:r w:rsidR="00D8793F">
        <w:rPr>
          <w:rFonts w:ascii="Times New Roman" w:eastAsia="Lucida Sans Unicode" w:hAnsi="Times New Roman" w:cs="Times New Roman"/>
          <w:kern w:val="1"/>
          <w:sz w:val="24"/>
          <w:szCs w:val="24"/>
          <w:lang w:eastAsia="ar-SA"/>
        </w:rPr>
        <w:t>(Creswell 2012)</w:t>
      </w:r>
      <w:r w:rsidR="003B2596" w:rsidRPr="00B4619A">
        <w:rPr>
          <w:rFonts w:ascii="Times New Roman" w:eastAsia="Times New Roman" w:hAnsi="Times New Roman" w:cs="Times New Roman"/>
          <w:sz w:val="24"/>
          <w:szCs w:val="24"/>
        </w:rPr>
        <w:t>, triangulation is an approach used to verify the evidences give</w:t>
      </w:r>
      <w:r w:rsidR="00B4619A">
        <w:rPr>
          <w:rFonts w:ascii="Times New Roman" w:eastAsia="Times New Roman" w:hAnsi="Times New Roman" w:cs="Times New Roman"/>
          <w:sz w:val="24"/>
          <w:szCs w:val="24"/>
        </w:rPr>
        <w:t>n</w:t>
      </w:r>
      <w:r w:rsidR="003B2596" w:rsidRPr="00B4619A">
        <w:rPr>
          <w:rFonts w:ascii="Times New Roman" w:eastAsia="Times New Roman" w:hAnsi="Times New Roman" w:cs="Times New Roman"/>
          <w:sz w:val="24"/>
          <w:szCs w:val="24"/>
        </w:rPr>
        <w:t xml:space="preserve"> from different respondents or </w:t>
      </w:r>
      <w:r w:rsidR="00B4619A" w:rsidRPr="00B4619A">
        <w:rPr>
          <w:rFonts w:ascii="Times New Roman" w:eastAsia="Times New Roman" w:hAnsi="Times New Roman" w:cs="Times New Roman"/>
          <w:sz w:val="24"/>
          <w:szCs w:val="24"/>
        </w:rPr>
        <w:t>indivi</w:t>
      </w:r>
      <w:r w:rsidR="00B4619A">
        <w:rPr>
          <w:rFonts w:ascii="Times New Roman" w:eastAsia="Times New Roman" w:hAnsi="Times New Roman" w:cs="Times New Roman"/>
          <w:sz w:val="24"/>
          <w:szCs w:val="24"/>
        </w:rPr>
        <w:t>du</w:t>
      </w:r>
      <w:r w:rsidR="00B4619A" w:rsidRPr="00B4619A">
        <w:rPr>
          <w:rFonts w:ascii="Times New Roman" w:eastAsia="Times New Roman" w:hAnsi="Times New Roman" w:cs="Times New Roman"/>
          <w:sz w:val="24"/>
          <w:szCs w:val="24"/>
        </w:rPr>
        <w:t>al</w:t>
      </w:r>
      <w:r w:rsidR="003B2596" w:rsidRPr="00B4619A">
        <w:rPr>
          <w:rFonts w:ascii="Times New Roman" w:eastAsia="Times New Roman" w:hAnsi="Times New Roman" w:cs="Times New Roman"/>
          <w:sz w:val="24"/>
          <w:szCs w:val="24"/>
        </w:rPr>
        <w:t xml:space="preserve"> in order to check validity of findings. </w:t>
      </w:r>
      <w:r w:rsidR="00806A52">
        <w:rPr>
          <w:rFonts w:ascii="Times New Roman" w:eastAsia="Times New Roman" w:hAnsi="Times New Roman" w:cs="Times New Roman"/>
          <w:sz w:val="24"/>
          <w:szCs w:val="24"/>
        </w:rPr>
        <w:t xml:space="preserve">With this regards, </w:t>
      </w:r>
      <w:r w:rsidR="00943A75" w:rsidRPr="00B4619A">
        <w:rPr>
          <w:rFonts w:ascii="Times New Roman" w:eastAsia="Times New Roman" w:hAnsi="Times New Roman" w:cs="Times New Roman"/>
          <w:sz w:val="24"/>
          <w:szCs w:val="24"/>
        </w:rPr>
        <w:t>the</w:t>
      </w:r>
      <w:r w:rsidR="002A4CAA" w:rsidRPr="00B4619A">
        <w:rPr>
          <w:rFonts w:ascii="Times New Roman" w:eastAsia="Times New Roman" w:hAnsi="Times New Roman" w:cs="Times New Roman"/>
          <w:sz w:val="24"/>
          <w:szCs w:val="24"/>
        </w:rPr>
        <w:t xml:space="preserve"> researcher used </w:t>
      </w:r>
      <w:r w:rsidR="006054DF" w:rsidRPr="00B4619A">
        <w:rPr>
          <w:rFonts w:ascii="Times New Roman" w:eastAsia="Times New Roman" w:hAnsi="Times New Roman" w:cs="Times New Roman"/>
          <w:sz w:val="24"/>
          <w:szCs w:val="24"/>
        </w:rPr>
        <w:t xml:space="preserve">this </w:t>
      </w:r>
      <w:r w:rsidR="003B2596" w:rsidRPr="00B4619A">
        <w:rPr>
          <w:rFonts w:ascii="Times New Roman" w:eastAsia="Times New Roman" w:hAnsi="Times New Roman" w:cs="Times New Roman"/>
          <w:sz w:val="24"/>
          <w:szCs w:val="24"/>
        </w:rPr>
        <w:t xml:space="preserve">triangulation </w:t>
      </w:r>
      <w:r w:rsidR="006054DF" w:rsidRPr="00B4619A">
        <w:rPr>
          <w:rFonts w:ascii="Times New Roman" w:eastAsia="Times New Roman" w:hAnsi="Times New Roman" w:cs="Times New Roman"/>
          <w:sz w:val="24"/>
          <w:szCs w:val="24"/>
        </w:rPr>
        <w:t xml:space="preserve">method </w:t>
      </w:r>
      <w:r w:rsidR="008029BB" w:rsidRPr="00B4619A">
        <w:rPr>
          <w:rFonts w:ascii="Times New Roman" w:eastAsia="Times New Roman" w:hAnsi="Times New Roman" w:cs="Times New Roman"/>
          <w:sz w:val="24"/>
          <w:szCs w:val="24"/>
        </w:rPr>
        <w:t xml:space="preserve">to </w:t>
      </w:r>
      <w:r w:rsidR="00380E2C" w:rsidRPr="00B4619A">
        <w:rPr>
          <w:rFonts w:ascii="Times New Roman" w:eastAsia="Times New Roman" w:hAnsi="Times New Roman" w:cs="Times New Roman"/>
          <w:sz w:val="24"/>
          <w:szCs w:val="24"/>
        </w:rPr>
        <w:t>get relevant information</w:t>
      </w:r>
      <w:r w:rsidR="006054DF" w:rsidRPr="00B4619A">
        <w:rPr>
          <w:rFonts w:ascii="Times New Roman" w:eastAsia="Times New Roman" w:hAnsi="Times New Roman" w:cs="Times New Roman"/>
          <w:sz w:val="24"/>
          <w:szCs w:val="24"/>
        </w:rPr>
        <w:t xml:space="preserve"> about what he got from </w:t>
      </w:r>
      <w:r w:rsidR="004D65E8" w:rsidRPr="00B4619A">
        <w:rPr>
          <w:rFonts w:ascii="Times New Roman" w:eastAsia="Times New Roman" w:hAnsi="Times New Roman" w:cs="Times New Roman"/>
          <w:sz w:val="24"/>
          <w:szCs w:val="24"/>
        </w:rPr>
        <w:t xml:space="preserve">one to one </w:t>
      </w:r>
      <w:r w:rsidR="006054DF" w:rsidRPr="00B4619A">
        <w:rPr>
          <w:rFonts w:ascii="Times New Roman" w:eastAsia="Times New Roman" w:hAnsi="Times New Roman" w:cs="Times New Roman"/>
          <w:sz w:val="24"/>
          <w:szCs w:val="24"/>
        </w:rPr>
        <w:t>interview</w:t>
      </w:r>
      <w:r w:rsidR="00E959A1" w:rsidRPr="00B4619A">
        <w:rPr>
          <w:rFonts w:ascii="Times New Roman" w:eastAsia="Times New Roman" w:hAnsi="Times New Roman" w:cs="Times New Roman"/>
          <w:sz w:val="24"/>
          <w:szCs w:val="24"/>
        </w:rPr>
        <w:t xml:space="preserve">. </w:t>
      </w:r>
      <w:r w:rsidR="006054DF" w:rsidRPr="00B4619A">
        <w:rPr>
          <w:rFonts w:ascii="Times New Roman" w:eastAsia="Times New Roman" w:hAnsi="Times New Roman" w:cs="Times New Roman"/>
          <w:sz w:val="24"/>
          <w:szCs w:val="24"/>
        </w:rPr>
        <w:t xml:space="preserve"> </w:t>
      </w:r>
      <w:r w:rsidR="00157EDB" w:rsidRPr="00B4619A">
        <w:rPr>
          <w:rFonts w:ascii="Times New Roman" w:eastAsia="Times New Roman" w:hAnsi="Times New Roman" w:cs="Times New Roman"/>
          <w:sz w:val="24"/>
          <w:szCs w:val="24"/>
        </w:rPr>
        <w:t>So</w:t>
      </w:r>
      <w:r w:rsidR="00E959A1" w:rsidRPr="00B4619A">
        <w:rPr>
          <w:rFonts w:ascii="Times New Roman" w:eastAsia="Times New Roman" w:hAnsi="Times New Roman" w:cs="Times New Roman"/>
          <w:sz w:val="24"/>
          <w:szCs w:val="24"/>
        </w:rPr>
        <w:t>, this help</w:t>
      </w:r>
      <w:r w:rsidR="00B4619A">
        <w:rPr>
          <w:rFonts w:ascii="Times New Roman" w:eastAsia="Times New Roman" w:hAnsi="Times New Roman" w:cs="Times New Roman"/>
          <w:sz w:val="24"/>
          <w:szCs w:val="24"/>
        </w:rPr>
        <w:t>s</w:t>
      </w:r>
      <w:r w:rsidR="00E959A1" w:rsidRPr="00B4619A">
        <w:rPr>
          <w:rFonts w:ascii="Times New Roman" w:eastAsia="Times New Roman" w:hAnsi="Times New Roman" w:cs="Times New Roman"/>
          <w:sz w:val="24"/>
          <w:szCs w:val="24"/>
        </w:rPr>
        <w:t xml:space="preserve"> the researcher</w:t>
      </w:r>
      <w:r w:rsidR="000F1AA6" w:rsidRPr="00B4619A">
        <w:rPr>
          <w:rFonts w:ascii="Times New Roman" w:eastAsia="Times New Roman" w:hAnsi="Times New Roman" w:cs="Times New Roman"/>
          <w:sz w:val="24"/>
          <w:szCs w:val="24"/>
        </w:rPr>
        <w:t xml:space="preserve"> to verify the reliability </w:t>
      </w:r>
      <w:r w:rsidR="003B2596" w:rsidRPr="00B4619A">
        <w:rPr>
          <w:rFonts w:ascii="Times New Roman" w:eastAsia="Times New Roman" w:hAnsi="Times New Roman" w:cs="Times New Roman"/>
          <w:sz w:val="24"/>
          <w:szCs w:val="24"/>
        </w:rPr>
        <w:t xml:space="preserve">and validity </w:t>
      </w:r>
      <w:r w:rsidR="000F1AA6" w:rsidRPr="00B4619A">
        <w:rPr>
          <w:rFonts w:ascii="Times New Roman" w:eastAsia="Times New Roman" w:hAnsi="Times New Roman" w:cs="Times New Roman"/>
          <w:sz w:val="24"/>
          <w:szCs w:val="24"/>
        </w:rPr>
        <w:t>of the information given in personal interview.</w:t>
      </w:r>
    </w:p>
    <w:p w14:paraId="7E385E7E" w14:textId="77777777" w:rsidR="00E76803" w:rsidRDefault="00E76803" w:rsidP="008E0997">
      <w:pPr>
        <w:pStyle w:val="Heading2"/>
      </w:pPr>
    </w:p>
    <w:p w14:paraId="12BF1216" w14:textId="77777777" w:rsidR="000049AF" w:rsidRPr="00676BAC" w:rsidRDefault="002044C8" w:rsidP="008E0997">
      <w:pPr>
        <w:pStyle w:val="Heading2"/>
      </w:pPr>
      <w:bookmarkStart w:id="71" w:name="_Toc18465992"/>
      <w:r w:rsidRPr="00F802F9">
        <w:t>3.6. Ethical issues anticipated in fields</w:t>
      </w:r>
      <w:r w:rsidR="00C90E19" w:rsidRPr="009D386A">
        <w:t xml:space="preserve"> during data collection</w:t>
      </w:r>
      <w:bookmarkEnd w:id="71"/>
      <w:r w:rsidR="000049AF" w:rsidRPr="009D386A">
        <w:t xml:space="preserve"> </w:t>
      </w:r>
    </w:p>
    <w:p w14:paraId="7ED1F5A1" w14:textId="7FCA2C5F" w:rsidR="00C447EA" w:rsidRPr="009D386A" w:rsidRDefault="00BE481C" w:rsidP="006B6899">
      <w:pPr>
        <w:spacing w:line="360" w:lineRule="auto"/>
        <w:jc w:val="both"/>
        <w:rPr>
          <w:rFonts w:ascii="Times New Roman" w:hAnsi="Times New Roman" w:cs="Times New Roman"/>
          <w:sz w:val="24"/>
          <w:szCs w:val="24"/>
        </w:rPr>
      </w:pPr>
      <w:r w:rsidRPr="0067057B">
        <w:rPr>
          <w:rFonts w:ascii="Times New Roman" w:hAnsi="Times New Roman" w:cs="Times New Roman"/>
          <w:sz w:val="24"/>
          <w:szCs w:val="24"/>
        </w:rPr>
        <w:t>Researcher is</w:t>
      </w:r>
      <w:r w:rsidR="002A5F72" w:rsidRPr="007354FF">
        <w:rPr>
          <w:rFonts w:ascii="Times New Roman" w:hAnsi="Times New Roman" w:cs="Times New Roman"/>
          <w:sz w:val="24"/>
          <w:szCs w:val="24"/>
        </w:rPr>
        <w:t xml:space="preserve"> usually faced with ethical problems </w:t>
      </w:r>
      <w:r w:rsidR="002421EB">
        <w:rPr>
          <w:rFonts w:ascii="Times New Roman" w:hAnsi="Times New Roman" w:cs="Times New Roman"/>
          <w:sz w:val="24"/>
          <w:szCs w:val="24"/>
        </w:rPr>
        <w:t>which may be involved in research and can cause problems of miscommunications between researcher and their respondent.</w:t>
      </w:r>
      <w:r w:rsidR="002A5F72" w:rsidRPr="002135B9">
        <w:rPr>
          <w:rFonts w:ascii="Times New Roman" w:hAnsi="Times New Roman" w:cs="Times New Roman"/>
          <w:sz w:val="24"/>
          <w:szCs w:val="24"/>
        </w:rPr>
        <w:t xml:space="preserve"> With regard to this, </w:t>
      </w:r>
      <w:r w:rsidR="002421EB">
        <w:rPr>
          <w:rFonts w:ascii="Times New Roman" w:hAnsi="Times New Roman" w:cs="Times New Roman"/>
          <w:sz w:val="24"/>
          <w:szCs w:val="24"/>
        </w:rPr>
        <w:t>consideration of ethical issues have been considered before field visit happening.</w:t>
      </w:r>
      <w:r w:rsidR="002A5F72" w:rsidRPr="00FE3513">
        <w:rPr>
          <w:rFonts w:ascii="Times New Roman" w:hAnsi="Times New Roman" w:cs="Times New Roman"/>
          <w:sz w:val="24"/>
          <w:szCs w:val="24"/>
        </w:rPr>
        <w:t xml:space="preserve"> Verbal and inform</w:t>
      </w:r>
      <w:r w:rsidR="002B7FB1">
        <w:rPr>
          <w:rFonts w:ascii="Times New Roman" w:hAnsi="Times New Roman" w:cs="Times New Roman"/>
          <w:sz w:val="24"/>
          <w:szCs w:val="24"/>
        </w:rPr>
        <w:t xml:space="preserve">al </w:t>
      </w:r>
      <w:r w:rsidR="002421EB">
        <w:rPr>
          <w:rFonts w:ascii="Times New Roman" w:hAnsi="Times New Roman" w:cs="Times New Roman"/>
          <w:sz w:val="24"/>
          <w:szCs w:val="24"/>
        </w:rPr>
        <w:t>agreement was done during data collection from participants</w:t>
      </w:r>
      <w:r w:rsidR="002A5F72" w:rsidRPr="00902E27">
        <w:rPr>
          <w:rFonts w:ascii="Times New Roman" w:hAnsi="Times New Roman" w:cs="Times New Roman"/>
          <w:sz w:val="24"/>
          <w:szCs w:val="24"/>
        </w:rPr>
        <w:t xml:space="preserve">. The participants in the </w:t>
      </w:r>
      <w:r w:rsidR="002B7FB1">
        <w:rPr>
          <w:rFonts w:ascii="Times New Roman" w:hAnsi="Times New Roman" w:cs="Times New Roman"/>
          <w:sz w:val="24"/>
          <w:szCs w:val="24"/>
        </w:rPr>
        <w:t xml:space="preserve">research data collection process </w:t>
      </w:r>
      <w:r w:rsidR="002A5F72" w:rsidRPr="00902E27">
        <w:rPr>
          <w:rFonts w:ascii="Times New Roman" w:hAnsi="Times New Roman" w:cs="Times New Roman"/>
          <w:sz w:val="24"/>
          <w:szCs w:val="24"/>
        </w:rPr>
        <w:t>were briefly informed about the</w:t>
      </w:r>
      <w:r w:rsidRPr="00F802F9">
        <w:rPr>
          <w:rFonts w:ascii="Times New Roman" w:hAnsi="Times New Roman" w:cs="Times New Roman"/>
          <w:sz w:val="24"/>
          <w:szCs w:val="24"/>
        </w:rPr>
        <w:t xml:space="preserve"> </w:t>
      </w:r>
      <w:r w:rsidR="002421EB">
        <w:rPr>
          <w:rFonts w:ascii="Times New Roman" w:hAnsi="Times New Roman" w:cs="Times New Roman"/>
          <w:sz w:val="24"/>
          <w:szCs w:val="24"/>
        </w:rPr>
        <w:t xml:space="preserve">target </w:t>
      </w:r>
      <w:r w:rsidR="002A5F72" w:rsidRPr="00F802F9">
        <w:rPr>
          <w:rFonts w:ascii="Times New Roman" w:hAnsi="Times New Roman" w:cs="Times New Roman"/>
          <w:sz w:val="24"/>
          <w:szCs w:val="24"/>
        </w:rPr>
        <w:t xml:space="preserve">of the research and guaranteed the </w:t>
      </w:r>
      <w:r w:rsidR="002421EB">
        <w:rPr>
          <w:rFonts w:ascii="Times New Roman" w:hAnsi="Times New Roman" w:cs="Times New Roman"/>
          <w:sz w:val="24"/>
          <w:szCs w:val="24"/>
        </w:rPr>
        <w:t xml:space="preserve">secrecy </w:t>
      </w:r>
      <w:r w:rsidR="002A5F72" w:rsidRPr="00F802F9">
        <w:rPr>
          <w:rFonts w:ascii="Times New Roman" w:hAnsi="Times New Roman" w:cs="Times New Roman"/>
          <w:sz w:val="24"/>
          <w:szCs w:val="24"/>
        </w:rPr>
        <w:t xml:space="preserve">of the </w:t>
      </w:r>
      <w:r w:rsidR="002421EB">
        <w:rPr>
          <w:rFonts w:ascii="Times New Roman" w:hAnsi="Times New Roman" w:cs="Times New Roman"/>
          <w:sz w:val="24"/>
          <w:szCs w:val="24"/>
        </w:rPr>
        <w:t xml:space="preserve">required </w:t>
      </w:r>
      <w:r w:rsidR="002A5F72" w:rsidRPr="00F802F9">
        <w:rPr>
          <w:rFonts w:ascii="Times New Roman" w:hAnsi="Times New Roman" w:cs="Times New Roman"/>
          <w:sz w:val="24"/>
          <w:szCs w:val="24"/>
        </w:rPr>
        <w:t>information they provided</w:t>
      </w:r>
      <w:r w:rsidR="002421EB">
        <w:rPr>
          <w:rFonts w:ascii="Times New Roman" w:hAnsi="Times New Roman" w:cs="Times New Roman"/>
          <w:sz w:val="24"/>
          <w:szCs w:val="24"/>
        </w:rPr>
        <w:t xml:space="preserve"> to the researcher</w:t>
      </w:r>
      <w:r w:rsidR="002A5F72" w:rsidRPr="00F802F9">
        <w:rPr>
          <w:rFonts w:ascii="Times New Roman" w:hAnsi="Times New Roman" w:cs="Times New Roman"/>
          <w:sz w:val="24"/>
          <w:szCs w:val="24"/>
        </w:rPr>
        <w:t>.</w:t>
      </w:r>
    </w:p>
    <w:p w14:paraId="6938A2CA" w14:textId="69512D54" w:rsidR="00B61ACF" w:rsidRDefault="00B61ACF">
      <w:pPr>
        <w:spacing w:after="160" w:line="259" w:lineRule="auto"/>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br w:type="page"/>
      </w:r>
    </w:p>
    <w:p w14:paraId="136DBCE5" w14:textId="5E77D729" w:rsidR="00F70FDB" w:rsidRDefault="00F70FDB" w:rsidP="008E0997">
      <w:pPr>
        <w:pStyle w:val="Heading1"/>
        <w:jc w:val="both"/>
        <w:rPr>
          <w:rFonts w:ascii="Times New Roman" w:hAnsi="Times New Roman" w:cs="Times New Roman"/>
          <w:color w:val="auto"/>
          <w:sz w:val="24"/>
          <w:szCs w:val="24"/>
        </w:rPr>
      </w:pPr>
      <w:bookmarkStart w:id="72" w:name="_Toc18465993"/>
      <w:r w:rsidRPr="00676BAC">
        <w:rPr>
          <w:rFonts w:ascii="Times New Roman" w:hAnsi="Times New Roman" w:cs="Times New Roman"/>
          <w:color w:val="auto"/>
          <w:sz w:val="24"/>
          <w:szCs w:val="24"/>
        </w:rPr>
        <w:t xml:space="preserve">CHAPTER FOUR: </w:t>
      </w:r>
      <w:r w:rsidR="001040EA" w:rsidRPr="00676BAC">
        <w:rPr>
          <w:rFonts w:ascii="Times New Roman" w:hAnsi="Times New Roman" w:cs="Times New Roman"/>
          <w:color w:val="auto"/>
          <w:sz w:val="24"/>
          <w:szCs w:val="24"/>
        </w:rPr>
        <w:t>PRESENTATION OF FINDINGS</w:t>
      </w:r>
      <w:bookmarkEnd w:id="72"/>
    </w:p>
    <w:p w14:paraId="02B2B4AA" w14:textId="6F20B80C" w:rsidR="00F70FDB" w:rsidRDefault="009D545E" w:rsidP="007412F6">
      <w:pPr>
        <w:pStyle w:val="Heading2"/>
      </w:pPr>
      <w:bookmarkStart w:id="73" w:name="_Toc18465994"/>
      <w:r w:rsidRPr="00676BAC">
        <w:t>4.0</w:t>
      </w:r>
      <w:r w:rsidR="00F70FDB" w:rsidRPr="00676BAC">
        <w:t>. INTRODUCTION</w:t>
      </w:r>
      <w:bookmarkEnd w:id="73"/>
    </w:p>
    <w:p w14:paraId="1CC97E0E" w14:textId="6C7BA372" w:rsidR="00F70FDB" w:rsidRPr="00676BAC" w:rsidRDefault="00F70FDB" w:rsidP="006B6899">
      <w:pPr>
        <w:spacing w:line="360" w:lineRule="auto"/>
        <w:jc w:val="both"/>
        <w:rPr>
          <w:rFonts w:ascii="Times New Roman" w:hAnsi="Times New Roman" w:cs="Times New Roman"/>
          <w:color w:val="0D0D0D" w:themeColor="text1" w:themeTint="F2"/>
          <w:sz w:val="24"/>
          <w:szCs w:val="24"/>
        </w:rPr>
      </w:pPr>
      <w:r w:rsidRPr="00676BAC">
        <w:rPr>
          <w:rFonts w:ascii="Times New Roman" w:hAnsi="Times New Roman" w:cs="Times New Roman"/>
          <w:sz w:val="24"/>
          <w:szCs w:val="24"/>
        </w:rPr>
        <w:t xml:space="preserve">This chapter is the presentation of data in order to present the major findings of the research in summary and the details of the analyses performed. The objective of this chapter is to present the data collected to answer the research questions about </w:t>
      </w:r>
      <w:r w:rsidR="00257679" w:rsidRPr="00257679">
        <w:rPr>
          <w:rFonts w:ascii="Times New Roman" w:hAnsi="Times New Roman" w:cs="Times New Roman"/>
          <w:b/>
          <w:sz w:val="24"/>
          <w:szCs w:val="24"/>
        </w:rPr>
        <w:t>“</w:t>
      </w:r>
      <w:r w:rsidRPr="00676BAC">
        <w:rPr>
          <w:rFonts w:ascii="Times New Roman" w:hAnsi="Times New Roman" w:cs="Times New Roman"/>
          <w:b/>
          <w:sz w:val="24"/>
          <w:szCs w:val="24"/>
        </w:rPr>
        <w:t xml:space="preserve">Assessment of Gold mining effect on </w:t>
      </w:r>
      <w:r w:rsidR="00B61ACF">
        <w:rPr>
          <w:rFonts w:ascii="Times New Roman" w:hAnsi="Times New Roman" w:cs="Times New Roman"/>
          <w:b/>
          <w:sz w:val="24"/>
          <w:szCs w:val="24"/>
        </w:rPr>
        <w:t xml:space="preserve">basic </w:t>
      </w:r>
      <w:r w:rsidRPr="00676BAC">
        <w:rPr>
          <w:rFonts w:ascii="Times New Roman" w:hAnsi="Times New Roman" w:cs="Times New Roman"/>
          <w:b/>
          <w:sz w:val="24"/>
          <w:szCs w:val="24"/>
        </w:rPr>
        <w:t>Education in Burera District</w:t>
      </w:r>
      <w:r w:rsidR="00257679">
        <w:rPr>
          <w:rFonts w:ascii="Times New Roman" w:hAnsi="Times New Roman" w:cs="Times New Roman"/>
          <w:b/>
          <w:sz w:val="24"/>
          <w:szCs w:val="24"/>
        </w:rPr>
        <w:t>”</w:t>
      </w:r>
      <w:r w:rsidRPr="00676BAC">
        <w:rPr>
          <w:rFonts w:ascii="Times New Roman" w:hAnsi="Times New Roman" w:cs="Times New Roman"/>
          <w:color w:val="0D0D0D" w:themeColor="text1" w:themeTint="F2"/>
          <w:sz w:val="24"/>
          <w:szCs w:val="24"/>
        </w:rPr>
        <w:t>.</w:t>
      </w:r>
    </w:p>
    <w:p w14:paraId="1AF0FBB1" w14:textId="77777777" w:rsidR="001D14B5" w:rsidRPr="00676BAC" w:rsidRDefault="001D14B5" w:rsidP="006B6899">
      <w:pPr>
        <w:suppressAutoHyphens/>
        <w:spacing w:line="360" w:lineRule="auto"/>
        <w:jc w:val="both"/>
        <w:rPr>
          <w:rFonts w:ascii="Times New Roman" w:eastAsia="Lucida Sans Unicode" w:hAnsi="Times New Roman" w:cs="Times New Roman"/>
          <w:kern w:val="1"/>
          <w:sz w:val="24"/>
          <w:szCs w:val="24"/>
          <w:lang w:eastAsia="ar-SA"/>
        </w:rPr>
      </w:pPr>
      <w:r w:rsidRPr="00676BAC">
        <w:rPr>
          <w:rFonts w:ascii="Times New Roman" w:hAnsi="Times New Roman" w:cs="Times New Roman"/>
          <w:color w:val="0D0D0D" w:themeColor="text1" w:themeTint="F2"/>
          <w:sz w:val="24"/>
          <w:szCs w:val="24"/>
        </w:rPr>
        <w:t>There were respondents from selected communities in the mining operational areas and its surrounded areas included miners, head teachers, Director of Studies (DOS),</w:t>
      </w:r>
      <w:r w:rsidRPr="00676BAC">
        <w:rPr>
          <w:rFonts w:ascii="Times New Roman" w:eastAsia="Lucida Sans Unicode" w:hAnsi="Times New Roman" w:cs="Times New Roman"/>
          <w:kern w:val="1"/>
          <w:sz w:val="24"/>
          <w:szCs w:val="24"/>
          <w:lang w:eastAsia="ar-SA"/>
        </w:rPr>
        <w:t xml:space="preserve"> Sector and Cell Executive Secretaries, teachers, parents and students. The respondents represent both males and females. This indicates that both males and females have suffered from the impact of mining in the study area.</w:t>
      </w:r>
    </w:p>
    <w:p w14:paraId="29F47764" w14:textId="77777777" w:rsidR="001D14B5" w:rsidRDefault="001D14B5" w:rsidP="006B6899">
      <w:pPr>
        <w:suppressAutoHyphens/>
        <w:spacing w:line="360" w:lineRule="auto"/>
        <w:jc w:val="both"/>
        <w:rPr>
          <w:rFonts w:ascii="Times New Roman" w:eastAsia="Lucida Sans Unicode" w:hAnsi="Times New Roman" w:cs="Times New Roman"/>
          <w:kern w:val="1"/>
          <w:sz w:val="24"/>
          <w:szCs w:val="24"/>
          <w:lang w:eastAsia="ar-SA"/>
        </w:rPr>
      </w:pPr>
      <w:r w:rsidRPr="00676BAC">
        <w:rPr>
          <w:rFonts w:ascii="Times New Roman" w:eastAsia="Lucida Sans Unicode" w:hAnsi="Times New Roman" w:cs="Times New Roman"/>
          <w:kern w:val="1"/>
          <w:sz w:val="24"/>
          <w:szCs w:val="24"/>
          <w:lang w:eastAsia="ar-SA"/>
        </w:rPr>
        <w:t>Since both sexes have suffered from the mining activities, any programmed designed to reduce the impact of mining on Education in the area must be such that it covers both genders.</w:t>
      </w:r>
    </w:p>
    <w:p w14:paraId="0FC76F6E" w14:textId="20CD922D" w:rsidR="00B208F2" w:rsidRPr="005A39FF" w:rsidRDefault="00B208F2" w:rsidP="00A21D44">
      <w:pPr>
        <w:pStyle w:val="Heading2"/>
      </w:pPr>
      <w:bookmarkStart w:id="74" w:name="_Toc18465995"/>
      <w:r w:rsidRPr="005A39FF">
        <w:t xml:space="preserve">4.1. Category </w:t>
      </w:r>
      <w:r w:rsidR="002E6F0B">
        <w:t xml:space="preserve">of peoples </w:t>
      </w:r>
      <w:r w:rsidRPr="005A39FF">
        <w:t>involved in Gold mining in study area</w:t>
      </w:r>
      <w:bookmarkEnd w:id="74"/>
      <w:r w:rsidRPr="005A39FF">
        <w:t xml:space="preserve"> </w:t>
      </w:r>
    </w:p>
    <w:p w14:paraId="3C09CB0C" w14:textId="378BA07D" w:rsidR="00B208F2" w:rsidRPr="005A39FF" w:rsidRDefault="00A57918" w:rsidP="005A39FF">
      <w:pPr>
        <w:spacing w:line="360" w:lineRule="auto"/>
        <w:jc w:val="both"/>
        <w:rPr>
          <w:rFonts w:ascii="Times New Roman" w:hAnsi="Times New Roman" w:cs="Times New Roman"/>
          <w:sz w:val="24"/>
          <w:szCs w:val="24"/>
          <w:lang w:val="en-GB" w:eastAsia="ar-SA"/>
        </w:rPr>
      </w:pPr>
      <w:r w:rsidRPr="005A39FF">
        <w:rPr>
          <w:rFonts w:ascii="Times New Roman" w:hAnsi="Times New Roman" w:cs="Times New Roman"/>
          <w:sz w:val="24"/>
          <w:szCs w:val="24"/>
          <w:lang w:val="en-GB" w:eastAsia="ar-SA"/>
        </w:rPr>
        <w:t xml:space="preserve">The study has revered that category of people involved in gold mining concerning the age, peoples who are involved belong to the working age between 16 and 60. However some respondent informed the research that </w:t>
      </w:r>
      <w:r w:rsidR="00A21D44" w:rsidRPr="005A39FF">
        <w:rPr>
          <w:rFonts w:ascii="Times New Roman" w:hAnsi="Times New Roman" w:cs="Times New Roman"/>
          <w:sz w:val="24"/>
          <w:szCs w:val="24"/>
          <w:lang w:val="en-GB" w:eastAsia="ar-SA"/>
        </w:rPr>
        <w:t>sometimes</w:t>
      </w:r>
      <w:r w:rsidRPr="005A39FF">
        <w:rPr>
          <w:rFonts w:ascii="Times New Roman" w:hAnsi="Times New Roman" w:cs="Times New Roman"/>
          <w:sz w:val="24"/>
          <w:szCs w:val="24"/>
          <w:lang w:val="en-GB" w:eastAsia="ar-SA"/>
        </w:rPr>
        <w:t xml:space="preserve"> peoples below sixteen </w:t>
      </w:r>
      <w:r w:rsidR="00B33E02" w:rsidRPr="005A39FF">
        <w:rPr>
          <w:rFonts w:ascii="Times New Roman" w:hAnsi="Times New Roman" w:cs="Times New Roman"/>
          <w:sz w:val="24"/>
          <w:szCs w:val="24"/>
          <w:lang w:val="en-GB" w:eastAsia="ar-SA"/>
        </w:rPr>
        <w:t xml:space="preserve">can some time involved in mining activities. Concerning the gender it was observed that man are more involved than woman and letter are really observed on the site. </w:t>
      </w:r>
    </w:p>
    <w:p w14:paraId="70810EF2" w14:textId="1E7DDAD0" w:rsidR="00B33E02" w:rsidRPr="005A39FF" w:rsidRDefault="00B33E02" w:rsidP="005A39FF">
      <w:pPr>
        <w:spacing w:line="360" w:lineRule="auto"/>
        <w:jc w:val="both"/>
        <w:rPr>
          <w:rFonts w:ascii="Times New Roman" w:hAnsi="Times New Roman" w:cs="Times New Roman"/>
          <w:sz w:val="24"/>
          <w:szCs w:val="24"/>
          <w:lang w:val="en-GB" w:eastAsia="ar-SA"/>
        </w:rPr>
      </w:pPr>
      <w:r w:rsidRPr="005A39FF">
        <w:rPr>
          <w:rFonts w:ascii="Times New Roman" w:hAnsi="Times New Roman" w:cs="Times New Roman"/>
          <w:sz w:val="24"/>
          <w:szCs w:val="24"/>
          <w:lang w:val="en-GB" w:eastAsia="ar-SA"/>
        </w:rPr>
        <w:t xml:space="preserve">Somme minors told us that gold extraction tend to be </w:t>
      </w:r>
      <w:r w:rsidR="00A21D44" w:rsidRPr="005A39FF">
        <w:rPr>
          <w:rFonts w:ascii="Times New Roman" w:hAnsi="Times New Roman" w:cs="Times New Roman"/>
          <w:sz w:val="24"/>
          <w:szCs w:val="24"/>
          <w:lang w:val="en-GB" w:eastAsia="ar-SA"/>
        </w:rPr>
        <w:t>“a</w:t>
      </w:r>
      <w:r w:rsidRPr="005A39FF">
        <w:rPr>
          <w:rFonts w:ascii="Times New Roman" w:hAnsi="Times New Roman" w:cs="Times New Roman"/>
          <w:sz w:val="24"/>
          <w:szCs w:val="24"/>
          <w:lang w:val="en-GB" w:eastAsia="ar-SA"/>
        </w:rPr>
        <w:t xml:space="preserve"> work for male</w:t>
      </w:r>
      <w:r w:rsidR="002B3365" w:rsidRPr="005A39FF">
        <w:rPr>
          <w:rFonts w:ascii="Times New Roman" w:hAnsi="Times New Roman" w:cs="Times New Roman"/>
          <w:sz w:val="24"/>
          <w:szCs w:val="24"/>
          <w:lang w:val="en-GB" w:eastAsia="ar-SA"/>
        </w:rPr>
        <w:t>”</w:t>
      </w:r>
      <w:r w:rsidRPr="005A39FF">
        <w:rPr>
          <w:rFonts w:ascii="Times New Roman" w:hAnsi="Times New Roman" w:cs="Times New Roman"/>
          <w:sz w:val="24"/>
          <w:szCs w:val="24"/>
          <w:lang w:val="en-GB" w:eastAsia="ar-SA"/>
        </w:rPr>
        <w:t xml:space="preserve"> </w:t>
      </w:r>
      <w:r w:rsidR="002B3365" w:rsidRPr="005A39FF">
        <w:rPr>
          <w:rFonts w:ascii="Times New Roman" w:hAnsi="Times New Roman" w:cs="Times New Roman"/>
          <w:sz w:val="24"/>
          <w:szCs w:val="24"/>
          <w:lang w:val="en-GB" w:eastAsia="ar-SA"/>
        </w:rPr>
        <w:t>because</w:t>
      </w:r>
      <w:r w:rsidRPr="005A39FF">
        <w:rPr>
          <w:rFonts w:ascii="Times New Roman" w:hAnsi="Times New Roman" w:cs="Times New Roman"/>
          <w:sz w:val="24"/>
          <w:szCs w:val="24"/>
          <w:lang w:val="en-GB" w:eastAsia="ar-SA"/>
        </w:rPr>
        <w:t xml:space="preserve"> it is hard work and more risk. They seems to be a division of works between male and female “woman” will </w:t>
      </w:r>
      <w:r w:rsidR="00A21D44" w:rsidRPr="005A39FF">
        <w:rPr>
          <w:rFonts w:ascii="Times New Roman" w:hAnsi="Times New Roman" w:cs="Times New Roman"/>
          <w:sz w:val="24"/>
          <w:szCs w:val="24"/>
          <w:lang w:val="en-GB" w:eastAsia="ar-SA"/>
        </w:rPr>
        <w:t>involve</w:t>
      </w:r>
      <w:r w:rsidRPr="005A39FF">
        <w:rPr>
          <w:rFonts w:ascii="Times New Roman" w:hAnsi="Times New Roman" w:cs="Times New Roman"/>
          <w:sz w:val="24"/>
          <w:szCs w:val="24"/>
          <w:lang w:val="en-GB" w:eastAsia="ar-SA"/>
        </w:rPr>
        <w:t xml:space="preserve"> in domestic and farming task where as a man are involved </w:t>
      </w:r>
      <w:r w:rsidR="00A21D44" w:rsidRPr="005A39FF">
        <w:rPr>
          <w:rFonts w:ascii="Times New Roman" w:hAnsi="Times New Roman" w:cs="Times New Roman"/>
          <w:sz w:val="24"/>
          <w:szCs w:val="24"/>
          <w:lang w:val="en-GB" w:eastAsia="ar-SA"/>
        </w:rPr>
        <w:t xml:space="preserve">in money generating activities such as gold mining . </w:t>
      </w:r>
    </w:p>
    <w:p w14:paraId="1B2A362A" w14:textId="60D9A1B3" w:rsidR="001A0A57" w:rsidRDefault="001D14B5" w:rsidP="00A766C2">
      <w:pPr>
        <w:pStyle w:val="Heading2"/>
      </w:pPr>
      <w:bookmarkStart w:id="75" w:name="_Toc18465996"/>
      <w:r w:rsidRPr="00676BAC">
        <w:t>4.</w:t>
      </w:r>
      <w:r w:rsidR="00B208F2">
        <w:t>2</w:t>
      </w:r>
      <w:r w:rsidRPr="00676BAC">
        <w:t>. School education level of gold min</w:t>
      </w:r>
      <w:r w:rsidR="00181A36" w:rsidRPr="00676BAC">
        <w:t>e</w:t>
      </w:r>
      <w:r w:rsidRPr="00676BAC">
        <w:t>rs</w:t>
      </w:r>
      <w:bookmarkEnd w:id="75"/>
    </w:p>
    <w:p w14:paraId="43708B8F" w14:textId="3F036705" w:rsidR="00192D20" w:rsidRDefault="000834B5" w:rsidP="006B6899">
      <w:pPr>
        <w:suppressAutoHyphens/>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Miners have low </w:t>
      </w:r>
      <w:r w:rsidR="00B90BAE">
        <w:rPr>
          <w:rFonts w:ascii="Times New Roman" w:hAnsi="Times New Roman" w:cs="Times New Roman"/>
          <w:sz w:val="24"/>
          <w:szCs w:val="24"/>
        </w:rPr>
        <w:t xml:space="preserve">school </w:t>
      </w:r>
      <w:r w:rsidR="00B90BAE" w:rsidRPr="00676BAC">
        <w:rPr>
          <w:rFonts w:ascii="Times New Roman" w:hAnsi="Times New Roman" w:cs="Times New Roman"/>
          <w:sz w:val="24"/>
          <w:szCs w:val="24"/>
        </w:rPr>
        <w:t>level</w:t>
      </w:r>
      <w:r w:rsidRPr="00676BAC">
        <w:rPr>
          <w:rFonts w:ascii="Times New Roman" w:hAnsi="Times New Roman" w:cs="Times New Roman"/>
          <w:sz w:val="24"/>
          <w:szCs w:val="24"/>
        </w:rPr>
        <w:t xml:space="preserve"> as the research shown. </w:t>
      </w:r>
      <w:r w:rsidR="001D14B5" w:rsidRPr="00676BAC">
        <w:rPr>
          <w:rFonts w:ascii="Times New Roman" w:hAnsi="Times New Roman" w:cs="Times New Roman"/>
          <w:sz w:val="24"/>
          <w:szCs w:val="24"/>
        </w:rPr>
        <w:t xml:space="preserve">The research showed that some </w:t>
      </w:r>
      <w:r w:rsidR="00181A36" w:rsidRPr="00676BAC">
        <w:rPr>
          <w:rFonts w:ascii="Times New Roman" w:hAnsi="Times New Roman" w:cs="Times New Roman"/>
          <w:sz w:val="24"/>
          <w:szCs w:val="24"/>
        </w:rPr>
        <w:t>mine</w:t>
      </w:r>
      <w:r w:rsidR="001D14B5" w:rsidRPr="00676BAC">
        <w:rPr>
          <w:rFonts w:ascii="Times New Roman" w:hAnsi="Times New Roman" w:cs="Times New Roman"/>
          <w:sz w:val="24"/>
          <w:szCs w:val="24"/>
        </w:rPr>
        <w:t xml:space="preserve">rs don’t </w:t>
      </w:r>
      <w:r w:rsidR="001D14B5" w:rsidRPr="00192D20">
        <w:rPr>
          <w:rFonts w:ascii="Times New Roman" w:hAnsi="Times New Roman" w:cs="Times New Roman"/>
          <w:sz w:val="24"/>
          <w:szCs w:val="24"/>
        </w:rPr>
        <w:t>know how to read and write</w:t>
      </w:r>
      <w:r w:rsidR="007747B6" w:rsidRPr="00192D20">
        <w:rPr>
          <w:rFonts w:ascii="Times New Roman" w:hAnsi="Times New Roman" w:cs="Times New Roman"/>
          <w:sz w:val="24"/>
          <w:szCs w:val="24"/>
        </w:rPr>
        <w:t xml:space="preserve"> mean that they didn’t attend the school; for example in Rusekera cell they are 32 couple</w:t>
      </w:r>
      <w:r w:rsidR="00E50E2D" w:rsidRPr="00192D20">
        <w:rPr>
          <w:rFonts w:ascii="Times New Roman" w:hAnsi="Times New Roman" w:cs="Times New Roman"/>
          <w:sz w:val="24"/>
          <w:szCs w:val="24"/>
        </w:rPr>
        <w:t>s</w:t>
      </w:r>
      <w:r w:rsidR="007747B6" w:rsidRPr="00192D20">
        <w:rPr>
          <w:rFonts w:ascii="Times New Roman" w:hAnsi="Times New Roman" w:cs="Times New Roman"/>
          <w:sz w:val="24"/>
          <w:szCs w:val="24"/>
        </w:rPr>
        <w:t xml:space="preserve"> of 25 to 35 </w:t>
      </w:r>
      <w:r w:rsidR="00C01DF5" w:rsidRPr="00192D20">
        <w:rPr>
          <w:rFonts w:ascii="Times New Roman" w:hAnsi="Times New Roman" w:cs="Times New Roman"/>
          <w:sz w:val="24"/>
          <w:szCs w:val="24"/>
        </w:rPr>
        <w:t xml:space="preserve">years </w:t>
      </w:r>
      <w:r w:rsidR="007747B6" w:rsidRPr="00192D20">
        <w:rPr>
          <w:rFonts w:ascii="Times New Roman" w:hAnsi="Times New Roman" w:cs="Times New Roman"/>
          <w:sz w:val="24"/>
          <w:szCs w:val="24"/>
        </w:rPr>
        <w:t xml:space="preserve">old who don’t </w:t>
      </w:r>
      <w:r w:rsidR="00C01DF5" w:rsidRPr="00192D20">
        <w:rPr>
          <w:rFonts w:ascii="Times New Roman" w:hAnsi="Times New Roman" w:cs="Times New Roman"/>
          <w:sz w:val="24"/>
          <w:szCs w:val="24"/>
        </w:rPr>
        <w:t xml:space="preserve">know how to </w:t>
      </w:r>
      <w:r w:rsidR="007747B6" w:rsidRPr="00192D20">
        <w:rPr>
          <w:rFonts w:ascii="Times New Roman" w:hAnsi="Times New Roman" w:cs="Times New Roman"/>
          <w:sz w:val="24"/>
          <w:szCs w:val="24"/>
        </w:rPr>
        <w:t xml:space="preserve">read and write. </w:t>
      </w:r>
      <w:r w:rsidR="00E50E2D" w:rsidRPr="00192D20">
        <w:rPr>
          <w:rFonts w:ascii="Times New Roman" w:hAnsi="Times New Roman" w:cs="Times New Roman"/>
          <w:sz w:val="24"/>
          <w:szCs w:val="24"/>
        </w:rPr>
        <w:t>In Ruhunde</w:t>
      </w:r>
      <w:r w:rsidR="00C01DF5" w:rsidRPr="00192D20">
        <w:rPr>
          <w:rFonts w:ascii="Times New Roman" w:hAnsi="Times New Roman" w:cs="Times New Roman"/>
          <w:sz w:val="24"/>
          <w:szCs w:val="24"/>
        </w:rPr>
        <w:t xml:space="preserve"> sector, </w:t>
      </w:r>
      <w:r w:rsidR="00E50E2D" w:rsidRPr="00192D20">
        <w:rPr>
          <w:rFonts w:ascii="Times New Roman" w:hAnsi="Times New Roman" w:cs="Times New Roman"/>
          <w:sz w:val="24"/>
          <w:szCs w:val="24"/>
        </w:rPr>
        <w:t>the</w:t>
      </w:r>
      <w:r w:rsidR="002B3365">
        <w:rPr>
          <w:rFonts w:ascii="Times New Roman" w:hAnsi="Times New Roman" w:cs="Times New Roman"/>
          <w:sz w:val="24"/>
          <w:szCs w:val="24"/>
        </w:rPr>
        <w:t xml:space="preserve"> management of the school and Trainers </w:t>
      </w:r>
      <w:r w:rsidR="00C01DF5" w:rsidRPr="00192D20">
        <w:rPr>
          <w:rFonts w:ascii="Times New Roman" w:hAnsi="Times New Roman" w:cs="Times New Roman"/>
          <w:sz w:val="24"/>
          <w:szCs w:val="24"/>
        </w:rPr>
        <w:t xml:space="preserve">informed the researcher </w:t>
      </w:r>
      <w:r w:rsidR="00E50E2D" w:rsidRPr="00192D20">
        <w:rPr>
          <w:rFonts w:ascii="Times New Roman" w:hAnsi="Times New Roman" w:cs="Times New Roman"/>
          <w:sz w:val="24"/>
          <w:szCs w:val="24"/>
        </w:rPr>
        <w:t xml:space="preserve">that drop out is increased in Primary </w:t>
      </w:r>
      <w:r w:rsidR="00E45B46" w:rsidRPr="00192D20">
        <w:rPr>
          <w:rFonts w:ascii="Times New Roman" w:hAnsi="Times New Roman" w:cs="Times New Roman"/>
          <w:sz w:val="24"/>
          <w:szCs w:val="24"/>
        </w:rPr>
        <w:t>Four and</w:t>
      </w:r>
      <w:r w:rsidR="00E50E2D" w:rsidRPr="00192D20">
        <w:rPr>
          <w:rFonts w:ascii="Times New Roman" w:hAnsi="Times New Roman" w:cs="Times New Roman"/>
          <w:sz w:val="24"/>
          <w:szCs w:val="24"/>
        </w:rPr>
        <w:t xml:space="preserve"> Primary </w:t>
      </w:r>
      <w:r w:rsidR="00C01DF5" w:rsidRPr="00192D20">
        <w:rPr>
          <w:rFonts w:ascii="Times New Roman" w:hAnsi="Times New Roman" w:cs="Times New Roman"/>
          <w:sz w:val="24"/>
          <w:szCs w:val="24"/>
        </w:rPr>
        <w:t>F</w:t>
      </w:r>
      <w:r w:rsidR="00E50E2D" w:rsidRPr="00192D20">
        <w:rPr>
          <w:rFonts w:ascii="Times New Roman" w:hAnsi="Times New Roman" w:cs="Times New Roman"/>
          <w:sz w:val="24"/>
          <w:szCs w:val="24"/>
        </w:rPr>
        <w:t xml:space="preserve">ive and never come back to </w:t>
      </w:r>
      <w:r w:rsidR="00E45B46" w:rsidRPr="00192D20">
        <w:rPr>
          <w:rFonts w:ascii="Times New Roman" w:hAnsi="Times New Roman" w:cs="Times New Roman"/>
          <w:sz w:val="24"/>
          <w:szCs w:val="24"/>
        </w:rPr>
        <w:t xml:space="preserve">school. Few students continue </w:t>
      </w:r>
      <w:r w:rsidR="00C01DF5" w:rsidRPr="00192D20">
        <w:rPr>
          <w:rFonts w:ascii="Times New Roman" w:hAnsi="Times New Roman" w:cs="Times New Roman"/>
          <w:sz w:val="24"/>
          <w:szCs w:val="24"/>
        </w:rPr>
        <w:t xml:space="preserve">their studies </w:t>
      </w:r>
      <w:r w:rsidR="00E45B46" w:rsidRPr="00192D20">
        <w:rPr>
          <w:rFonts w:ascii="Times New Roman" w:hAnsi="Times New Roman" w:cs="Times New Roman"/>
          <w:sz w:val="24"/>
          <w:szCs w:val="24"/>
        </w:rPr>
        <w:t>up to nine years basic education.</w:t>
      </w:r>
      <w:r w:rsidR="005A39FF">
        <w:rPr>
          <w:rFonts w:ascii="Times New Roman" w:hAnsi="Times New Roman" w:cs="Times New Roman"/>
          <w:sz w:val="24"/>
          <w:szCs w:val="24"/>
        </w:rPr>
        <w:t xml:space="preserve"> One local leaders in has told the research that in his cell around thirty couple all of them are illiterate both man and woman; </w:t>
      </w:r>
      <w:r w:rsidR="00192D20" w:rsidRPr="00B77684">
        <w:rPr>
          <w:rFonts w:ascii="Times New Roman" w:hAnsi="Times New Roman" w:cs="Times New Roman"/>
          <w:sz w:val="24"/>
          <w:szCs w:val="24"/>
        </w:rPr>
        <w:t>Ac</w:t>
      </w:r>
      <w:r w:rsidR="00B77684" w:rsidRPr="00B77684">
        <w:rPr>
          <w:rFonts w:ascii="Times New Roman" w:hAnsi="Times New Roman" w:cs="Times New Roman"/>
          <w:sz w:val="24"/>
          <w:szCs w:val="24"/>
        </w:rPr>
        <w:t>c</w:t>
      </w:r>
      <w:r w:rsidR="00192D20" w:rsidRPr="00B77684">
        <w:rPr>
          <w:rFonts w:ascii="Times New Roman" w:hAnsi="Times New Roman" w:cs="Times New Roman"/>
          <w:sz w:val="24"/>
          <w:szCs w:val="24"/>
        </w:rPr>
        <w:t>ording</w:t>
      </w:r>
      <w:r w:rsidR="00192D20" w:rsidRPr="00192D20">
        <w:rPr>
          <w:rFonts w:ascii="Times New Roman" w:hAnsi="Times New Roman" w:cs="Times New Roman"/>
          <w:sz w:val="24"/>
          <w:szCs w:val="24"/>
        </w:rPr>
        <w:t xml:space="preserve"> to the information above, </w:t>
      </w:r>
      <w:r w:rsidR="003F468B" w:rsidRPr="00192D20">
        <w:rPr>
          <w:rFonts w:ascii="Times New Roman" w:hAnsi="Times New Roman" w:cs="Times New Roman"/>
          <w:sz w:val="24"/>
          <w:szCs w:val="24"/>
        </w:rPr>
        <w:t xml:space="preserve">literacy level </w:t>
      </w:r>
      <w:r w:rsidR="00192D20" w:rsidRPr="00192D20">
        <w:rPr>
          <w:rFonts w:ascii="Times New Roman" w:hAnsi="Times New Roman" w:cs="Times New Roman"/>
          <w:sz w:val="24"/>
          <w:szCs w:val="24"/>
        </w:rPr>
        <w:t xml:space="preserve">of miners </w:t>
      </w:r>
      <w:r w:rsidR="003F468B" w:rsidRPr="00192D20">
        <w:rPr>
          <w:rFonts w:ascii="Times New Roman" w:hAnsi="Times New Roman" w:cs="Times New Roman"/>
          <w:sz w:val="24"/>
          <w:szCs w:val="24"/>
        </w:rPr>
        <w:t xml:space="preserve">is very </w:t>
      </w:r>
      <w:r w:rsidR="007307CD" w:rsidRPr="00192D20">
        <w:rPr>
          <w:rFonts w:ascii="Times New Roman" w:hAnsi="Times New Roman" w:cs="Times New Roman"/>
          <w:sz w:val="24"/>
          <w:szCs w:val="24"/>
        </w:rPr>
        <w:t>low.</w:t>
      </w:r>
      <w:r w:rsidR="007307CD">
        <w:rPr>
          <w:rFonts w:ascii="Times New Roman" w:hAnsi="Times New Roman" w:cs="Times New Roman"/>
          <w:sz w:val="24"/>
          <w:szCs w:val="24"/>
        </w:rPr>
        <w:t xml:space="preserve"> </w:t>
      </w:r>
    </w:p>
    <w:p w14:paraId="2FEFF0BA" w14:textId="36007D9F" w:rsidR="00AE64BF" w:rsidRDefault="001D14B5" w:rsidP="006B6899">
      <w:pPr>
        <w:suppressAutoHyphens/>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This mean</w:t>
      </w:r>
      <w:r w:rsidR="00954DA8" w:rsidRPr="00676BAC">
        <w:rPr>
          <w:rFonts w:ascii="Times New Roman" w:hAnsi="Times New Roman" w:cs="Times New Roman"/>
          <w:sz w:val="24"/>
          <w:szCs w:val="24"/>
        </w:rPr>
        <w:t>s</w:t>
      </w:r>
      <w:r w:rsidRPr="00676BAC">
        <w:rPr>
          <w:rFonts w:ascii="Times New Roman" w:hAnsi="Times New Roman" w:cs="Times New Roman"/>
          <w:sz w:val="24"/>
          <w:szCs w:val="24"/>
        </w:rPr>
        <w:t xml:space="preserve"> that mining activities are not education friendly. </w:t>
      </w:r>
      <w:r w:rsidR="00954DA8" w:rsidRPr="0067057B">
        <w:rPr>
          <w:rFonts w:ascii="Times New Roman" w:hAnsi="Times New Roman" w:cs="Times New Roman"/>
          <w:sz w:val="24"/>
          <w:szCs w:val="24"/>
        </w:rPr>
        <w:t>“E</w:t>
      </w:r>
      <w:r w:rsidR="00AE64BF" w:rsidRPr="007354FF">
        <w:rPr>
          <w:rFonts w:ascii="Times New Roman" w:hAnsi="Times New Roman" w:cs="Times New Roman"/>
          <w:sz w:val="24"/>
          <w:szCs w:val="24"/>
        </w:rPr>
        <w:t xml:space="preserve">ducation does not have value </w:t>
      </w:r>
      <w:r w:rsidR="00FE75A0" w:rsidRPr="007354FF">
        <w:rPr>
          <w:rFonts w:ascii="Times New Roman" w:hAnsi="Times New Roman" w:cs="Times New Roman"/>
          <w:sz w:val="24"/>
          <w:szCs w:val="24"/>
        </w:rPr>
        <w:t>because someone cannot study when he/</w:t>
      </w:r>
      <w:r w:rsidR="00FE75A0" w:rsidRPr="002135B9">
        <w:rPr>
          <w:rFonts w:ascii="Times New Roman" w:hAnsi="Times New Roman" w:cs="Times New Roman"/>
          <w:sz w:val="24"/>
          <w:szCs w:val="24"/>
        </w:rPr>
        <w:t xml:space="preserve">she </w:t>
      </w:r>
      <w:r w:rsidR="00E14375">
        <w:rPr>
          <w:rFonts w:ascii="Times New Roman" w:hAnsi="Times New Roman" w:cs="Times New Roman"/>
          <w:sz w:val="24"/>
          <w:szCs w:val="24"/>
        </w:rPr>
        <w:t xml:space="preserve">has </w:t>
      </w:r>
      <w:r w:rsidR="00FE75A0" w:rsidRPr="002135B9">
        <w:rPr>
          <w:rFonts w:ascii="Times New Roman" w:hAnsi="Times New Roman" w:cs="Times New Roman"/>
          <w:sz w:val="24"/>
          <w:szCs w:val="24"/>
        </w:rPr>
        <w:t>money</w:t>
      </w:r>
      <w:r w:rsidR="00954DA8" w:rsidRPr="002135B9">
        <w:rPr>
          <w:rFonts w:ascii="Times New Roman" w:hAnsi="Times New Roman" w:cs="Times New Roman"/>
          <w:sz w:val="24"/>
          <w:szCs w:val="24"/>
        </w:rPr>
        <w:t>” Miners say</w:t>
      </w:r>
      <w:r w:rsidR="00FE75A0" w:rsidRPr="00FE3513">
        <w:rPr>
          <w:rFonts w:ascii="Times New Roman" w:hAnsi="Times New Roman" w:cs="Times New Roman"/>
          <w:sz w:val="24"/>
          <w:szCs w:val="24"/>
        </w:rPr>
        <w:t>. They confirm that when the</w:t>
      </w:r>
      <w:r w:rsidR="00CA7D83">
        <w:rPr>
          <w:rFonts w:ascii="Times New Roman" w:hAnsi="Times New Roman" w:cs="Times New Roman"/>
          <w:sz w:val="24"/>
          <w:szCs w:val="24"/>
        </w:rPr>
        <w:t>y are money</w:t>
      </w:r>
      <w:r w:rsidR="00FE75A0" w:rsidRPr="00FE3513">
        <w:rPr>
          <w:rFonts w:ascii="Times New Roman" w:hAnsi="Times New Roman" w:cs="Times New Roman"/>
          <w:sz w:val="24"/>
          <w:szCs w:val="24"/>
        </w:rPr>
        <w:t xml:space="preserve"> no one can sweat with education. Through this, they do not do any investment in education because they have no interest to send their children in education field and bring back at school those who left school because </w:t>
      </w:r>
      <w:r w:rsidR="005303D5">
        <w:rPr>
          <w:rFonts w:ascii="Times New Roman" w:hAnsi="Times New Roman" w:cs="Times New Roman"/>
          <w:sz w:val="24"/>
          <w:szCs w:val="24"/>
        </w:rPr>
        <w:t xml:space="preserve">of </w:t>
      </w:r>
      <w:r w:rsidR="00FE75A0" w:rsidRPr="00FE3513">
        <w:rPr>
          <w:rFonts w:ascii="Times New Roman" w:hAnsi="Times New Roman" w:cs="Times New Roman"/>
          <w:sz w:val="24"/>
          <w:szCs w:val="24"/>
        </w:rPr>
        <w:t xml:space="preserve">mining activities.   </w:t>
      </w:r>
    </w:p>
    <w:p w14:paraId="31591D5F" w14:textId="218E504C" w:rsidR="00181A36" w:rsidRPr="009D386A" w:rsidRDefault="00AE64BF" w:rsidP="006B6899">
      <w:pPr>
        <w:suppressAutoHyphens/>
        <w:spacing w:line="360" w:lineRule="auto"/>
        <w:jc w:val="both"/>
        <w:rPr>
          <w:rFonts w:ascii="Times New Roman" w:hAnsi="Times New Roman" w:cs="Times New Roman"/>
          <w:sz w:val="24"/>
          <w:szCs w:val="24"/>
        </w:rPr>
      </w:pPr>
      <w:r w:rsidRPr="00F802F9">
        <w:rPr>
          <w:rFonts w:ascii="Times New Roman" w:hAnsi="Times New Roman" w:cs="Times New Roman"/>
          <w:sz w:val="24"/>
          <w:szCs w:val="24"/>
        </w:rPr>
        <w:t xml:space="preserve">Local leaders </w:t>
      </w:r>
      <w:r w:rsidRPr="009D386A">
        <w:rPr>
          <w:rFonts w:ascii="Times New Roman" w:hAnsi="Times New Roman" w:cs="Times New Roman"/>
          <w:sz w:val="24"/>
          <w:szCs w:val="24"/>
        </w:rPr>
        <w:t xml:space="preserve">agreed that some people living in this study area do not know reading and writing. They say that when they are in wedding ceremony need some people to read for them. </w:t>
      </w:r>
    </w:p>
    <w:p w14:paraId="158E8399" w14:textId="3F940C29" w:rsidR="00181A36" w:rsidRPr="00676BAC" w:rsidRDefault="00181A36" w:rsidP="006B6899">
      <w:pPr>
        <w:suppressAutoHyphens/>
        <w:spacing w:line="360" w:lineRule="auto"/>
        <w:jc w:val="both"/>
        <w:rPr>
          <w:rFonts w:ascii="Times New Roman" w:hAnsi="Times New Roman" w:cs="Times New Roman"/>
          <w:sz w:val="24"/>
          <w:szCs w:val="24"/>
        </w:rPr>
      </w:pPr>
      <w:r w:rsidRPr="00255508">
        <w:rPr>
          <w:rFonts w:ascii="Times New Roman" w:hAnsi="Times New Roman" w:cs="Times New Roman"/>
          <w:sz w:val="24"/>
          <w:szCs w:val="24"/>
        </w:rPr>
        <w:t xml:space="preserve">Financial interpretation of gold miners is very low, therefore their investments do not increase because of their literacy </w:t>
      </w:r>
      <w:r w:rsidR="00CD43AB" w:rsidRPr="00676BAC">
        <w:rPr>
          <w:rFonts w:ascii="Times New Roman" w:hAnsi="Times New Roman" w:cs="Times New Roman"/>
          <w:sz w:val="24"/>
          <w:szCs w:val="24"/>
        </w:rPr>
        <w:t xml:space="preserve">and numeracy </w:t>
      </w:r>
      <w:r w:rsidRPr="00676BAC">
        <w:rPr>
          <w:rFonts w:ascii="Times New Roman" w:hAnsi="Times New Roman" w:cs="Times New Roman"/>
          <w:sz w:val="24"/>
          <w:szCs w:val="24"/>
        </w:rPr>
        <w:t xml:space="preserve">level is very low. </w:t>
      </w:r>
    </w:p>
    <w:p w14:paraId="56E0349F" w14:textId="637BA484" w:rsidR="001D14B5" w:rsidRPr="00676BAC" w:rsidRDefault="00181A36" w:rsidP="006B6899">
      <w:pPr>
        <w:suppressAutoHyphens/>
        <w:spacing w:line="360" w:lineRule="auto"/>
        <w:jc w:val="both"/>
        <w:rPr>
          <w:rFonts w:ascii="Times New Roman" w:hAnsi="Times New Roman" w:cs="Times New Roman"/>
          <w:sz w:val="24"/>
          <w:szCs w:val="24"/>
        </w:rPr>
      </w:pPr>
      <w:r w:rsidRPr="00676BAC">
        <w:rPr>
          <w:rFonts w:ascii="Times New Roman" w:hAnsi="Times New Roman" w:cs="Times New Roman"/>
          <w:sz w:val="24"/>
          <w:szCs w:val="24"/>
        </w:rPr>
        <w:t xml:space="preserve">From this issue, miners participate more in drugs </w:t>
      </w:r>
      <w:r w:rsidR="00896737" w:rsidRPr="00676BAC">
        <w:rPr>
          <w:rFonts w:ascii="Times New Roman" w:hAnsi="Times New Roman" w:cs="Times New Roman"/>
          <w:sz w:val="24"/>
          <w:szCs w:val="24"/>
        </w:rPr>
        <w:t xml:space="preserve">abuse </w:t>
      </w:r>
      <w:r w:rsidRPr="00676BAC">
        <w:rPr>
          <w:rFonts w:ascii="Times New Roman" w:hAnsi="Times New Roman" w:cs="Times New Roman"/>
          <w:sz w:val="24"/>
          <w:szCs w:val="24"/>
        </w:rPr>
        <w:t xml:space="preserve">because income which they get is taken as useless so they entertain without thinking </w:t>
      </w:r>
      <w:r w:rsidR="00CD43AB" w:rsidRPr="00676BAC">
        <w:rPr>
          <w:rFonts w:ascii="Times New Roman" w:hAnsi="Times New Roman" w:cs="Times New Roman"/>
          <w:sz w:val="24"/>
          <w:szCs w:val="24"/>
        </w:rPr>
        <w:t xml:space="preserve">about </w:t>
      </w:r>
      <w:r w:rsidRPr="00676BAC">
        <w:rPr>
          <w:rFonts w:ascii="Times New Roman" w:hAnsi="Times New Roman" w:cs="Times New Roman"/>
          <w:sz w:val="24"/>
          <w:szCs w:val="24"/>
        </w:rPr>
        <w:t>other activity.</w:t>
      </w:r>
    </w:p>
    <w:p w14:paraId="78BDDC83" w14:textId="350976B9" w:rsidR="00F6276B" w:rsidRPr="00676BAC" w:rsidRDefault="009D545E" w:rsidP="006B6899">
      <w:pPr>
        <w:pStyle w:val="Heading3"/>
        <w:spacing w:line="360" w:lineRule="auto"/>
        <w:jc w:val="both"/>
        <w:rPr>
          <w:rFonts w:ascii="Times New Roman" w:eastAsia="Lucida Sans Unicode" w:hAnsi="Times New Roman" w:cs="Times New Roman"/>
          <w:color w:val="auto"/>
          <w:sz w:val="24"/>
          <w:szCs w:val="24"/>
          <w:lang w:eastAsia="ar-SA"/>
        </w:rPr>
      </w:pPr>
      <w:bookmarkStart w:id="76" w:name="_Toc18465997"/>
      <w:r w:rsidRPr="00676BAC">
        <w:rPr>
          <w:rFonts w:ascii="Times New Roman" w:eastAsia="Lucida Sans Unicode" w:hAnsi="Times New Roman" w:cs="Times New Roman"/>
          <w:color w:val="auto"/>
          <w:sz w:val="24"/>
          <w:szCs w:val="24"/>
          <w:lang w:eastAsia="ar-SA"/>
        </w:rPr>
        <w:t>4.</w:t>
      </w:r>
      <w:r w:rsidR="00B208F2">
        <w:rPr>
          <w:rFonts w:ascii="Times New Roman" w:eastAsia="Lucida Sans Unicode" w:hAnsi="Times New Roman" w:cs="Times New Roman"/>
          <w:color w:val="auto"/>
          <w:sz w:val="24"/>
          <w:szCs w:val="24"/>
          <w:lang w:eastAsia="ar-SA"/>
        </w:rPr>
        <w:t>3</w:t>
      </w:r>
      <w:r w:rsidR="00F6276B" w:rsidRPr="00676BAC">
        <w:rPr>
          <w:rFonts w:ascii="Times New Roman" w:eastAsia="Lucida Sans Unicode" w:hAnsi="Times New Roman" w:cs="Times New Roman"/>
          <w:color w:val="auto"/>
          <w:sz w:val="24"/>
          <w:szCs w:val="24"/>
          <w:lang w:eastAsia="ar-SA"/>
        </w:rPr>
        <w:t>. School enrolment and attendances in local school mining area</w:t>
      </w:r>
      <w:bookmarkEnd w:id="76"/>
    </w:p>
    <w:p w14:paraId="1CFCD772" w14:textId="3683386A" w:rsidR="00F13BFE" w:rsidRDefault="0034772D" w:rsidP="00E45B46">
      <w:pPr>
        <w:spacing w:line="360" w:lineRule="auto"/>
        <w:jc w:val="both"/>
        <w:rPr>
          <w:rFonts w:ascii="Times New Roman" w:hAnsi="Times New Roman" w:cs="Times New Roman"/>
          <w:sz w:val="24"/>
          <w:szCs w:val="24"/>
          <w:lang w:eastAsia="ar-SA"/>
        </w:rPr>
      </w:pPr>
      <w:r w:rsidRPr="00676BAC">
        <w:rPr>
          <w:rFonts w:ascii="Times New Roman" w:hAnsi="Times New Roman" w:cs="Times New Roman"/>
          <w:sz w:val="24"/>
          <w:szCs w:val="24"/>
          <w:lang w:eastAsia="ar-SA"/>
        </w:rPr>
        <w:t>According to the results from the interview with teachers, t</w:t>
      </w:r>
      <w:r w:rsidR="00F6276B" w:rsidRPr="00676BAC">
        <w:rPr>
          <w:rFonts w:ascii="Times New Roman" w:hAnsi="Times New Roman" w:cs="Times New Roman"/>
          <w:sz w:val="24"/>
          <w:szCs w:val="24"/>
          <w:lang w:eastAsia="ar-SA"/>
        </w:rPr>
        <w:t>he research showed that students who are supposed to attend classes attend respectively. Drop out starts when they reach P</w:t>
      </w:r>
      <w:r w:rsidR="003C65BC">
        <w:rPr>
          <w:rFonts w:ascii="Times New Roman" w:hAnsi="Times New Roman" w:cs="Times New Roman"/>
          <w:sz w:val="24"/>
          <w:szCs w:val="24"/>
          <w:lang w:eastAsia="ar-SA"/>
        </w:rPr>
        <w:t>rimary Four</w:t>
      </w:r>
      <w:r w:rsidR="00F6276B" w:rsidRPr="00676BAC">
        <w:rPr>
          <w:rFonts w:ascii="Times New Roman" w:hAnsi="Times New Roman" w:cs="Times New Roman"/>
          <w:sz w:val="24"/>
          <w:szCs w:val="24"/>
          <w:lang w:eastAsia="ar-SA"/>
        </w:rPr>
        <w:t xml:space="preserve"> and P</w:t>
      </w:r>
      <w:r w:rsidR="003C65BC">
        <w:rPr>
          <w:rFonts w:ascii="Times New Roman" w:hAnsi="Times New Roman" w:cs="Times New Roman"/>
          <w:sz w:val="24"/>
          <w:szCs w:val="24"/>
          <w:lang w:eastAsia="ar-SA"/>
        </w:rPr>
        <w:t>rimary Five</w:t>
      </w:r>
      <w:r w:rsidR="00F6276B" w:rsidRPr="00676BAC">
        <w:rPr>
          <w:rFonts w:ascii="Times New Roman" w:hAnsi="Times New Roman" w:cs="Times New Roman"/>
          <w:sz w:val="24"/>
          <w:szCs w:val="24"/>
          <w:lang w:eastAsia="ar-SA"/>
        </w:rPr>
        <w:t xml:space="preserve"> to small businesses activities.</w:t>
      </w:r>
      <w:r w:rsidR="00652664">
        <w:rPr>
          <w:rFonts w:ascii="Times New Roman" w:hAnsi="Times New Roman" w:cs="Times New Roman"/>
          <w:sz w:val="24"/>
          <w:szCs w:val="24"/>
          <w:lang w:eastAsia="ar-SA"/>
        </w:rPr>
        <w:t xml:space="preserve"> </w:t>
      </w:r>
    </w:p>
    <w:p w14:paraId="77C32970" w14:textId="2AE1E10B" w:rsidR="00E45B46" w:rsidRPr="00676BAC" w:rsidRDefault="00E45B46" w:rsidP="00E45B46">
      <w:pPr>
        <w:spacing w:line="360" w:lineRule="auto"/>
        <w:jc w:val="both"/>
        <w:rPr>
          <w:rFonts w:ascii="Times New Roman" w:hAnsi="Times New Roman" w:cs="Times New Roman"/>
          <w:sz w:val="24"/>
          <w:szCs w:val="24"/>
        </w:rPr>
      </w:pPr>
      <w:r w:rsidRPr="00F13BFE">
        <w:rPr>
          <w:rFonts w:ascii="Times New Roman" w:hAnsi="Times New Roman" w:cs="Times New Roman"/>
          <w:sz w:val="24"/>
          <w:szCs w:val="24"/>
          <w:lang w:eastAsia="ar-SA"/>
        </w:rPr>
        <w:t>Respondents</w:t>
      </w:r>
      <w:r w:rsidR="00825192" w:rsidRPr="00F13BFE">
        <w:rPr>
          <w:rFonts w:ascii="Times New Roman" w:hAnsi="Times New Roman" w:cs="Times New Roman"/>
          <w:sz w:val="24"/>
          <w:szCs w:val="24"/>
          <w:lang w:eastAsia="ar-SA"/>
        </w:rPr>
        <w:t xml:space="preserve"> told the research</w:t>
      </w:r>
      <w:r w:rsidR="003C65BC" w:rsidRPr="00F13BFE">
        <w:rPr>
          <w:rFonts w:ascii="Times New Roman" w:hAnsi="Times New Roman" w:cs="Times New Roman"/>
          <w:sz w:val="24"/>
          <w:szCs w:val="24"/>
          <w:lang w:eastAsia="ar-SA"/>
        </w:rPr>
        <w:t>er</w:t>
      </w:r>
      <w:r w:rsidR="00825192" w:rsidRPr="00F13BFE">
        <w:rPr>
          <w:rFonts w:ascii="Times New Roman" w:hAnsi="Times New Roman" w:cs="Times New Roman"/>
          <w:sz w:val="24"/>
          <w:szCs w:val="24"/>
          <w:lang w:eastAsia="ar-SA"/>
        </w:rPr>
        <w:t xml:space="preserve"> </w:t>
      </w:r>
      <w:r w:rsidRPr="00F13BFE">
        <w:rPr>
          <w:rFonts w:ascii="Times New Roman" w:hAnsi="Times New Roman" w:cs="Times New Roman"/>
          <w:sz w:val="24"/>
          <w:szCs w:val="24"/>
          <w:lang w:eastAsia="ar-SA"/>
        </w:rPr>
        <w:t xml:space="preserve">that </w:t>
      </w:r>
      <w:r w:rsidRPr="00F13BFE">
        <w:rPr>
          <w:rFonts w:ascii="Times New Roman" w:hAnsi="Times New Roman" w:cs="Times New Roman"/>
          <w:sz w:val="24"/>
          <w:szCs w:val="24"/>
        </w:rPr>
        <w:t xml:space="preserve">children </w:t>
      </w:r>
      <w:r w:rsidR="003C65BC" w:rsidRPr="00F13BFE">
        <w:rPr>
          <w:rFonts w:ascii="Times New Roman" w:hAnsi="Times New Roman" w:cs="Times New Roman"/>
          <w:sz w:val="24"/>
          <w:szCs w:val="24"/>
        </w:rPr>
        <w:t xml:space="preserve">are </w:t>
      </w:r>
      <w:r w:rsidRPr="00F13BFE">
        <w:rPr>
          <w:rFonts w:ascii="Times New Roman" w:hAnsi="Times New Roman" w:cs="Times New Roman"/>
          <w:sz w:val="24"/>
          <w:szCs w:val="24"/>
        </w:rPr>
        <w:t xml:space="preserve">engaged in different activities such as fetching water, carrying heavy things, small businesses </w:t>
      </w:r>
      <w:r w:rsidR="00C46FB8" w:rsidRPr="00F13BFE">
        <w:rPr>
          <w:rFonts w:ascii="Times New Roman" w:hAnsi="Times New Roman" w:cs="Times New Roman"/>
          <w:sz w:val="24"/>
          <w:szCs w:val="24"/>
        </w:rPr>
        <w:t xml:space="preserve">and some of </w:t>
      </w:r>
      <w:r w:rsidR="003C65BC" w:rsidRPr="00F13BFE">
        <w:rPr>
          <w:rFonts w:ascii="Times New Roman" w:hAnsi="Times New Roman" w:cs="Times New Roman"/>
          <w:sz w:val="24"/>
          <w:szCs w:val="24"/>
        </w:rPr>
        <w:t>y</w:t>
      </w:r>
      <w:r w:rsidRPr="00F13BFE">
        <w:rPr>
          <w:rFonts w:ascii="Times New Roman" w:hAnsi="Times New Roman" w:cs="Times New Roman"/>
          <w:sz w:val="24"/>
          <w:szCs w:val="24"/>
        </w:rPr>
        <w:t>outh</w:t>
      </w:r>
      <w:r w:rsidR="003C65BC" w:rsidRPr="00F13BFE">
        <w:rPr>
          <w:rFonts w:ascii="Times New Roman" w:hAnsi="Times New Roman" w:cs="Times New Roman"/>
          <w:sz w:val="24"/>
          <w:szCs w:val="24"/>
        </w:rPr>
        <w:t>s</w:t>
      </w:r>
      <w:r w:rsidRPr="00F13BFE">
        <w:rPr>
          <w:rFonts w:ascii="Times New Roman" w:hAnsi="Times New Roman" w:cs="Times New Roman"/>
          <w:sz w:val="24"/>
          <w:szCs w:val="24"/>
        </w:rPr>
        <w:t xml:space="preserve"> </w:t>
      </w:r>
      <w:r w:rsidR="00825192" w:rsidRPr="00F13BFE">
        <w:rPr>
          <w:rFonts w:ascii="Times New Roman" w:hAnsi="Times New Roman" w:cs="Times New Roman"/>
          <w:sz w:val="24"/>
          <w:szCs w:val="24"/>
        </w:rPr>
        <w:t>have a desire of</w:t>
      </w:r>
      <w:r w:rsidRPr="00F13BFE">
        <w:rPr>
          <w:rFonts w:ascii="Times New Roman" w:hAnsi="Times New Roman" w:cs="Times New Roman"/>
          <w:sz w:val="24"/>
          <w:szCs w:val="24"/>
        </w:rPr>
        <w:t xml:space="preserve"> </w:t>
      </w:r>
      <w:r w:rsidR="00825192" w:rsidRPr="00F13BFE">
        <w:rPr>
          <w:rFonts w:ascii="Times New Roman" w:hAnsi="Times New Roman" w:cs="Times New Roman"/>
          <w:sz w:val="24"/>
          <w:szCs w:val="24"/>
        </w:rPr>
        <w:t xml:space="preserve">getting much </w:t>
      </w:r>
      <w:r w:rsidRPr="00F13BFE">
        <w:rPr>
          <w:rFonts w:ascii="Times New Roman" w:hAnsi="Times New Roman" w:cs="Times New Roman"/>
          <w:sz w:val="24"/>
          <w:szCs w:val="24"/>
        </w:rPr>
        <w:t>money is short time</w:t>
      </w:r>
      <w:r w:rsidR="003C65BC" w:rsidRPr="00F13BFE">
        <w:rPr>
          <w:rFonts w:ascii="Times New Roman" w:hAnsi="Times New Roman" w:cs="Times New Roman"/>
          <w:sz w:val="24"/>
          <w:szCs w:val="24"/>
        </w:rPr>
        <w:t>.</w:t>
      </w:r>
      <w:r w:rsidR="00825192" w:rsidRPr="00F13BFE">
        <w:rPr>
          <w:rFonts w:ascii="Times New Roman" w:hAnsi="Times New Roman" w:cs="Times New Roman"/>
          <w:sz w:val="24"/>
          <w:szCs w:val="24"/>
        </w:rPr>
        <w:t xml:space="preserve"> </w:t>
      </w:r>
      <w:r w:rsidR="003C65BC" w:rsidRPr="00F13BFE">
        <w:rPr>
          <w:rFonts w:ascii="Times New Roman" w:hAnsi="Times New Roman" w:cs="Times New Roman"/>
          <w:sz w:val="24"/>
          <w:szCs w:val="24"/>
        </w:rPr>
        <w:t>F</w:t>
      </w:r>
      <w:r w:rsidR="00825192" w:rsidRPr="00F13BFE">
        <w:rPr>
          <w:rFonts w:ascii="Times New Roman" w:hAnsi="Times New Roman" w:cs="Times New Roman"/>
          <w:sz w:val="24"/>
          <w:szCs w:val="24"/>
        </w:rPr>
        <w:t>or</w:t>
      </w:r>
      <w:r w:rsidR="003C65BC" w:rsidRPr="00F13BFE">
        <w:rPr>
          <w:rFonts w:ascii="Times New Roman" w:hAnsi="Times New Roman" w:cs="Times New Roman"/>
          <w:sz w:val="24"/>
          <w:szCs w:val="24"/>
        </w:rPr>
        <w:t xml:space="preserve"> instance</w:t>
      </w:r>
      <w:r w:rsidR="00825192" w:rsidRPr="00F13BFE">
        <w:rPr>
          <w:rFonts w:ascii="Times New Roman" w:hAnsi="Times New Roman" w:cs="Times New Roman"/>
          <w:sz w:val="24"/>
          <w:szCs w:val="24"/>
        </w:rPr>
        <w:t xml:space="preserve"> one </w:t>
      </w:r>
      <w:r w:rsidR="00F13BFE" w:rsidRPr="00F13BFE">
        <w:rPr>
          <w:rFonts w:ascii="Times New Roman" w:hAnsi="Times New Roman" w:cs="Times New Roman"/>
          <w:sz w:val="24"/>
          <w:szCs w:val="24"/>
        </w:rPr>
        <w:t xml:space="preserve">among those </w:t>
      </w:r>
      <w:r w:rsidR="00825192" w:rsidRPr="00F13BFE">
        <w:rPr>
          <w:rFonts w:ascii="Times New Roman" w:hAnsi="Times New Roman" w:cs="Times New Roman"/>
          <w:sz w:val="24"/>
          <w:szCs w:val="24"/>
        </w:rPr>
        <w:t>youth</w:t>
      </w:r>
      <w:r w:rsidR="00F13BFE" w:rsidRPr="00F13BFE">
        <w:rPr>
          <w:rFonts w:ascii="Times New Roman" w:hAnsi="Times New Roman" w:cs="Times New Roman"/>
          <w:sz w:val="24"/>
          <w:szCs w:val="24"/>
        </w:rPr>
        <w:t>s</w:t>
      </w:r>
      <w:r w:rsidR="00825192" w:rsidRPr="00F13BFE">
        <w:rPr>
          <w:rFonts w:ascii="Times New Roman" w:hAnsi="Times New Roman" w:cs="Times New Roman"/>
          <w:sz w:val="24"/>
          <w:szCs w:val="24"/>
        </w:rPr>
        <w:t xml:space="preserve"> say</w:t>
      </w:r>
      <w:r w:rsidR="003C65BC" w:rsidRPr="00F13BFE">
        <w:rPr>
          <w:rFonts w:ascii="Times New Roman" w:hAnsi="Times New Roman" w:cs="Times New Roman"/>
          <w:sz w:val="24"/>
          <w:szCs w:val="24"/>
        </w:rPr>
        <w:t>s</w:t>
      </w:r>
      <w:r w:rsidR="00F13BFE" w:rsidRPr="00F13BFE">
        <w:rPr>
          <w:rFonts w:ascii="Times New Roman" w:hAnsi="Times New Roman" w:cs="Times New Roman"/>
          <w:sz w:val="24"/>
          <w:szCs w:val="24"/>
        </w:rPr>
        <w:t xml:space="preserve">, “If I got </w:t>
      </w:r>
      <w:r w:rsidR="00825192" w:rsidRPr="00F13BFE">
        <w:rPr>
          <w:rFonts w:ascii="Times New Roman" w:hAnsi="Times New Roman" w:cs="Times New Roman"/>
          <w:sz w:val="24"/>
          <w:szCs w:val="24"/>
        </w:rPr>
        <w:t>100,000</w:t>
      </w:r>
      <w:r w:rsidR="00F13BFE" w:rsidRPr="00F13BFE">
        <w:rPr>
          <w:rFonts w:ascii="Times New Roman" w:hAnsi="Times New Roman" w:cs="Times New Roman"/>
          <w:sz w:val="24"/>
          <w:szCs w:val="24"/>
        </w:rPr>
        <w:t xml:space="preserve"> </w:t>
      </w:r>
      <w:r w:rsidR="00825192" w:rsidRPr="00F13BFE">
        <w:rPr>
          <w:rFonts w:ascii="Times New Roman" w:hAnsi="Times New Roman" w:cs="Times New Roman"/>
          <w:sz w:val="24"/>
          <w:szCs w:val="24"/>
        </w:rPr>
        <w:t xml:space="preserve">FRW </w:t>
      </w:r>
      <w:r w:rsidR="00F13BFE" w:rsidRPr="00F13BFE">
        <w:rPr>
          <w:rFonts w:ascii="Times New Roman" w:hAnsi="Times New Roman" w:cs="Times New Roman"/>
          <w:sz w:val="24"/>
          <w:szCs w:val="24"/>
        </w:rPr>
        <w:t>I can never</w:t>
      </w:r>
      <w:r w:rsidR="00825192" w:rsidRPr="00F13BFE">
        <w:rPr>
          <w:rFonts w:ascii="Times New Roman" w:hAnsi="Times New Roman" w:cs="Times New Roman"/>
          <w:sz w:val="24"/>
          <w:szCs w:val="24"/>
        </w:rPr>
        <w:t xml:space="preserve"> </w:t>
      </w:r>
      <w:r w:rsidR="00F13BFE" w:rsidRPr="00F13BFE">
        <w:rPr>
          <w:rFonts w:ascii="Times New Roman" w:hAnsi="Times New Roman" w:cs="Times New Roman"/>
          <w:sz w:val="24"/>
          <w:szCs w:val="24"/>
        </w:rPr>
        <w:t xml:space="preserve">come </w:t>
      </w:r>
      <w:r w:rsidR="00825192" w:rsidRPr="00F13BFE">
        <w:rPr>
          <w:rFonts w:ascii="Times New Roman" w:hAnsi="Times New Roman" w:cs="Times New Roman"/>
          <w:sz w:val="24"/>
          <w:szCs w:val="24"/>
        </w:rPr>
        <w:t>back to school</w:t>
      </w:r>
      <w:r w:rsidR="00F13BFE" w:rsidRPr="00F13BFE">
        <w:rPr>
          <w:rFonts w:ascii="Times New Roman" w:hAnsi="Times New Roman" w:cs="Times New Roman"/>
          <w:sz w:val="24"/>
          <w:szCs w:val="24"/>
        </w:rPr>
        <w:t>.</w:t>
      </w:r>
      <w:r w:rsidR="00825192" w:rsidRPr="00F13BFE">
        <w:rPr>
          <w:rFonts w:ascii="Times New Roman" w:hAnsi="Times New Roman" w:cs="Times New Roman"/>
          <w:sz w:val="24"/>
          <w:szCs w:val="24"/>
        </w:rPr>
        <w:t xml:space="preserve">” </w:t>
      </w:r>
      <w:r w:rsidR="00F13BFE" w:rsidRPr="00F13BFE">
        <w:rPr>
          <w:rFonts w:ascii="Times New Roman" w:hAnsi="Times New Roman" w:cs="Times New Roman"/>
          <w:sz w:val="24"/>
          <w:szCs w:val="24"/>
        </w:rPr>
        <w:t>Means that money</w:t>
      </w:r>
      <w:r w:rsidR="00825192" w:rsidRPr="00F13BFE">
        <w:rPr>
          <w:rFonts w:ascii="Times New Roman" w:hAnsi="Times New Roman" w:cs="Times New Roman"/>
          <w:sz w:val="24"/>
          <w:szCs w:val="24"/>
        </w:rPr>
        <w:t xml:space="preserve"> is a </w:t>
      </w:r>
      <w:r w:rsidR="00F13BFE" w:rsidRPr="00F13BFE">
        <w:rPr>
          <w:rFonts w:ascii="Times New Roman" w:hAnsi="Times New Roman" w:cs="Times New Roman"/>
          <w:sz w:val="24"/>
          <w:szCs w:val="24"/>
        </w:rPr>
        <w:t>distractor</w:t>
      </w:r>
      <w:r w:rsidR="00825192" w:rsidRPr="00F13BFE">
        <w:rPr>
          <w:rFonts w:ascii="Times New Roman" w:hAnsi="Times New Roman" w:cs="Times New Roman"/>
          <w:sz w:val="24"/>
          <w:szCs w:val="24"/>
        </w:rPr>
        <w:t xml:space="preserve">.  </w:t>
      </w:r>
      <w:r w:rsidR="00F13BFE" w:rsidRPr="00F13BFE">
        <w:rPr>
          <w:rFonts w:ascii="Times New Roman" w:hAnsi="Times New Roman" w:cs="Times New Roman"/>
          <w:sz w:val="24"/>
          <w:szCs w:val="24"/>
        </w:rPr>
        <w:t>S</w:t>
      </w:r>
      <w:r w:rsidR="00825192" w:rsidRPr="00F13BFE">
        <w:rPr>
          <w:rFonts w:ascii="Times New Roman" w:hAnsi="Times New Roman" w:cs="Times New Roman"/>
          <w:sz w:val="24"/>
          <w:szCs w:val="24"/>
        </w:rPr>
        <w:t xml:space="preserve">ome of </w:t>
      </w:r>
      <w:r w:rsidR="00F13BFE" w:rsidRPr="00F13BFE">
        <w:rPr>
          <w:rFonts w:ascii="Times New Roman" w:hAnsi="Times New Roman" w:cs="Times New Roman"/>
          <w:sz w:val="24"/>
          <w:szCs w:val="24"/>
        </w:rPr>
        <w:t xml:space="preserve">other youths </w:t>
      </w:r>
      <w:r w:rsidRPr="00F13BFE">
        <w:rPr>
          <w:rFonts w:ascii="Times New Roman" w:hAnsi="Times New Roman" w:cs="Times New Roman"/>
          <w:sz w:val="24"/>
          <w:szCs w:val="24"/>
        </w:rPr>
        <w:t xml:space="preserve">are jobless after finishing </w:t>
      </w:r>
      <w:r w:rsidR="00F13BFE" w:rsidRPr="00F13BFE">
        <w:rPr>
          <w:rFonts w:ascii="Times New Roman" w:hAnsi="Times New Roman" w:cs="Times New Roman"/>
          <w:sz w:val="24"/>
          <w:szCs w:val="24"/>
        </w:rPr>
        <w:t xml:space="preserve">their </w:t>
      </w:r>
      <w:r w:rsidRPr="00F13BFE">
        <w:rPr>
          <w:rFonts w:ascii="Times New Roman" w:hAnsi="Times New Roman" w:cs="Times New Roman"/>
          <w:sz w:val="24"/>
          <w:szCs w:val="24"/>
        </w:rPr>
        <w:t xml:space="preserve">secondary </w:t>
      </w:r>
      <w:r w:rsidR="00F13BFE" w:rsidRPr="00F13BFE">
        <w:rPr>
          <w:rFonts w:ascii="Times New Roman" w:hAnsi="Times New Roman" w:cs="Times New Roman"/>
          <w:sz w:val="24"/>
          <w:szCs w:val="24"/>
        </w:rPr>
        <w:t>studies</w:t>
      </w:r>
      <w:r w:rsidRPr="00F13BFE">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04F5BDE" w14:textId="77777777" w:rsidR="001B19BA" w:rsidRDefault="00F6276B" w:rsidP="006B6899">
      <w:pPr>
        <w:spacing w:line="360" w:lineRule="auto"/>
        <w:jc w:val="both"/>
        <w:rPr>
          <w:rFonts w:ascii="Times New Roman" w:hAnsi="Times New Roman" w:cs="Times New Roman"/>
          <w:sz w:val="24"/>
          <w:szCs w:val="24"/>
          <w:lang w:eastAsia="ar-SA"/>
        </w:rPr>
      </w:pPr>
      <w:r w:rsidRPr="00676BAC">
        <w:rPr>
          <w:rFonts w:ascii="Times New Roman" w:hAnsi="Times New Roman" w:cs="Times New Roman"/>
          <w:sz w:val="24"/>
          <w:szCs w:val="24"/>
          <w:lang w:eastAsia="ar-SA"/>
        </w:rPr>
        <w:t xml:space="preserve">The absenteeism also occurs </w:t>
      </w:r>
      <w:r w:rsidR="003577B5" w:rsidRPr="00676BAC">
        <w:rPr>
          <w:rFonts w:ascii="Times New Roman" w:hAnsi="Times New Roman" w:cs="Times New Roman"/>
          <w:sz w:val="24"/>
          <w:szCs w:val="24"/>
          <w:lang w:eastAsia="ar-SA"/>
        </w:rPr>
        <w:t>but it is not caused only by mining activities but also may be caused by other everyday activities for their families.</w:t>
      </w:r>
    </w:p>
    <w:p w14:paraId="2FBEE806" w14:textId="77777777" w:rsidR="00C87126" w:rsidRDefault="001B19BA" w:rsidP="006B6899">
      <w:p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lang w:eastAsia="ar-SA"/>
        </w:rPr>
        <w:t>According to this absenteeism, the research showed also that the absence of the boys is higher than that of the girls. It means that boys drop out from school more than girls. A big number of boys participate in mi</w:t>
      </w:r>
      <w:r w:rsidR="000E7436" w:rsidRPr="00676BAC">
        <w:rPr>
          <w:rFonts w:ascii="Times New Roman" w:hAnsi="Times New Roman" w:cs="Times New Roman"/>
          <w:sz w:val="24"/>
          <w:szCs w:val="24"/>
          <w:lang w:eastAsia="ar-SA"/>
        </w:rPr>
        <w:t>ning activities more than the girls.</w:t>
      </w:r>
      <w:r w:rsidR="007422B3" w:rsidRPr="00676BAC">
        <w:rPr>
          <w:rFonts w:ascii="Times New Roman" w:hAnsi="Times New Roman" w:cs="Times New Roman"/>
          <w:sz w:val="24"/>
          <w:szCs w:val="24"/>
          <w:lang w:eastAsia="ar-SA"/>
        </w:rPr>
        <w:t xml:space="preserve"> </w:t>
      </w:r>
      <w:r w:rsidR="007422B3" w:rsidRPr="00676BAC">
        <w:rPr>
          <w:rFonts w:ascii="Times New Roman" w:hAnsi="Times New Roman" w:cs="Times New Roman"/>
          <w:sz w:val="24"/>
          <w:szCs w:val="24"/>
        </w:rPr>
        <w:t>Most boys take on much of the burden of sustaining the family in terms</w:t>
      </w:r>
      <w:r w:rsidR="004621C0" w:rsidRPr="00676BAC">
        <w:rPr>
          <w:rFonts w:ascii="Times New Roman" w:hAnsi="Times New Roman" w:cs="Times New Roman"/>
          <w:sz w:val="24"/>
          <w:szCs w:val="24"/>
        </w:rPr>
        <w:t xml:space="preserve"> of labor, income generation, and are extremely vulnerable in the face of persistent poverty.</w:t>
      </w:r>
      <w:r w:rsidR="00C87126">
        <w:rPr>
          <w:rFonts w:ascii="Times New Roman" w:hAnsi="Times New Roman" w:cs="Times New Roman"/>
          <w:sz w:val="24"/>
          <w:szCs w:val="24"/>
        </w:rPr>
        <w:t xml:space="preserve"> In the other hand, absence of the girls is caused by child care while their parents went in agricultural and mining activities. </w:t>
      </w:r>
    </w:p>
    <w:p w14:paraId="3872402E" w14:textId="3C186AAD" w:rsidR="00F6276B" w:rsidRDefault="00825192" w:rsidP="00E902BC">
      <w:pPr>
        <w:autoSpaceDE w:val="0"/>
        <w:autoSpaceDN w:val="0"/>
        <w:adjustRightInd w:val="0"/>
        <w:spacing w:after="0" w:line="360" w:lineRule="auto"/>
        <w:jc w:val="both"/>
        <w:rPr>
          <w:rFonts w:ascii="Times New Roman" w:hAnsi="Times New Roman" w:cs="Times New Roman"/>
          <w:sz w:val="24"/>
          <w:szCs w:val="24"/>
        </w:rPr>
      </w:pPr>
      <w:r w:rsidRPr="00C87126">
        <w:rPr>
          <w:rFonts w:ascii="Times New Roman" w:hAnsi="Times New Roman" w:cs="Times New Roman"/>
          <w:sz w:val="24"/>
          <w:szCs w:val="24"/>
        </w:rPr>
        <w:t>Absenteeism is higher in what miners called gold season</w:t>
      </w:r>
      <w:r w:rsidR="006924A3">
        <w:rPr>
          <w:rFonts w:ascii="Times New Roman" w:hAnsi="Times New Roman" w:cs="Times New Roman"/>
          <w:sz w:val="24"/>
          <w:szCs w:val="24"/>
        </w:rPr>
        <w:t>.</w:t>
      </w:r>
      <w:r w:rsidRPr="00C87126">
        <w:rPr>
          <w:rFonts w:ascii="Times New Roman" w:hAnsi="Times New Roman" w:cs="Times New Roman"/>
          <w:sz w:val="24"/>
          <w:szCs w:val="24"/>
        </w:rPr>
        <w:t xml:space="preserve"> In this period youth</w:t>
      </w:r>
      <w:r w:rsidR="006924A3">
        <w:rPr>
          <w:rFonts w:ascii="Times New Roman" w:hAnsi="Times New Roman" w:cs="Times New Roman"/>
          <w:sz w:val="24"/>
          <w:szCs w:val="24"/>
        </w:rPr>
        <w:t>s</w:t>
      </w:r>
      <w:r w:rsidRPr="00C87126">
        <w:rPr>
          <w:rFonts w:ascii="Times New Roman" w:hAnsi="Times New Roman" w:cs="Times New Roman"/>
          <w:sz w:val="24"/>
          <w:szCs w:val="24"/>
        </w:rPr>
        <w:t xml:space="preserve"> are more attracted to gold mining and cause high dropout and irregular attendance to the school.</w:t>
      </w:r>
      <w:r w:rsidR="00E740DA" w:rsidRPr="00C87126">
        <w:rPr>
          <w:rFonts w:ascii="Times New Roman" w:hAnsi="Times New Roman" w:cs="Times New Roman"/>
          <w:sz w:val="24"/>
          <w:szCs w:val="24"/>
        </w:rPr>
        <w:t xml:space="preserve"> From that information, the researcher showed that children were not attending schools the way they were supposed to be.</w:t>
      </w:r>
    </w:p>
    <w:p w14:paraId="5D4FA045" w14:textId="26CB2652" w:rsidR="004E4860" w:rsidRPr="00676BAC" w:rsidRDefault="009D545E" w:rsidP="002C7C0F">
      <w:pPr>
        <w:pStyle w:val="Heading2"/>
      </w:pPr>
      <w:bookmarkStart w:id="77" w:name="_Toc18465998"/>
      <w:r w:rsidRPr="00676BAC">
        <w:t>4.</w:t>
      </w:r>
      <w:r w:rsidR="00B208F2">
        <w:t>4</w:t>
      </w:r>
      <w:r w:rsidR="004E4860" w:rsidRPr="00676BAC">
        <w:t>. Understanding and implementation of government policy for education for all</w:t>
      </w:r>
      <w:bookmarkEnd w:id="77"/>
    </w:p>
    <w:p w14:paraId="7BB5456C" w14:textId="1574E011" w:rsidR="005D35FE" w:rsidRPr="00F802F9" w:rsidRDefault="009905F9" w:rsidP="002C7C0F">
      <w:pPr>
        <w:spacing w:line="360" w:lineRule="auto"/>
        <w:jc w:val="both"/>
        <w:rPr>
          <w:rFonts w:ascii="Times New Roman" w:hAnsi="Times New Roman" w:cs="Times New Roman"/>
          <w:sz w:val="24"/>
          <w:szCs w:val="24"/>
          <w:lang w:eastAsia="ar-SA"/>
        </w:rPr>
      </w:pPr>
      <w:r w:rsidRPr="00676BAC">
        <w:rPr>
          <w:rFonts w:ascii="Times New Roman" w:hAnsi="Times New Roman" w:cs="Times New Roman"/>
          <w:sz w:val="24"/>
          <w:szCs w:val="24"/>
          <w:lang w:eastAsia="ar-SA"/>
        </w:rPr>
        <w:t>According to the interview with head teachers, s</w:t>
      </w:r>
      <w:r w:rsidR="005D35FE" w:rsidRPr="00676BAC">
        <w:rPr>
          <w:rFonts w:ascii="Times New Roman" w:hAnsi="Times New Roman" w:cs="Times New Roman"/>
          <w:sz w:val="24"/>
          <w:szCs w:val="24"/>
          <w:lang w:eastAsia="ar-SA"/>
        </w:rPr>
        <w:t>ome y</w:t>
      </w:r>
      <w:r w:rsidR="00945150" w:rsidRPr="00676BAC">
        <w:rPr>
          <w:rFonts w:ascii="Times New Roman" w:hAnsi="Times New Roman" w:cs="Times New Roman"/>
          <w:sz w:val="24"/>
          <w:szCs w:val="24"/>
          <w:lang w:eastAsia="ar-SA"/>
        </w:rPr>
        <w:t>outh</w:t>
      </w:r>
      <w:r w:rsidR="005D35FE" w:rsidRPr="00676BAC">
        <w:rPr>
          <w:rFonts w:ascii="Times New Roman" w:hAnsi="Times New Roman" w:cs="Times New Roman"/>
          <w:sz w:val="24"/>
          <w:szCs w:val="24"/>
          <w:lang w:eastAsia="ar-SA"/>
        </w:rPr>
        <w:t>s</w:t>
      </w:r>
      <w:r w:rsidR="00945150" w:rsidRPr="00676BAC">
        <w:rPr>
          <w:rFonts w:ascii="Times New Roman" w:hAnsi="Times New Roman" w:cs="Times New Roman"/>
          <w:sz w:val="24"/>
          <w:szCs w:val="24"/>
          <w:lang w:eastAsia="ar-SA"/>
        </w:rPr>
        <w:t xml:space="preserve"> need to go back to school to study short courses because are late in</w:t>
      </w:r>
      <w:r w:rsidR="005D35FE" w:rsidRPr="00676BAC">
        <w:rPr>
          <w:rFonts w:ascii="Times New Roman" w:hAnsi="Times New Roman" w:cs="Times New Roman"/>
          <w:sz w:val="24"/>
          <w:szCs w:val="24"/>
          <w:lang w:eastAsia="ar-SA"/>
        </w:rPr>
        <w:t xml:space="preserve"> their</w:t>
      </w:r>
      <w:r w:rsidR="00945150" w:rsidRPr="00676BAC">
        <w:rPr>
          <w:rFonts w:ascii="Times New Roman" w:hAnsi="Times New Roman" w:cs="Times New Roman"/>
          <w:sz w:val="24"/>
          <w:szCs w:val="24"/>
          <w:lang w:eastAsia="ar-SA"/>
        </w:rPr>
        <w:t xml:space="preserve"> education. </w:t>
      </w:r>
      <w:r w:rsidRPr="00676BAC">
        <w:rPr>
          <w:rFonts w:ascii="Times New Roman" w:hAnsi="Times New Roman" w:cs="Times New Roman"/>
          <w:sz w:val="24"/>
          <w:szCs w:val="24"/>
          <w:lang w:eastAsia="ar-SA"/>
        </w:rPr>
        <w:t>They spent their time in mining without looking w</w:t>
      </w:r>
      <w:r w:rsidRPr="0067057B">
        <w:rPr>
          <w:rFonts w:ascii="Times New Roman" w:hAnsi="Times New Roman" w:cs="Times New Roman"/>
          <w:sz w:val="24"/>
          <w:szCs w:val="24"/>
          <w:lang w:eastAsia="ar-SA"/>
        </w:rPr>
        <w:t>hat will happen in their</w:t>
      </w:r>
      <w:r w:rsidRPr="007354FF">
        <w:rPr>
          <w:rFonts w:ascii="Times New Roman" w:hAnsi="Times New Roman" w:cs="Times New Roman"/>
          <w:sz w:val="24"/>
          <w:szCs w:val="24"/>
          <w:lang w:eastAsia="ar-SA"/>
        </w:rPr>
        <w:t xml:space="preserve"> future life. </w:t>
      </w:r>
      <w:r w:rsidR="00945150" w:rsidRPr="007354FF">
        <w:rPr>
          <w:rFonts w:ascii="Times New Roman" w:hAnsi="Times New Roman" w:cs="Times New Roman"/>
          <w:sz w:val="24"/>
          <w:szCs w:val="24"/>
          <w:lang w:eastAsia="ar-SA"/>
        </w:rPr>
        <w:t>For instance, a girl o</w:t>
      </w:r>
      <w:r w:rsidR="00945150" w:rsidRPr="002135B9">
        <w:rPr>
          <w:rFonts w:ascii="Times New Roman" w:hAnsi="Times New Roman" w:cs="Times New Roman"/>
          <w:sz w:val="24"/>
          <w:szCs w:val="24"/>
          <w:lang w:eastAsia="ar-SA"/>
        </w:rPr>
        <w:t xml:space="preserve">f 26 years in Ruhunde sector takes a decision </w:t>
      </w:r>
      <w:r w:rsidR="005D35FE" w:rsidRPr="00FE3513">
        <w:rPr>
          <w:rFonts w:ascii="Times New Roman" w:hAnsi="Times New Roman" w:cs="Times New Roman"/>
          <w:sz w:val="24"/>
          <w:szCs w:val="24"/>
          <w:lang w:eastAsia="ar-SA"/>
        </w:rPr>
        <w:t xml:space="preserve">to go back to school </w:t>
      </w:r>
      <w:r w:rsidRPr="00FE3513">
        <w:rPr>
          <w:rFonts w:ascii="Times New Roman" w:hAnsi="Times New Roman" w:cs="Times New Roman"/>
          <w:sz w:val="24"/>
          <w:szCs w:val="24"/>
          <w:lang w:eastAsia="ar-SA"/>
        </w:rPr>
        <w:t xml:space="preserve">from mining </w:t>
      </w:r>
      <w:r w:rsidR="005D35FE" w:rsidRPr="00FE3513">
        <w:rPr>
          <w:rFonts w:ascii="Times New Roman" w:hAnsi="Times New Roman" w:cs="Times New Roman"/>
          <w:sz w:val="24"/>
          <w:szCs w:val="24"/>
          <w:lang w:eastAsia="ar-SA"/>
        </w:rPr>
        <w:t xml:space="preserve">after passing many years without attending school. </w:t>
      </w:r>
      <w:r w:rsidRPr="00902E27">
        <w:rPr>
          <w:rFonts w:ascii="Times New Roman" w:hAnsi="Times New Roman" w:cs="Times New Roman"/>
          <w:sz w:val="24"/>
          <w:szCs w:val="24"/>
          <w:lang w:eastAsia="ar-SA"/>
        </w:rPr>
        <w:t>After seeing how literacy level is increasing in miners and how they do not pay attention on education, she decided herself to attend class as a way of b</w:t>
      </w:r>
      <w:r w:rsidRPr="00F802F9">
        <w:rPr>
          <w:rFonts w:ascii="Times New Roman" w:hAnsi="Times New Roman" w:cs="Times New Roman"/>
          <w:sz w:val="24"/>
          <w:szCs w:val="24"/>
          <w:lang w:eastAsia="ar-SA"/>
        </w:rPr>
        <w:t>uilding her future.</w:t>
      </w:r>
    </w:p>
    <w:p w14:paraId="527A2DC5" w14:textId="5184BC54" w:rsidR="004E4860" w:rsidRPr="00255508" w:rsidRDefault="004E4860" w:rsidP="002C7C0F">
      <w:pPr>
        <w:spacing w:line="360" w:lineRule="auto"/>
        <w:jc w:val="both"/>
        <w:rPr>
          <w:rFonts w:ascii="Times New Roman" w:hAnsi="Times New Roman" w:cs="Times New Roman"/>
          <w:sz w:val="24"/>
          <w:szCs w:val="24"/>
          <w:lang w:eastAsia="ar-SA"/>
        </w:rPr>
      </w:pPr>
      <w:r w:rsidRPr="009D386A">
        <w:rPr>
          <w:rFonts w:ascii="Times New Roman" w:hAnsi="Times New Roman" w:cs="Times New Roman"/>
          <w:sz w:val="24"/>
          <w:szCs w:val="24"/>
          <w:lang w:eastAsia="ar-SA"/>
        </w:rPr>
        <w:t>In general</w:t>
      </w:r>
      <w:r w:rsidR="00B048EF" w:rsidRPr="009D386A">
        <w:rPr>
          <w:rFonts w:ascii="Times New Roman" w:hAnsi="Times New Roman" w:cs="Times New Roman"/>
          <w:sz w:val="24"/>
          <w:szCs w:val="24"/>
          <w:lang w:eastAsia="ar-SA"/>
        </w:rPr>
        <w:t xml:space="preserve">, </w:t>
      </w:r>
      <w:r w:rsidR="002138A5" w:rsidRPr="003139B5">
        <w:rPr>
          <w:rFonts w:ascii="Times New Roman" w:hAnsi="Times New Roman" w:cs="Times New Roman"/>
          <w:sz w:val="24"/>
          <w:szCs w:val="24"/>
          <w:lang w:eastAsia="ar-SA"/>
        </w:rPr>
        <w:t xml:space="preserve">the research showed that </w:t>
      </w:r>
      <w:r w:rsidR="00B048EF" w:rsidRPr="003139B5">
        <w:rPr>
          <w:rFonts w:ascii="Times New Roman" w:hAnsi="Times New Roman" w:cs="Times New Roman"/>
          <w:sz w:val="24"/>
          <w:szCs w:val="24"/>
          <w:lang w:eastAsia="ar-SA"/>
        </w:rPr>
        <w:t xml:space="preserve">local leaders and parents know this education policy but the following challenges occur: </w:t>
      </w:r>
    </w:p>
    <w:p w14:paraId="09B05DDB" w14:textId="32CC0BB5" w:rsidR="00B048EF" w:rsidRPr="001C4F14" w:rsidRDefault="00EA02D6" w:rsidP="001C4F14">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1C4F14">
        <w:rPr>
          <w:rFonts w:ascii="Times New Roman" w:hAnsi="Times New Roman" w:cs="Times New Roman"/>
          <w:sz w:val="24"/>
          <w:szCs w:val="24"/>
        </w:rPr>
        <w:t>P</w:t>
      </w:r>
      <w:r w:rsidR="00B048EF" w:rsidRPr="001C4F14">
        <w:rPr>
          <w:rFonts w:ascii="Times New Roman" w:hAnsi="Times New Roman" w:cs="Times New Roman"/>
          <w:sz w:val="24"/>
          <w:szCs w:val="24"/>
        </w:rPr>
        <w:t>arents and students do not</w:t>
      </w:r>
      <w:r w:rsidR="00896737" w:rsidRPr="001C4F14">
        <w:rPr>
          <w:rFonts w:ascii="Times New Roman" w:hAnsi="Times New Roman" w:cs="Times New Roman"/>
          <w:sz w:val="24"/>
          <w:szCs w:val="24"/>
        </w:rPr>
        <w:t xml:space="preserve"> </w:t>
      </w:r>
      <w:r w:rsidR="00B048EF" w:rsidRPr="001C4F14">
        <w:rPr>
          <w:rFonts w:ascii="Times New Roman" w:hAnsi="Times New Roman" w:cs="Times New Roman"/>
          <w:sz w:val="24"/>
          <w:szCs w:val="24"/>
        </w:rPr>
        <w:t>pay particular attention to education and for that matter school performance is not</w:t>
      </w:r>
      <w:r w:rsidR="00896737" w:rsidRPr="001C4F14">
        <w:rPr>
          <w:rFonts w:ascii="Times New Roman" w:hAnsi="Times New Roman" w:cs="Times New Roman"/>
          <w:sz w:val="24"/>
          <w:szCs w:val="24"/>
        </w:rPr>
        <w:t xml:space="preserve"> </w:t>
      </w:r>
      <w:r w:rsidR="00B048EF" w:rsidRPr="001C4F14">
        <w:rPr>
          <w:rFonts w:ascii="Times New Roman" w:hAnsi="Times New Roman" w:cs="Times New Roman"/>
          <w:sz w:val="24"/>
          <w:szCs w:val="24"/>
        </w:rPr>
        <w:t>taken into effective consideration</w:t>
      </w:r>
      <w:r w:rsidR="002138A5" w:rsidRPr="001C4F14">
        <w:rPr>
          <w:rFonts w:ascii="Times New Roman" w:hAnsi="Times New Roman" w:cs="Times New Roman"/>
          <w:sz w:val="24"/>
          <w:szCs w:val="24"/>
        </w:rPr>
        <w:t>.</w:t>
      </w:r>
    </w:p>
    <w:p w14:paraId="3B0F24D2" w14:textId="74556296" w:rsidR="00E54B08" w:rsidRPr="00676BAC" w:rsidRDefault="00EA02D6" w:rsidP="001C4F14">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Y</w:t>
      </w:r>
      <w:r w:rsidR="00E54B08" w:rsidRPr="00676BAC">
        <w:rPr>
          <w:rFonts w:ascii="Times New Roman" w:hAnsi="Times New Roman" w:cs="Times New Roman"/>
          <w:sz w:val="24"/>
          <w:szCs w:val="24"/>
        </w:rPr>
        <w:t>outh unemployment,</w:t>
      </w:r>
      <w:r w:rsidR="002C466B" w:rsidRPr="00676BAC">
        <w:rPr>
          <w:rFonts w:ascii="Times New Roman" w:hAnsi="Times New Roman" w:cs="Times New Roman"/>
          <w:sz w:val="24"/>
          <w:szCs w:val="24"/>
        </w:rPr>
        <w:t xml:space="preserve"> no other activity generating money rather than mining.</w:t>
      </w:r>
    </w:p>
    <w:p w14:paraId="7AC5DFD3" w14:textId="767B0610" w:rsidR="001E12FA" w:rsidRDefault="00EA02D6" w:rsidP="001C4F14">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676BAC">
        <w:rPr>
          <w:rFonts w:ascii="Times New Roman" w:hAnsi="Times New Roman" w:cs="Times New Roman"/>
          <w:sz w:val="24"/>
          <w:szCs w:val="24"/>
        </w:rPr>
        <w:t>I</w:t>
      </w:r>
      <w:r w:rsidR="00896737" w:rsidRPr="00676BAC">
        <w:rPr>
          <w:rFonts w:ascii="Times New Roman" w:hAnsi="Times New Roman" w:cs="Times New Roman"/>
          <w:sz w:val="24"/>
          <w:szCs w:val="24"/>
        </w:rPr>
        <w:t>ndeed illegal mining activities done by students</w:t>
      </w:r>
      <w:r w:rsidR="000A656D" w:rsidRPr="00676BAC">
        <w:rPr>
          <w:rFonts w:ascii="Times New Roman" w:hAnsi="Times New Roman" w:cs="Times New Roman"/>
          <w:sz w:val="24"/>
          <w:szCs w:val="24"/>
        </w:rPr>
        <w:t xml:space="preserve"> </w:t>
      </w:r>
      <w:r w:rsidR="00896737" w:rsidRPr="00676BAC">
        <w:rPr>
          <w:rFonts w:ascii="Times New Roman" w:hAnsi="Times New Roman" w:cs="Times New Roman"/>
          <w:sz w:val="24"/>
          <w:szCs w:val="24"/>
        </w:rPr>
        <w:t>do have negative effect on school attendance and academic performance, but that</w:t>
      </w:r>
      <w:r w:rsidR="000A656D" w:rsidRPr="00676BAC">
        <w:rPr>
          <w:rFonts w:ascii="Times New Roman" w:hAnsi="Times New Roman" w:cs="Times New Roman"/>
          <w:sz w:val="24"/>
          <w:szCs w:val="24"/>
        </w:rPr>
        <w:t xml:space="preserve"> </w:t>
      </w:r>
      <w:r w:rsidR="00896737" w:rsidRPr="00676BAC">
        <w:rPr>
          <w:rFonts w:ascii="Times New Roman" w:hAnsi="Times New Roman" w:cs="Times New Roman"/>
          <w:sz w:val="24"/>
          <w:szCs w:val="24"/>
        </w:rPr>
        <w:t>notwithstanding, there are other causes l</w:t>
      </w:r>
      <w:r w:rsidR="007422B3" w:rsidRPr="00676BAC">
        <w:rPr>
          <w:rFonts w:ascii="Times New Roman" w:hAnsi="Times New Roman" w:cs="Times New Roman"/>
          <w:sz w:val="24"/>
          <w:szCs w:val="24"/>
        </w:rPr>
        <w:t>ike poverty. T</w:t>
      </w:r>
      <w:r w:rsidR="001E12FA" w:rsidRPr="00676BAC">
        <w:rPr>
          <w:rFonts w:ascii="Times New Roman" w:hAnsi="Times New Roman" w:cs="Times New Roman"/>
          <w:sz w:val="24"/>
          <w:szCs w:val="24"/>
        </w:rPr>
        <w:t>raditional expectations of children</w:t>
      </w:r>
      <w:r w:rsidR="007422B3" w:rsidRPr="00676BAC">
        <w:rPr>
          <w:rFonts w:ascii="Times New Roman" w:hAnsi="Times New Roman" w:cs="Times New Roman"/>
          <w:sz w:val="24"/>
          <w:szCs w:val="24"/>
        </w:rPr>
        <w:t xml:space="preserve"> </w:t>
      </w:r>
      <w:r w:rsidR="001E12FA" w:rsidRPr="00676BAC">
        <w:rPr>
          <w:rFonts w:ascii="Times New Roman" w:hAnsi="Times New Roman" w:cs="Times New Roman"/>
          <w:sz w:val="24"/>
          <w:szCs w:val="24"/>
        </w:rPr>
        <w:t>as income earners; negligence and premature independence from parental control.</w:t>
      </w:r>
    </w:p>
    <w:p w14:paraId="13C9659C" w14:textId="11232D72" w:rsidR="00D90378" w:rsidRPr="00EF4535" w:rsidRDefault="00D90378" w:rsidP="00D90378">
      <w:pPr>
        <w:autoSpaceDE w:val="0"/>
        <w:autoSpaceDN w:val="0"/>
        <w:adjustRightInd w:val="0"/>
        <w:spacing w:after="0" w:line="360" w:lineRule="auto"/>
        <w:jc w:val="both"/>
        <w:rPr>
          <w:rFonts w:ascii="Times New Roman" w:hAnsi="Times New Roman" w:cs="Times New Roman"/>
          <w:sz w:val="24"/>
          <w:szCs w:val="24"/>
        </w:rPr>
      </w:pPr>
      <w:r w:rsidRPr="00EF4535">
        <w:rPr>
          <w:rFonts w:ascii="Times New Roman" w:hAnsi="Times New Roman" w:cs="Times New Roman"/>
          <w:sz w:val="24"/>
          <w:szCs w:val="24"/>
        </w:rPr>
        <w:t xml:space="preserve">Local leaders and teachers </w:t>
      </w:r>
      <w:r w:rsidR="00484B5B" w:rsidRPr="00EF4535">
        <w:rPr>
          <w:rFonts w:ascii="Times New Roman" w:hAnsi="Times New Roman" w:cs="Times New Roman"/>
          <w:sz w:val="24"/>
          <w:szCs w:val="24"/>
        </w:rPr>
        <w:t>informed</w:t>
      </w:r>
      <w:r w:rsidRPr="00EF4535">
        <w:rPr>
          <w:rFonts w:ascii="Times New Roman" w:hAnsi="Times New Roman" w:cs="Times New Roman"/>
          <w:sz w:val="24"/>
          <w:szCs w:val="24"/>
        </w:rPr>
        <w:t xml:space="preserve"> the researcher that some parents encourage </w:t>
      </w:r>
      <w:r w:rsidR="00484B5B" w:rsidRPr="00EF4535">
        <w:rPr>
          <w:rFonts w:ascii="Times New Roman" w:hAnsi="Times New Roman" w:cs="Times New Roman"/>
          <w:sz w:val="24"/>
          <w:szCs w:val="24"/>
        </w:rPr>
        <w:t xml:space="preserve">their </w:t>
      </w:r>
      <w:r w:rsidRPr="00EF4535">
        <w:rPr>
          <w:rFonts w:ascii="Times New Roman" w:hAnsi="Times New Roman" w:cs="Times New Roman"/>
          <w:sz w:val="24"/>
          <w:szCs w:val="24"/>
        </w:rPr>
        <w:t xml:space="preserve">children to follow them in mining </w:t>
      </w:r>
      <w:r w:rsidR="00484B5B" w:rsidRPr="00EF4535">
        <w:rPr>
          <w:rFonts w:ascii="Times New Roman" w:hAnsi="Times New Roman" w:cs="Times New Roman"/>
          <w:sz w:val="24"/>
          <w:szCs w:val="24"/>
        </w:rPr>
        <w:t xml:space="preserve">activities </w:t>
      </w:r>
      <w:r w:rsidRPr="00EF4535">
        <w:rPr>
          <w:rFonts w:ascii="Times New Roman" w:hAnsi="Times New Roman" w:cs="Times New Roman"/>
          <w:sz w:val="24"/>
          <w:szCs w:val="24"/>
        </w:rPr>
        <w:t xml:space="preserve">and when </w:t>
      </w:r>
      <w:r w:rsidR="00484B5B" w:rsidRPr="00EF4535">
        <w:rPr>
          <w:rFonts w:ascii="Times New Roman" w:hAnsi="Times New Roman" w:cs="Times New Roman"/>
          <w:sz w:val="24"/>
          <w:szCs w:val="24"/>
        </w:rPr>
        <w:t xml:space="preserve">school leaders want them  </w:t>
      </w:r>
      <w:r w:rsidRPr="00EF4535">
        <w:rPr>
          <w:rFonts w:ascii="Times New Roman" w:hAnsi="Times New Roman" w:cs="Times New Roman"/>
          <w:sz w:val="24"/>
          <w:szCs w:val="24"/>
        </w:rPr>
        <w:t xml:space="preserve">to come back to school, their parents hide them. </w:t>
      </w:r>
    </w:p>
    <w:p w14:paraId="503FEA8F" w14:textId="770AB60C" w:rsidR="00160B64" w:rsidRPr="00676BAC" w:rsidRDefault="009D545E" w:rsidP="00DA31C0">
      <w:pPr>
        <w:pStyle w:val="Heading2"/>
      </w:pPr>
      <w:bookmarkStart w:id="78" w:name="_Toc18465999"/>
      <w:r w:rsidRPr="00676BAC">
        <w:t>4.</w:t>
      </w:r>
      <w:r w:rsidR="00B208F2">
        <w:t>5</w:t>
      </w:r>
      <w:r w:rsidR="00EC6D67" w:rsidRPr="00676BAC">
        <w:t xml:space="preserve">. Gold mining in promotion of </w:t>
      </w:r>
      <w:r w:rsidR="00DA31C0" w:rsidRPr="00DA31C0">
        <w:t>education</w:t>
      </w:r>
      <w:bookmarkEnd w:id="78"/>
      <w:r w:rsidR="00DA31C0" w:rsidRPr="00DA31C0">
        <w:t xml:space="preserve"> </w:t>
      </w:r>
    </w:p>
    <w:p w14:paraId="471FCBEA" w14:textId="09FA5AFB" w:rsidR="00127C95" w:rsidRPr="00676BAC" w:rsidRDefault="00652664" w:rsidP="00484B5B">
      <w:pPr>
        <w:spacing w:line="360" w:lineRule="auto"/>
        <w:jc w:val="both"/>
        <w:rPr>
          <w:rFonts w:ascii="Times New Roman" w:hAnsi="Times New Roman" w:cs="Times New Roman"/>
          <w:sz w:val="24"/>
          <w:szCs w:val="24"/>
          <w:lang w:val="en-GB" w:eastAsia="ar-SA"/>
        </w:rPr>
      </w:pPr>
      <w:r>
        <w:rPr>
          <w:rFonts w:ascii="Times New Roman" w:hAnsi="Times New Roman" w:cs="Times New Roman"/>
          <w:sz w:val="24"/>
          <w:szCs w:val="24"/>
          <w:lang w:val="en-GB" w:eastAsia="ar-SA"/>
        </w:rPr>
        <w:t>They are few cases where gold miners invest thei</w:t>
      </w:r>
      <w:r w:rsidR="00127C95">
        <w:rPr>
          <w:rFonts w:ascii="Times New Roman" w:hAnsi="Times New Roman" w:cs="Times New Roman"/>
          <w:sz w:val="24"/>
          <w:szCs w:val="24"/>
          <w:lang w:val="en-GB" w:eastAsia="ar-SA"/>
        </w:rPr>
        <w:t>r</w:t>
      </w:r>
      <w:r>
        <w:rPr>
          <w:rFonts w:ascii="Times New Roman" w:hAnsi="Times New Roman" w:cs="Times New Roman"/>
          <w:sz w:val="24"/>
          <w:szCs w:val="24"/>
          <w:lang w:val="en-GB" w:eastAsia="ar-SA"/>
        </w:rPr>
        <w:t xml:space="preserve"> money in education of their </w:t>
      </w:r>
      <w:r w:rsidR="00CE7CEE">
        <w:rPr>
          <w:rFonts w:ascii="Times New Roman" w:hAnsi="Times New Roman" w:cs="Times New Roman"/>
          <w:sz w:val="24"/>
          <w:szCs w:val="24"/>
          <w:lang w:val="en-GB" w:eastAsia="ar-SA"/>
        </w:rPr>
        <w:t>children</w:t>
      </w:r>
      <w:r w:rsidR="00484B5B">
        <w:rPr>
          <w:rFonts w:ascii="Times New Roman" w:hAnsi="Times New Roman" w:cs="Times New Roman"/>
          <w:sz w:val="24"/>
          <w:szCs w:val="24"/>
          <w:lang w:val="en-GB" w:eastAsia="ar-SA"/>
        </w:rPr>
        <w:t>.</w:t>
      </w:r>
      <w:r w:rsidR="00CE7CEE">
        <w:rPr>
          <w:rFonts w:ascii="Times New Roman" w:hAnsi="Times New Roman" w:cs="Times New Roman"/>
          <w:sz w:val="24"/>
          <w:szCs w:val="24"/>
          <w:lang w:val="en-GB" w:eastAsia="ar-SA"/>
        </w:rPr>
        <w:t xml:space="preserve"> </w:t>
      </w:r>
      <w:r w:rsidR="00484B5B">
        <w:rPr>
          <w:rFonts w:ascii="Times New Roman" w:hAnsi="Times New Roman" w:cs="Times New Roman"/>
          <w:sz w:val="24"/>
          <w:szCs w:val="24"/>
          <w:lang w:val="en-GB" w:eastAsia="ar-SA"/>
        </w:rPr>
        <w:t>S</w:t>
      </w:r>
      <w:r w:rsidR="00CE7CEE">
        <w:rPr>
          <w:rFonts w:ascii="Times New Roman" w:hAnsi="Times New Roman" w:cs="Times New Roman"/>
          <w:sz w:val="24"/>
          <w:szCs w:val="24"/>
          <w:lang w:val="en-GB" w:eastAsia="ar-SA"/>
        </w:rPr>
        <w:t xml:space="preserve">ome of parents told </w:t>
      </w:r>
      <w:r w:rsidR="00484B5B">
        <w:rPr>
          <w:rFonts w:ascii="Times New Roman" w:hAnsi="Times New Roman" w:cs="Times New Roman"/>
          <w:sz w:val="24"/>
          <w:szCs w:val="24"/>
          <w:lang w:val="en-GB" w:eastAsia="ar-SA"/>
        </w:rPr>
        <w:t xml:space="preserve">the researcher </w:t>
      </w:r>
      <w:r w:rsidR="00CE7CEE">
        <w:rPr>
          <w:rFonts w:ascii="Times New Roman" w:hAnsi="Times New Roman" w:cs="Times New Roman"/>
          <w:sz w:val="24"/>
          <w:szCs w:val="24"/>
          <w:lang w:val="en-GB" w:eastAsia="ar-SA"/>
        </w:rPr>
        <w:t>that; “</w:t>
      </w:r>
      <w:r w:rsidR="00CE7CEE" w:rsidRPr="00484B5B">
        <w:rPr>
          <w:rFonts w:ascii="Times New Roman" w:hAnsi="Times New Roman" w:cs="Times New Roman"/>
          <w:sz w:val="24"/>
          <w:szCs w:val="24"/>
          <w:lang w:val="en-GB" w:eastAsia="ar-SA"/>
        </w:rPr>
        <w:t>mining</w:t>
      </w:r>
      <w:r w:rsidR="00127C95" w:rsidRPr="00CE7CEE">
        <w:rPr>
          <w:rFonts w:ascii="Times New Roman" w:hAnsi="Times New Roman" w:cs="Times New Roman"/>
          <w:sz w:val="24"/>
          <w:szCs w:val="24"/>
          <w:lang w:val="en-GB" w:eastAsia="ar-SA"/>
        </w:rPr>
        <w:t xml:space="preserve"> activities is </w:t>
      </w:r>
      <w:r w:rsidR="00B96F54">
        <w:rPr>
          <w:rFonts w:ascii="Times New Roman" w:hAnsi="Times New Roman" w:cs="Times New Roman"/>
          <w:sz w:val="24"/>
          <w:szCs w:val="24"/>
          <w:lang w:val="en-GB" w:eastAsia="ar-SA"/>
        </w:rPr>
        <w:t xml:space="preserve">a </w:t>
      </w:r>
      <w:r w:rsidR="00127C95" w:rsidRPr="00CE7CEE">
        <w:rPr>
          <w:rFonts w:ascii="Times New Roman" w:hAnsi="Times New Roman" w:cs="Times New Roman"/>
          <w:sz w:val="24"/>
          <w:szCs w:val="24"/>
          <w:lang w:val="en-GB" w:eastAsia="ar-SA"/>
        </w:rPr>
        <w:t xml:space="preserve">hard work and </w:t>
      </w:r>
      <w:r w:rsidR="00484B5B">
        <w:rPr>
          <w:rFonts w:ascii="Times New Roman" w:hAnsi="Times New Roman" w:cs="Times New Roman"/>
          <w:sz w:val="24"/>
          <w:szCs w:val="24"/>
          <w:lang w:val="en-GB" w:eastAsia="ar-SA"/>
        </w:rPr>
        <w:t>mining activities will not be heir for their children</w:t>
      </w:r>
      <w:r w:rsidR="00127C95" w:rsidRPr="00CE7CEE">
        <w:rPr>
          <w:rFonts w:ascii="Times New Roman" w:hAnsi="Times New Roman" w:cs="Times New Roman"/>
          <w:sz w:val="24"/>
          <w:szCs w:val="24"/>
          <w:lang w:val="en-GB" w:eastAsia="ar-SA"/>
        </w:rPr>
        <w:t>. And they think that sometime minerals will be finished</w:t>
      </w:r>
      <w:r w:rsidR="00CE7CEE">
        <w:rPr>
          <w:rFonts w:ascii="Times New Roman" w:hAnsi="Times New Roman" w:cs="Times New Roman"/>
          <w:sz w:val="24"/>
          <w:szCs w:val="24"/>
          <w:lang w:val="en-GB" w:eastAsia="ar-SA"/>
        </w:rPr>
        <w:t xml:space="preserve">” </w:t>
      </w:r>
      <w:r w:rsidR="00127C95">
        <w:rPr>
          <w:rFonts w:ascii="Times New Roman" w:hAnsi="Times New Roman" w:cs="Times New Roman"/>
          <w:sz w:val="24"/>
          <w:szCs w:val="24"/>
          <w:lang w:val="en-GB" w:eastAsia="ar-SA"/>
        </w:rPr>
        <w:t xml:space="preserve"> </w:t>
      </w:r>
    </w:p>
    <w:p w14:paraId="21438B9D" w14:textId="374FDD41" w:rsidR="002844F5" w:rsidRPr="00676BAC" w:rsidRDefault="009D545E" w:rsidP="006B6899">
      <w:pPr>
        <w:suppressAutoHyphens/>
        <w:spacing w:line="360" w:lineRule="auto"/>
        <w:jc w:val="both"/>
        <w:rPr>
          <w:rFonts w:ascii="Times New Roman" w:eastAsia="Lucida Sans Unicode" w:hAnsi="Times New Roman" w:cs="Times New Roman"/>
          <w:kern w:val="1"/>
          <w:sz w:val="24"/>
          <w:szCs w:val="24"/>
          <w:lang w:eastAsia="ar-SA"/>
        </w:rPr>
      </w:pPr>
      <w:r w:rsidRPr="00676BAC">
        <w:rPr>
          <w:rFonts w:ascii="Times New Roman" w:eastAsia="Lucida Sans Unicode" w:hAnsi="Times New Roman" w:cs="Times New Roman"/>
          <w:kern w:val="1"/>
          <w:sz w:val="24"/>
          <w:szCs w:val="24"/>
          <w:lang w:eastAsia="ar-SA"/>
        </w:rPr>
        <w:t>G</w:t>
      </w:r>
      <w:r w:rsidR="00EC6D67" w:rsidRPr="00676BAC">
        <w:rPr>
          <w:rFonts w:ascii="Times New Roman" w:eastAsia="Lucida Sans Unicode" w:hAnsi="Times New Roman" w:cs="Times New Roman"/>
          <w:kern w:val="1"/>
          <w:sz w:val="24"/>
          <w:szCs w:val="24"/>
          <w:lang w:eastAsia="ar-SA"/>
        </w:rPr>
        <w:t xml:space="preserve">old miners don’t invest in education </w:t>
      </w:r>
      <w:r w:rsidRPr="00676BAC">
        <w:rPr>
          <w:rFonts w:ascii="Times New Roman" w:eastAsia="Lucida Sans Unicode" w:hAnsi="Times New Roman" w:cs="Times New Roman"/>
          <w:kern w:val="1"/>
          <w:sz w:val="24"/>
          <w:szCs w:val="24"/>
          <w:lang w:eastAsia="ar-SA"/>
        </w:rPr>
        <w:t xml:space="preserve">but invest in farming, livestock </w:t>
      </w:r>
      <w:r w:rsidR="00EC6D67" w:rsidRPr="00676BAC">
        <w:rPr>
          <w:rFonts w:ascii="Times New Roman" w:eastAsia="Lucida Sans Unicode" w:hAnsi="Times New Roman" w:cs="Times New Roman"/>
          <w:kern w:val="1"/>
          <w:sz w:val="24"/>
          <w:szCs w:val="24"/>
          <w:lang w:eastAsia="ar-SA"/>
        </w:rPr>
        <w:t>a</w:t>
      </w:r>
      <w:r w:rsidRPr="00676BAC">
        <w:rPr>
          <w:rFonts w:ascii="Times New Roman" w:eastAsia="Lucida Sans Unicode" w:hAnsi="Times New Roman" w:cs="Times New Roman"/>
          <w:kern w:val="1"/>
          <w:sz w:val="24"/>
          <w:szCs w:val="24"/>
          <w:lang w:eastAsia="ar-SA"/>
        </w:rPr>
        <w:t>nd other small business which generate</w:t>
      </w:r>
      <w:r w:rsidR="00B95AF5" w:rsidRPr="00676BAC">
        <w:rPr>
          <w:rFonts w:ascii="Times New Roman" w:eastAsia="Lucida Sans Unicode" w:hAnsi="Times New Roman" w:cs="Times New Roman"/>
          <w:kern w:val="1"/>
          <w:sz w:val="24"/>
          <w:szCs w:val="24"/>
          <w:lang w:eastAsia="ar-SA"/>
        </w:rPr>
        <w:t>s</w:t>
      </w:r>
      <w:r w:rsidRPr="00676BAC">
        <w:rPr>
          <w:rFonts w:ascii="Times New Roman" w:eastAsia="Lucida Sans Unicode" w:hAnsi="Times New Roman" w:cs="Times New Roman"/>
          <w:kern w:val="1"/>
          <w:sz w:val="24"/>
          <w:szCs w:val="24"/>
          <w:lang w:eastAsia="ar-SA"/>
        </w:rPr>
        <w:t xml:space="preserve"> money. </w:t>
      </w:r>
      <w:r w:rsidR="00B95AF5" w:rsidRPr="00676BAC">
        <w:rPr>
          <w:rFonts w:ascii="Times New Roman" w:eastAsia="Lucida Sans Unicode" w:hAnsi="Times New Roman" w:cs="Times New Roman"/>
          <w:kern w:val="1"/>
          <w:sz w:val="24"/>
          <w:szCs w:val="24"/>
          <w:lang w:eastAsia="ar-SA"/>
        </w:rPr>
        <w:t xml:space="preserve">When they invest money in business, their business don’t </w:t>
      </w:r>
      <w:r w:rsidR="003B7DD7" w:rsidRPr="00676BAC">
        <w:rPr>
          <w:rFonts w:ascii="Times New Roman" w:eastAsia="Lucida Sans Unicode" w:hAnsi="Times New Roman" w:cs="Times New Roman"/>
          <w:kern w:val="1"/>
          <w:sz w:val="24"/>
          <w:szCs w:val="24"/>
          <w:lang w:eastAsia="ar-SA"/>
        </w:rPr>
        <w:t xml:space="preserve">take </w:t>
      </w:r>
      <w:r w:rsidR="00B95AF5" w:rsidRPr="00676BAC">
        <w:rPr>
          <w:rFonts w:ascii="Times New Roman" w:eastAsia="Lucida Sans Unicode" w:hAnsi="Times New Roman" w:cs="Times New Roman"/>
          <w:kern w:val="1"/>
          <w:sz w:val="24"/>
          <w:szCs w:val="24"/>
          <w:lang w:eastAsia="ar-SA"/>
        </w:rPr>
        <w:t>longer</w:t>
      </w:r>
      <w:r w:rsidR="003B7DD7" w:rsidRPr="00676BAC">
        <w:rPr>
          <w:rFonts w:ascii="Times New Roman" w:eastAsia="Lucida Sans Unicode" w:hAnsi="Times New Roman" w:cs="Times New Roman"/>
          <w:kern w:val="1"/>
          <w:sz w:val="24"/>
          <w:szCs w:val="24"/>
          <w:lang w:eastAsia="ar-SA"/>
        </w:rPr>
        <w:t xml:space="preserve"> </w:t>
      </w:r>
      <w:r w:rsidR="008469FB" w:rsidRPr="00676BAC">
        <w:rPr>
          <w:rFonts w:ascii="Times New Roman" w:eastAsia="Lucida Sans Unicode" w:hAnsi="Times New Roman" w:cs="Times New Roman"/>
          <w:kern w:val="1"/>
          <w:sz w:val="24"/>
          <w:szCs w:val="24"/>
          <w:lang w:eastAsia="ar-SA"/>
        </w:rPr>
        <w:t>because of lacking of financial skills which push them no</w:t>
      </w:r>
      <w:r w:rsidR="003B7DD7" w:rsidRPr="00676BAC">
        <w:rPr>
          <w:rFonts w:ascii="Times New Roman" w:eastAsia="Lucida Sans Unicode" w:hAnsi="Times New Roman" w:cs="Times New Roman"/>
          <w:kern w:val="1"/>
          <w:sz w:val="24"/>
          <w:szCs w:val="24"/>
          <w:lang w:eastAsia="ar-SA"/>
        </w:rPr>
        <w:t>t</w:t>
      </w:r>
      <w:r w:rsidR="008469FB" w:rsidRPr="00676BAC">
        <w:rPr>
          <w:rFonts w:ascii="Times New Roman" w:eastAsia="Lucida Sans Unicode" w:hAnsi="Times New Roman" w:cs="Times New Roman"/>
          <w:kern w:val="1"/>
          <w:sz w:val="24"/>
          <w:szCs w:val="24"/>
          <w:lang w:eastAsia="ar-SA"/>
        </w:rPr>
        <w:t xml:space="preserve"> send their children at school</w:t>
      </w:r>
      <w:r w:rsidR="00FE7940" w:rsidRPr="00676BAC">
        <w:rPr>
          <w:rFonts w:ascii="Times New Roman" w:eastAsia="Lucida Sans Unicode" w:hAnsi="Times New Roman" w:cs="Times New Roman"/>
          <w:kern w:val="1"/>
          <w:sz w:val="24"/>
          <w:szCs w:val="24"/>
          <w:lang w:eastAsia="ar-SA"/>
        </w:rPr>
        <w:t xml:space="preserve"> thinking that education has no value</w:t>
      </w:r>
      <w:r w:rsidR="00D16F3C" w:rsidRPr="00676BAC">
        <w:rPr>
          <w:rFonts w:ascii="Times New Roman" w:eastAsia="Lucida Sans Unicode" w:hAnsi="Times New Roman" w:cs="Times New Roman"/>
          <w:kern w:val="1"/>
          <w:sz w:val="24"/>
          <w:szCs w:val="24"/>
          <w:lang w:eastAsia="ar-SA"/>
        </w:rPr>
        <w:t xml:space="preserve"> because they did attend schools.</w:t>
      </w:r>
    </w:p>
    <w:p w14:paraId="7509EEC8" w14:textId="4B9447DB" w:rsidR="00B774EE" w:rsidRPr="00676BAC" w:rsidRDefault="003B7DD7" w:rsidP="0012036D">
      <w:pPr>
        <w:pStyle w:val="Heading2"/>
      </w:pPr>
      <w:bookmarkStart w:id="79" w:name="_Toc18466000"/>
      <w:r w:rsidRPr="00676BAC">
        <w:t>4.</w:t>
      </w:r>
      <w:r w:rsidR="00B208F2">
        <w:t>6</w:t>
      </w:r>
      <w:r w:rsidR="00B774EE" w:rsidRPr="00676BAC">
        <w:t xml:space="preserve">. Challenges </w:t>
      </w:r>
      <w:r w:rsidR="0012036D" w:rsidRPr="00676BAC">
        <w:t xml:space="preserve">faced by people </w:t>
      </w:r>
      <w:r w:rsidR="00B774EE" w:rsidRPr="00676BAC">
        <w:t>from the study area</w:t>
      </w:r>
      <w:bookmarkEnd w:id="79"/>
    </w:p>
    <w:p w14:paraId="2432533A" w14:textId="4608AF69" w:rsidR="00852259" w:rsidRPr="00091F1D" w:rsidRDefault="00FD3D1B" w:rsidP="00373FA8">
      <w:pPr>
        <w:spacing w:line="360" w:lineRule="auto"/>
        <w:jc w:val="both"/>
        <w:rPr>
          <w:lang w:eastAsia="ar-SA"/>
        </w:rPr>
      </w:pPr>
      <w:r w:rsidRPr="00676BAC">
        <w:rPr>
          <w:rFonts w:ascii="Times New Roman" w:eastAsia="Lucida Sans Unicode" w:hAnsi="Times New Roman" w:cs="Times New Roman"/>
          <w:kern w:val="1"/>
          <w:sz w:val="24"/>
          <w:szCs w:val="24"/>
          <w:lang w:eastAsia="ar-SA"/>
        </w:rPr>
        <w:t xml:space="preserve">The activities of mining usually come in direct conflict with other economic activities undertaken by the people such as forestry and agriculture. </w:t>
      </w:r>
      <w:r w:rsidR="005E064B" w:rsidRPr="00676BAC">
        <w:rPr>
          <w:rFonts w:ascii="Times New Roman" w:eastAsia="Lucida Sans Unicode" w:hAnsi="Times New Roman" w:cs="Times New Roman"/>
          <w:kern w:val="1"/>
          <w:sz w:val="24"/>
          <w:szCs w:val="24"/>
          <w:lang w:eastAsia="ar-SA"/>
        </w:rPr>
        <w:t>In the area</w:t>
      </w:r>
      <w:r w:rsidR="00B56E72" w:rsidRPr="00676BAC">
        <w:rPr>
          <w:rFonts w:ascii="Times New Roman" w:eastAsia="Lucida Sans Unicode" w:hAnsi="Times New Roman" w:cs="Times New Roman"/>
          <w:kern w:val="1"/>
          <w:sz w:val="24"/>
          <w:szCs w:val="24"/>
          <w:lang w:eastAsia="ar-SA"/>
        </w:rPr>
        <w:t xml:space="preserve"> there is</w:t>
      </w:r>
      <w:r w:rsidR="005E064B" w:rsidRPr="00676BAC">
        <w:rPr>
          <w:rFonts w:ascii="Times New Roman" w:eastAsia="Lucida Sans Unicode" w:hAnsi="Times New Roman" w:cs="Times New Roman"/>
          <w:kern w:val="1"/>
          <w:sz w:val="24"/>
          <w:szCs w:val="24"/>
          <w:lang w:eastAsia="ar-SA"/>
        </w:rPr>
        <w:t xml:space="preserve"> n</w:t>
      </w:r>
      <w:r w:rsidR="00B774EE" w:rsidRPr="00676BAC">
        <w:rPr>
          <w:rFonts w:ascii="Times New Roman" w:eastAsia="Lucida Sans Unicode" w:hAnsi="Times New Roman" w:cs="Times New Roman"/>
          <w:kern w:val="1"/>
          <w:sz w:val="24"/>
          <w:szCs w:val="24"/>
          <w:lang w:eastAsia="ar-SA"/>
        </w:rPr>
        <w:t xml:space="preserve">o job opportunities, </w:t>
      </w:r>
      <w:r w:rsidRPr="00676BAC">
        <w:rPr>
          <w:rFonts w:ascii="Times New Roman" w:eastAsia="Lucida Sans Unicode" w:hAnsi="Times New Roman" w:cs="Times New Roman"/>
          <w:kern w:val="1"/>
          <w:sz w:val="24"/>
          <w:szCs w:val="24"/>
          <w:lang w:eastAsia="ar-SA"/>
        </w:rPr>
        <w:t>so unemployment occurs in the families</w:t>
      </w:r>
      <w:r w:rsidR="00C2355E" w:rsidRPr="00676BAC">
        <w:rPr>
          <w:rFonts w:ascii="Times New Roman" w:eastAsia="Lucida Sans Unicode" w:hAnsi="Times New Roman" w:cs="Times New Roman"/>
          <w:kern w:val="1"/>
          <w:sz w:val="24"/>
          <w:szCs w:val="24"/>
          <w:lang w:eastAsia="ar-SA"/>
        </w:rPr>
        <w:t>. Agriculture is the predominant economic activity in the study area. Their agriculture</w:t>
      </w:r>
      <w:r w:rsidR="00A01BD2" w:rsidRPr="00676BAC">
        <w:rPr>
          <w:rFonts w:ascii="Times New Roman" w:eastAsia="Lucida Sans Unicode" w:hAnsi="Times New Roman" w:cs="Times New Roman"/>
          <w:kern w:val="1"/>
          <w:sz w:val="24"/>
          <w:szCs w:val="24"/>
          <w:lang w:eastAsia="ar-SA"/>
        </w:rPr>
        <w:t xml:space="preserve"> is</w:t>
      </w:r>
      <w:r w:rsidR="00C2355E" w:rsidRPr="00676BAC">
        <w:rPr>
          <w:rFonts w:ascii="Times New Roman" w:eastAsia="Lucida Sans Unicode" w:hAnsi="Times New Roman" w:cs="Times New Roman"/>
          <w:kern w:val="1"/>
          <w:sz w:val="24"/>
          <w:szCs w:val="24"/>
          <w:lang w:eastAsia="ar-SA"/>
        </w:rPr>
        <w:t xml:space="preserve"> not improve</w:t>
      </w:r>
      <w:r w:rsidR="00A01BD2" w:rsidRPr="00676BAC">
        <w:rPr>
          <w:rFonts w:ascii="Times New Roman" w:eastAsia="Lucida Sans Unicode" w:hAnsi="Times New Roman" w:cs="Times New Roman"/>
          <w:kern w:val="1"/>
          <w:sz w:val="24"/>
          <w:szCs w:val="24"/>
          <w:lang w:eastAsia="ar-SA"/>
        </w:rPr>
        <w:t>d</w:t>
      </w:r>
      <w:r w:rsidR="00C2355E" w:rsidRPr="00676BAC">
        <w:rPr>
          <w:rFonts w:ascii="Times New Roman" w:eastAsia="Lucida Sans Unicode" w:hAnsi="Times New Roman" w:cs="Times New Roman"/>
          <w:kern w:val="1"/>
          <w:sz w:val="24"/>
          <w:szCs w:val="24"/>
          <w:lang w:eastAsia="ar-SA"/>
        </w:rPr>
        <w:t xml:space="preserve"> </w:t>
      </w:r>
      <w:r w:rsidR="00091F1D">
        <w:rPr>
          <w:rFonts w:ascii="Times New Roman" w:eastAsia="Lucida Sans Unicode" w:hAnsi="Times New Roman" w:cs="Times New Roman"/>
          <w:kern w:val="1"/>
          <w:sz w:val="24"/>
          <w:szCs w:val="24"/>
          <w:lang w:eastAsia="ar-SA"/>
        </w:rPr>
        <w:t>due to poor soil fertility and use of low technology in agriculture. In the area</w:t>
      </w:r>
      <w:r w:rsidR="00C2355E" w:rsidRPr="00676BAC">
        <w:rPr>
          <w:rFonts w:ascii="Times New Roman" w:eastAsia="Lucida Sans Unicode" w:hAnsi="Times New Roman" w:cs="Times New Roman"/>
          <w:kern w:val="1"/>
          <w:sz w:val="24"/>
          <w:szCs w:val="24"/>
          <w:lang w:eastAsia="ar-SA"/>
        </w:rPr>
        <w:t xml:space="preserve"> there is no other </w:t>
      </w:r>
      <w:r w:rsidR="00A01BD2" w:rsidRPr="00676BAC">
        <w:rPr>
          <w:rFonts w:ascii="Times New Roman" w:eastAsia="Lucida Sans Unicode" w:hAnsi="Times New Roman" w:cs="Times New Roman"/>
          <w:kern w:val="1"/>
          <w:sz w:val="24"/>
          <w:szCs w:val="24"/>
          <w:lang w:eastAsia="ar-SA"/>
        </w:rPr>
        <w:t>activities that provide incomes. People who face those challenges have no choice to achieve quality of education for their children.</w:t>
      </w:r>
      <w:r w:rsidR="00127C95">
        <w:rPr>
          <w:rFonts w:ascii="Times New Roman" w:eastAsia="Lucida Sans Unicode" w:hAnsi="Times New Roman" w:cs="Times New Roman"/>
          <w:kern w:val="1"/>
          <w:sz w:val="24"/>
          <w:szCs w:val="24"/>
          <w:lang w:eastAsia="ar-SA"/>
        </w:rPr>
        <w:t xml:space="preserve"> </w:t>
      </w:r>
    </w:p>
    <w:p w14:paraId="29D6BBCC" w14:textId="77777777" w:rsidR="00091F1D" w:rsidRDefault="00091F1D">
      <w:pPr>
        <w:spacing w:after="160" w:line="259"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64EEB608" w14:textId="563E29CF" w:rsidR="00951DE3" w:rsidRPr="00676BAC" w:rsidRDefault="002132D3" w:rsidP="006B6899">
      <w:pPr>
        <w:pStyle w:val="Heading1"/>
        <w:spacing w:line="360" w:lineRule="auto"/>
        <w:jc w:val="both"/>
        <w:rPr>
          <w:rFonts w:ascii="Times New Roman" w:hAnsi="Times New Roman" w:cs="Times New Roman"/>
          <w:color w:val="auto"/>
          <w:sz w:val="24"/>
          <w:szCs w:val="24"/>
        </w:rPr>
      </w:pPr>
      <w:bookmarkStart w:id="80" w:name="_Toc18466001"/>
      <w:r w:rsidRPr="00676BAC">
        <w:rPr>
          <w:rFonts w:ascii="Times New Roman" w:hAnsi="Times New Roman" w:cs="Times New Roman"/>
          <w:color w:val="auto"/>
          <w:sz w:val="24"/>
          <w:szCs w:val="24"/>
        </w:rPr>
        <w:t xml:space="preserve">CHAPTER FIVE: </w:t>
      </w:r>
      <w:r w:rsidR="0056600F" w:rsidRPr="00676BAC">
        <w:rPr>
          <w:rFonts w:ascii="Times New Roman" w:hAnsi="Times New Roman" w:cs="Times New Roman"/>
          <w:color w:val="auto"/>
          <w:sz w:val="24"/>
          <w:szCs w:val="24"/>
        </w:rPr>
        <w:t xml:space="preserve">INTERPRETATION AND </w:t>
      </w:r>
      <w:r w:rsidRPr="00676BAC">
        <w:rPr>
          <w:rFonts w:ascii="Times New Roman" w:hAnsi="Times New Roman" w:cs="Times New Roman"/>
          <w:color w:val="auto"/>
          <w:sz w:val="24"/>
          <w:szCs w:val="24"/>
        </w:rPr>
        <w:t>DISCUSSION OF FINDINGS</w:t>
      </w:r>
      <w:bookmarkStart w:id="81" w:name="_Toc457566317"/>
      <w:bookmarkEnd w:id="80"/>
    </w:p>
    <w:p w14:paraId="35B11300" w14:textId="672592A8" w:rsidR="00B80CFD" w:rsidRPr="0067057B" w:rsidRDefault="00B80CFD" w:rsidP="007412F6">
      <w:pPr>
        <w:pStyle w:val="Heading2"/>
      </w:pPr>
    </w:p>
    <w:bookmarkEnd w:id="81"/>
    <w:p w14:paraId="5D0356C5" w14:textId="1A5EFB09" w:rsidR="00305E56" w:rsidRDefault="002132D3" w:rsidP="004B2590">
      <w:pPr>
        <w:spacing w:line="360" w:lineRule="auto"/>
        <w:jc w:val="both"/>
        <w:rPr>
          <w:rFonts w:ascii="Times New Roman" w:hAnsi="Times New Roman" w:cs="Times New Roman"/>
          <w:sz w:val="24"/>
          <w:szCs w:val="24"/>
        </w:rPr>
      </w:pPr>
      <w:r w:rsidRPr="0067057B">
        <w:rPr>
          <w:rFonts w:ascii="Times New Roman" w:hAnsi="Times New Roman" w:cs="Times New Roman"/>
          <w:color w:val="0D0D0D" w:themeColor="text1" w:themeTint="F2"/>
          <w:sz w:val="24"/>
          <w:szCs w:val="24"/>
        </w:rPr>
        <w:t>The results from</w:t>
      </w:r>
      <w:r w:rsidRPr="007354FF">
        <w:rPr>
          <w:rFonts w:ascii="Times New Roman" w:hAnsi="Times New Roman" w:cs="Times New Roman"/>
          <w:color w:val="0D0D0D" w:themeColor="text1" w:themeTint="F2"/>
          <w:sz w:val="24"/>
          <w:szCs w:val="24"/>
        </w:rPr>
        <w:t xml:space="preserve"> this research carried out on </w:t>
      </w:r>
      <w:r w:rsidRPr="007354FF">
        <w:rPr>
          <w:rFonts w:ascii="Times New Roman" w:hAnsi="Times New Roman" w:cs="Times New Roman"/>
          <w:sz w:val="24"/>
          <w:szCs w:val="24"/>
        </w:rPr>
        <w:t xml:space="preserve">assessing Gold mining effect on </w:t>
      </w:r>
      <w:r w:rsidR="00986EF3">
        <w:rPr>
          <w:rFonts w:ascii="Times New Roman" w:hAnsi="Times New Roman" w:cs="Times New Roman"/>
          <w:sz w:val="24"/>
          <w:szCs w:val="24"/>
        </w:rPr>
        <w:t xml:space="preserve">basic education </w:t>
      </w:r>
      <w:r w:rsidRPr="007354FF">
        <w:rPr>
          <w:rFonts w:ascii="Times New Roman" w:hAnsi="Times New Roman" w:cs="Times New Roman"/>
          <w:sz w:val="24"/>
          <w:szCs w:val="24"/>
        </w:rPr>
        <w:t>of Miners in Burera District</w:t>
      </w:r>
      <w:r w:rsidR="00986EF3" w:rsidRPr="002135B9">
        <w:rPr>
          <w:rFonts w:ascii="Times New Roman" w:hAnsi="Times New Roman" w:cs="Times New Roman"/>
          <w:color w:val="0D0D0D" w:themeColor="text1" w:themeTint="F2"/>
          <w:sz w:val="24"/>
          <w:szCs w:val="24"/>
        </w:rPr>
        <w:t>.</w:t>
      </w:r>
      <w:r w:rsidR="00986EF3" w:rsidRPr="00FE3513">
        <w:rPr>
          <w:rFonts w:ascii="Times New Roman" w:hAnsi="Times New Roman" w:cs="Times New Roman"/>
          <w:sz w:val="24"/>
          <w:szCs w:val="24"/>
        </w:rPr>
        <w:t xml:space="preserve"> This</w:t>
      </w:r>
      <w:r w:rsidR="00305E56" w:rsidRPr="00FE3513">
        <w:rPr>
          <w:rFonts w:ascii="Times New Roman" w:hAnsi="Times New Roman" w:cs="Times New Roman"/>
          <w:sz w:val="24"/>
          <w:szCs w:val="24"/>
        </w:rPr>
        <w:t xml:space="preserve"> study primarily aims to provide empirical evidence on the effects of </w:t>
      </w:r>
      <w:r w:rsidR="00285ACB">
        <w:rPr>
          <w:rFonts w:ascii="Times New Roman" w:hAnsi="Times New Roman" w:cs="Times New Roman"/>
          <w:sz w:val="24"/>
          <w:szCs w:val="24"/>
        </w:rPr>
        <w:t xml:space="preserve">artisanal </w:t>
      </w:r>
      <w:r w:rsidR="00305E56" w:rsidRPr="00FE3513">
        <w:rPr>
          <w:rFonts w:ascii="Times New Roman" w:hAnsi="Times New Roman" w:cs="Times New Roman"/>
          <w:sz w:val="24"/>
          <w:szCs w:val="24"/>
        </w:rPr>
        <w:t xml:space="preserve">mining activities on education in Burera district. </w:t>
      </w:r>
      <w:r w:rsidR="00305E56" w:rsidRPr="00902E27">
        <w:rPr>
          <w:rFonts w:ascii="Times New Roman" w:hAnsi="Times New Roman" w:cs="Times New Roman"/>
          <w:sz w:val="24"/>
          <w:szCs w:val="24"/>
        </w:rPr>
        <w:t xml:space="preserve">The study </w:t>
      </w:r>
      <w:r w:rsidR="00285ACB">
        <w:rPr>
          <w:rFonts w:ascii="Times New Roman" w:hAnsi="Times New Roman" w:cs="Times New Roman"/>
          <w:sz w:val="24"/>
          <w:szCs w:val="24"/>
        </w:rPr>
        <w:t xml:space="preserve">was the main purpose </w:t>
      </w:r>
      <w:r w:rsidR="006D4372">
        <w:rPr>
          <w:rFonts w:ascii="Times New Roman" w:hAnsi="Times New Roman" w:cs="Times New Roman"/>
          <w:sz w:val="24"/>
          <w:szCs w:val="24"/>
        </w:rPr>
        <w:t xml:space="preserve">to </w:t>
      </w:r>
      <w:r w:rsidR="006D4372" w:rsidRPr="00902E27">
        <w:rPr>
          <w:rFonts w:ascii="Times New Roman" w:hAnsi="Times New Roman" w:cs="Times New Roman"/>
          <w:sz w:val="24"/>
          <w:szCs w:val="24"/>
        </w:rPr>
        <w:t>explore</w:t>
      </w:r>
      <w:r w:rsidR="00305E56" w:rsidRPr="00902E27">
        <w:rPr>
          <w:rFonts w:ascii="Times New Roman" w:hAnsi="Times New Roman" w:cs="Times New Roman"/>
          <w:sz w:val="24"/>
          <w:szCs w:val="24"/>
        </w:rPr>
        <w:t xml:space="preserve"> the effects of mining activities on</w:t>
      </w:r>
      <w:r w:rsidR="002B2371">
        <w:rPr>
          <w:rFonts w:ascii="Times New Roman" w:hAnsi="Times New Roman" w:cs="Times New Roman"/>
          <w:sz w:val="24"/>
          <w:szCs w:val="24"/>
        </w:rPr>
        <w:t xml:space="preserve"> Basic </w:t>
      </w:r>
      <w:r w:rsidR="00305E56" w:rsidRPr="00902E27">
        <w:rPr>
          <w:rFonts w:ascii="Times New Roman" w:hAnsi="Times New Roman" w:cs="Times New Roman"/>
          <w:sz w:val="24"/>
          <w:szCs w:val="24"/>
        </w:rPr>
        <w:t xml:space="preserve">education in Burera District. </w:t>
      </w:r>
    </w:p>
    <w:p w14:paraId="6BE8A97D" w14:textId="439F32B0" w:rsidR="007D5415" w:rsidRDefault="00B45396" w:rsidP="006F343B">
      <w:pPr>
        <w:spacing w:line="360" w:lineRule="auto"/>
        <w:jc w:val="both"/>
        <w:rPr>
          <w:rFonts w:ascii="Times New Roman" w:hAnsi="Times New Roman" w:cs="Times New Roman"/>
          <w:bCs/>
          <w:sz w:val="24"/>
          <w:szCs w:val="24"/>
        </w:rPr>
      </w:pPr>
      <w:r w:rsidRPr="003030A5">
        <w:rPr>
          <w:rFonts w:ascii="Times New Roman" w:hAnsi="Times New Roman" w:cs="Times New Roman"/>
          <w:bCs/>
          <w:sz w:val="24"/>
          <w:szCs w:val="24"/>
        </w:rPr>
        <w:t>Due to the aim and objective of this research carry out in mining area at Burera District, it was found out that artisanal gold mining is more involved by man more than woman in terms of number and activity</w:t>
      </w:r>
      <w:r w:rsidR="00B66916">
        <w:rPr>
          <w:rFonts w:ascii="Times New Roman" w:hAnsi="Times New Roman" w:cs="Times New Roman"/>
          <w:bCs/>
          <w:sz w:val="24"/>
          <w:szCs w:val="24"/>
        </w:rPr>
        <w:t xml:space="preserve">, both boys and girls are involved in gold mining activities as </w:t>
      </w:r>
      <w:r w:rsidR="00F20E84">
        <w:rPr>
          <w:rFonts w:ascii="Times New Roman" w:hAnsi="Times New Roman" w:cs="Times New Roman"/>
          <w:bCs/>
          <w:sz w:val="24"/>
          <w:szCs w:val="24"/>
        </w:rPr>
        <w:t>well. The similar observation have been identified by other researchers;</w:t>
      </w:r>
      <w:r w:rsidRPr="003030A5">
        <w:rPr>
          <w:rFonts w:ascii="Times New Roman" w:hAnsi="Times New Roman" w:cs="Times New Roman"/>
          <w:bCs/>
          <w:sz w:val="24"/>
          <w:szCs w:val="24"/>
        </w:rPr>
        <w:t xml:space="preserve"> </w:t>
      </w:r>
    </w:p>
    <w:p w14:paraId="7B4F92DB" w14:textId="570A2A93" w:rsidR="003E7BC7" w:rsidRPr="00676BAC" w:rsidRDefault="003E7BC7" w:rsidP="003E7BC7">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403EB2">
        <w:rPr>
          <w:rFonts w:ascii="Times New Roman" w:hAnsi="Times New Roman" w:cs="Times New Roman"/>
          <w:sz w:val="24"/>
          <w:szCs w:val="24"/>
        </w:rPr>
        <w:t>(Gyamfie E.</w:t>
      </w:r>
      <w:r w:rsidR="00403EB2" w:rsidDel="00403EB2">
        <w:rPr>
          <w:rFonts w:ascii="Times New Roman" w:hAnsi="Times New Roman" w:cs="Times New Roman"/>
          <w:sz w:val="24"/>
          <w:szCs w:val="24"/>
        </w:rPr>
        <w:t xml:space="preserve"> </w:t>
      </w:r>
      <w:r w:rsidR="00403EB2">
        <w:rPr>
          <w:rFonts w:ascii="Times New Roman" w:hAnsi="Times New Roman" w:cs="Times New Roman"/>
          <w:sz w:val="24"/>
          <w:szCs w:val="24"/>
        </w:rPr>
        <w:t xml:space="preserve">2014) </w:t>
      </w:r>
      <w:r w:rsidRPr="00676BAC">
        <w:rPr>
          <w:rFonts w:ascii="Times New Roman" w:hAnsi="Times New Roman" w:cs="Times New Roman"/>
          <w:sz w:val="24"/>
          <w:szCs w:val="24"/>
        </w:rPr>
        <w:t>explains that, the impact of</w:t>
      </w:r>
      <w:r w:rsidR="00256DF0">
        <w:rPr>
          <w:rFonts w:ascii="Times New Roman" w:hAnsi="Times New Roman" w:cs="Times New Roman"/>
          <w:sz w:val="24"/>
          <w:szCs w:val="24"/>
        </w:rPr>
        <w:t xml:space="preserve"> </w:t>
      </w:r>
      <w:r w:rsidR="00886FD2">
        <w:rPr>
          <w:rFonts w:ascii="Times New Roman" w:hAnsi="Times New Roman" w:cs="Times New Roman"/>
          <w:sz w:val="24"/>
          <w:szCs w:val="24"/>
        </w:rPr>
        <w:t xml:space="preserve">golg </w:t>
      </w:r>
      <w:r w:rsidR="00886FD2" w:rsidRPr="00676BAC">
        <w:rPr>
          <w:rFonts w:ascii="Times New Roman" w:hAnsi="Times New Roman" w:cs="Times New Roman"/>
          <w:sz w:val="24"/>
          <w:szCs w:val="24"/>
        </w:rPr>
        <w:t>mining</w:t>
      </w:r>
      <w:r w:rsidRPr="00676BAC">
        <w:rPr>
          <w:rFonts w:ascii="Times New Roman" w:hAnsi="Times New Roman" w:cs="Times New Roman"/>
          <w:sz w:val="24"/>
          <w:szCs w:val="24"/>
        </w:rPr>
        <w:t xml:space="preserve"> on children</w:t>
      </w:r>
      <w:r w:rsidR="00256DF0">
        <w:rPr>
          <w:rFonts w:ascii="Times New Roman" w:hAnsi="Times New Roman" w:cs="Times New Roman"/>
          <w:sz w:val="24"/>
          <w:szCs w:val="24"/>
        </w:rPr>
        <w:t xml:space="preserve"> especially for </w:t>
      </w:r>
      <w:r w:rsidR="00886FD2">
        <w:rPr>
          <w:rFonts w:ascii="Times New Roman" w:hAnsi="Times New Roman" w:cs="Times New Roman"/>
          <w:sz w:val="24"/>
          <w:szCs w:val="24"/>
        </w:rPr>
        <w:t xml:space="preserve">student </w:t>
      </w:r>
      <w:r w:rsidR="00886FD2" w:rsidRPr="00676BAC">
        <w:rPr>
          <w:rFonts w:ascii="Times New Roman" w:hAnsi="Times New Roman" w:cs="Times New Roman"/>
          <w:sz w:val="24"/>
          <w:szCs w:val="24"/>
        </w:rPr>
        <w:t>is</w:t>
      </w:r>
      <w:r w:rsidRPr="00676BAC">
        <w:rPr>
          <w:rFonts w:ascii="Times New Roman" w:hAnsi="Times New Roman" w:cs="Times New Roman"/>
          <w:sz w:val="24"/>
          <w:szCs w:val="24"/>
        </w:rPr>
        <w:t xml:space="preserve"> not limited to boys</w:t>
      </w:r>
      <w:r w:rsidR="00256DF0">
        <w:rPr>
          <w:rFonts w:ascii="Times New Roman" w:hAnsi="Times New Roman" w:cs="Times New Roman"/>
          <w:sz w:val="24"/>
          <w:szCs w:val="24"/>
        </w:rPr>
        <w:t>,</w:t>
      </w:r>
      <w:r w:rsidRPr="00676BAC">
        <w:rPr>
          <w:rFonts w:ascii="Times New Roman" w:hAnsi="Times New Roman" w:cs="Times New Roman"/>
          <w:sz w:val="24"/>
          <w:szCs w:val="24"/>
        </w:rPr>
        <w:t xml:space="preserve"> girls are both directly and indirectly affected by </w:t>
      </w:r>
      <w:r w:rsidR="00256DF0">
        <w:rPr>
          <w:rFonts w:ascii="Times New Roman" w:hAnsi="Times New Roman" w:cs="Times New Roman"/>
          <w:sz w:val="24"/>
          <w:szCs w:val="24"/>
        </w:rPr>
        <w:t xml:space="preserve">gold </w:t>
      </w:r>
      <w:r w:rsidRPr="00676BAC">
        <w:rPr>
          <w:rFonts w:ascii="Times New Roman" w:hAnsi="Times New Roman" w:cs="Times New Roman"/>
          <w:sz w:val="24"/>
          <w:szCs w:val="24"/>
        </w:rPr>
        <w:t>mining activities</w:t>
      </w:r>
      <w:r w:rsidR="00256DF0">
        <w:rPr>
          <w:rFonts w:ascii="Times New Roman" w:hAnsi="Times New Roman" w:cs="Times New Roman"/>
          <w:sz w:val="24"/>
          <w:szCs w:val="24"/>
        </w:rPr>
        <w:t xml:space="preserve"> from one area to another area</w:t>
      </w:r>
      <w:r w:rsidRPr="00676BAC">
        <w:rPr>
          <w:rFonts w:ascii="Times New Roman" w:hAnsi="Times New Roman" w:cs="Times New Roman"/>
          <w:sz w:val="24"/>
          <w:szCs w:val="24"/>
        </w:rPr>
        <w:t xml:space="preserve">. Many girls </w:t>
      </w:r>
      <w:r w:rsidR="00256DF0">
        <w:rPr>
          <w:rFonts w:ascii="Times New Roman" w:hAnsi="Times New Roman" w:cs="Times New Roman"/>
          <w:sz w:val="24"/>
          <w:szCs w:val="24"/>
        </w:rPr>
        <w:t xml:space="preserve">involved in </w:t>
      </w:r>
      <w:r w:rsidRPr="00676BAC">
        <w:rPr>
          <w:rFonts w:ascii="Times New Roman" w:hAnsi="Times New Roman" w:cs="Times New Roman"/>
          <w:sz w:val="24"/>
          <w:szCs w:val="24"/>
        </w:rPr>
        <w:t>work in and around the mines</w:t>
      </w:r>
      <w:r w:rsidR="00256DF0">
        <w:rPr>
          <w:rFonts w:ascii="Times New Roman" w:hAnsi="Times New Roman" w:cs="Times New Roman"/>
          <w:sz w:val="24"/>
          <w:szCs w:val="24"/>
        </w:rPr>
        <w:t xml:space="preserve"> where they perform works of fetching water and doing local commercial such as selling food around the mines</w:t>
      </w:r>
      <w:r w:rsidRPr="00676BAC">
        <w:rPr>
          <w:rFonts w:ascii="Times New Roman" w:hAnsi="Times New Roman" w:cs="Times New Roman"/>
          <w:sz w:val="24"/>
          <w:szCs w:val="24"/>
        </w:rPr>
        <w:t xml:space="preserve">. </w:t>
      </w:r>
      <w:r w:rsidR="00403EB2">
        <w:rPr>
          <w:rFonts w:ascii="Times New Roman" w:hAnsi="Times New Roman" w:cs="Times New Roman"/>
          <w:sz w:val="24"/>
          <w:szCs w:val="24"/>
        </w:rPr>
        <w:t>(</w:t>
      </w:r>
      <w:r>
        <w:rPr>
          <w:rFonts w:ascii="Times New Roman" w:hAnsi="Times New Roman" w:cs="Times New Roman"/>
          <w:sz w:val="24"/>
          <w:szCs w:val="24"/>
        </w:rPr>
        <w:t>Gyamfie E.</w:t>
      </w:r>
      <w:r w:rsidR="00403EB2" w:rsidDel="00403EB2">
        <w:rPr>
          <w:rFonts w:ascii="Times New Roman" w:hAnsi="Times New Roman" w:cs="Times New Roman"/>
          <w:sz w:val="24"/>
          <w:szCs w:val="24"/>
        </w:rPr>
        <w:t xml:space="preserve"> </w:t>
      </w:r>
      <w:r>
        <w:rPr>
          <w:rFonts w:ascii="Times New Roman" w:hAnsi="Times New Roman" w:cs="Times New Roman"/>
          <w:sz w:val="24"/>
          <w:szCs w:val="24"/>
        </w:rPr>
        <w:t xml:space="preserve">2014) address on </w:t>
      </w:r>
      <w:r w:rsidRPr="00676BAC">
        <w:rPr>
          <w:rFonts w:ascii="Times New Roman" w:hAnsi="Times New Roman" w:cs="Times New Roman"/>
          <w:sz w:val="24"/>
          <w:szCs w:val="24"/>
        </w:rPr>
        <w:t xml:space="preserve">girls engaging in commercial sex work. Throughout the mining areas, small groups of young girls were observed carrying food and water and selling items. According to </w:t>
      </w:r>
      <w:r w:rsidR="00403EB2">
        <w:rPr>
          <w:rFonts w:ascii="Times New Roman" w:hAnsi="Times New Roman" w:cs="Times New Roman"/>
          <w:sz w:val="24"/>
          <w:szCs w:val="24"/>
        </w:rPr>
        <w:t>(</w:t>
      </w:r>
      <w:r>
        <w:rPr>
          <w:rFonts w:ascii="Times New Roman" w:hAnsi="Times New Roman" w:cs="Times New Roman"/>
          <w:sz w:val="24"/>
          <w:szCs w:val="24"/>
        </w:rPr>
        <w:t>Samuel et al.</w:t>
      </w:r>
      <w:r w:rsidRPr="00A13C84">
        <w:rPr>
          <w:rFonts w:ascii="Times New Roman" w:hAnsi="Times New Roman" w:cs="Times New Roman"/>
          <w:sz w:val="24"/>
          <w:szCs w:val="24"/>
        </w:rPr>
        <w:t xml:space="preserve"> 201</w:t>
      </w:r>
      <w:r>
        <w:rPr>
          <w:rFonts w:ascii="Times New Roman" w:hAnsi="Times New Roman" w:cs="Times New Roman"/>
          <w:sz w:val="24"/>
          <w:szCs w:val="24"/>
        </w:rPr>
        <w:t>2</w:t>
      </w:r>
      <w:r w:rsidRPr="00A13C84">
        <w:rPr>
          <w:rFonts w:ascii="Times New Roman" w:hAnsi="Times New Roman" w:cs="Times New Roman"/>
          <w:sz w:val="24"/>
          <w:szCs w:val="24"/>
        </w:rPr>
        <w:t>)</w:t>
      </w:r>
      <w:r w:rsidRPr="00676BAC">
        <w:rPr>
          <w:rFonts w:ascii="Times New Roman" w:hAnsi="Times New Roman" w:cs="Times New Roman"/>
          <w:sz w:val="24"/>
          <w:szCs w:val="24"/>
        </w:rPr>
        <w:t>, the number of children involved in different activities at mining sites varies from one activity to another. The actual mining activities involve mostly boys. Girls are primarily involved in restaurant activities, with a small percentage of boys involved in these activities as well. Girls are also employed as bar attendants close to mining sites. When the researcher analyzes the factors which push and pull children into mining sites, he found that boys lived in the area involved mostly in mining as shown below by different writers.</w:t>
      </w:r>
    </w:p>
    <w:p w14:paraId="36C1E581" w14:textId="09D461C3" w:rsidR="003E7BC7" w:rsidRDefault="00B45396" w:rsidP="006F343B">
      <w:pPr>
        <w:spacing w:line="360" w:lineRule="auto"/>
        <w:jc w:val="both"/>
        <w:rPr>
          <w:rFonts w:ascii="Times New Roman" w:hAnsi="Times New Roman" w:cs="Times New Roman"/>
          <w:bCs/>
          <w:sz w:val="24"/>
          <w:szCs w:val="24"/>
        </w:rPr>
      </w:pPr>
      <w:r w:rsidRPr="003030A5">
        <w:rPr>
          <w:rFonts w:ascii="Times New Roman" w:hAnsi="Times New Roman" w:cs="Times New Roman"/>
          <w:bCs/>
          <w:sz w:val="24"/>
          <w:szCs w:val="24"/>
        </w:rPr>
        <w:t xml:space="preserve">Another one is that young and adult peoples are all involved in mining activity, wherever in some circumstances teenagers (10-15years olds) are involved in mining activity by doing minor tasks such as fetching water and carrying soils for gold mining extraction process. </w:t>
      </w:r>
      <w:r w:rsidR="00F20E84">
        <w:rPr>
          <w:rFonts w:ascii="Times New Roman" w:hAnsi="Times New Roman" w:cs="Times New Roman"/>
          <w:bCs/>
          <w:sz w:val="24"/>
          <w:szCs w:val="24"/>
        </w:rPr>
        <w:t xml:space="preserve">There are other researchers who have work on the same issue in one or other ways.  </w:t>
      </w:r>
    </w:p>
    <w:p w14:paraId="1A37538B" w14:textId="5BF11457" w:rsidR="003E7BC7" w:rsidRDefault="003E7BC7" w:rsidP="006F343B">
      <w:pPr>
        <w:spacing w:line="360" w:lineRule="auto"/>
        <w:jc w:val="both"/>
        <w:rPr>
          <w:rFonts w:ascii="Times New Roman" w:hAnsi="Times New Roman" w:cs="Times New Roman"/>
          <w:bCs/>
          <w:sz w:val="24"/>
          <w:szCs w:val="24"/>
        </w:rPr>
      </w:pPr>
      <w:r w:rsidRPr="00A13C84">
        <w:rPr>
          <w:rFonts w:ascii="Times New Roman" w:hAnsi="Times New Roman" w:cs="Times New Roman"/>
          <w:sz w:val="24"/>
          <w:szCs w:val="24"/>
        </w:rPr>
        <w:t xml:space="preserve">According to </w:t>
      </w:r>
      <w:r w:rsidR="00403EB2" w:rsidRPr="00183433">
        <w:rPr>
          <w:rFonts w:ascii="Times New Roman" w:hAnsi="Times New Roman" w:cs="Times New Roman"/>
        </w:rPr>
        <w:t>(</w:t>
      </w:r>
      <w:r w:rsidRPr="00183433">
        <w:rPr>
          <w:rFonts w:ascii="Times New Roman" w:hAnsi="Times New Roman" w:cs="Times New Roman"/>
        </w:rPr>
        <w:t>O’Driscoll 2017)</w:t>
      </w:r>
      <w:r w:rsidRPr="00A13C84">
        <w:rPr>
          <w:rFonts w:ascii="Times New Roman" w:hAnsi="Times New Roman" w:cs="Times New Roman"/>
          <w:sz w:val="24"/>
          <w:szCs w:val="24"/>
        </w:rPr>
        <w:t>, a proper understanding and address to be made on the problem of working children, age and gender as demographic variables cannot be relegated to the background. All across sub-Saharan Africa and beyond, it is evident</w:t>
      </w:r>
      <w:r w:rsidRPr="00676BAC">
        <w:rPr>
          <w:rFonts w:ascii="Times New Roman" w:hAnsi="Times New Roman" w:cs="Times New Roman"/>
          <w:sz w:val="24"/>
          <w:szCs w:val="24"/>
        </w:rPr>
        <w:t xml:space="preserve"> that children between the ages of six (6) and seventeen (17) years enter into mining and mining related activities with boys quite predominantly engaging in the hard work like the breaking or the crushing of rocks, entering tunnels and shafts while younger boys and girls engage in menial jobs like fetching water, washing minerals from the ore and running errands</w:t>
      </w:r>
      <w:r>
        <w:rPr>
          <w:rFonts w:ascii="Times New Roman" w:hAnsi="Times New Roman" w:cs="Times New Roman"/>
          <w:sz w:val="24"/>
          <w:szCs w:val="24"/>
        </w:rPr>
        <w:t xml:space="preserve">. </w:t>
      </w:r>
      <w:r w:rsidRPr="00676BAC">
        <w:rPr>
          <w:rFonts w:ascii="Times New Roman" w:hAnsi="Times New Roman" w:cs="Times New Roman"/>
          <w:sz w:val="24"/>
          <w:szCs w:val="24"/>
        </w:rPr>
        <w:t xml:space="preserve">According to </w:t>
      </w:r>
      <w:r w:rsidR="00097C21" w:rsidRPr="00A13C84">
        <w:rPr>
          <w:rFonts w:ascii="Times New Roman" w:hAnsi="Times New Roman" w:cs="Times New Roman"/>
          <w:sz w:val="24"/>
          <w:szCs w:val="24"/>
        </w:rPr>
        <w:t>(</w:t>
      </w:r>
      <w:r>
        <w:rPr>
          <w:rFonts w:ascii="Times New Roman" w:hAnsi="Times New Roman" w:cs="Times New Roman"/>
          <w:sz w:val="24"/>
          <w:szCs w:val="24"/>
        </w:rPr>
        <w:t xml:space="preserve">Owusu </w:t>
      </w:r>
      <w:r w:rsidR="00097C21">
        <w:rPr>
          <w:rFonts w:ascii="Times New Roman" w:hAnsi="Times New Roman" w:cs="Times New Roman"/>
          <w:sz w:val="24"/>
          <w:szCs w:val="24"/>
        </w:rPr>
        <w:t>,</w:t>
      </w:r>
      <w:r w:rsidRPr="00A13C84">
        <w:rPr>
          <w:rFonts w:ascii="Times New Roman" w:hAnsi="Times New Roman" w:cs="Times New Roman"/>
          <w:sz w:val="24"/>
          <w:szCs w:val="24"/>
        </w:rPr>
        <w:t>201</w:t>
      </w:r>
      <w:r>
        <w:rPr>
          <w:rFonts w:ascii="Times New Roman" w:hAnsi="Times New Roman" w:cs="Times New Roman"/>
          <w:sz w:val="24"/>
          <w:szCs w:val="24"/>
        </w:rPr>
        <w:t>2</w:t>
      </w:r>
      <w:r w:rsidRPr="00A13C84">
        <w:rPr>
          <w:rFonts w:ascii="Times New Roman" w:hAnsi="Times New Roman" w:cs="Times New Roman"/>
          <w:sz w:val="24"/>
          <w:szCs w:val="24"/>
        </w:rPr>
        <w:t>)</w:t>
      </w:r>
      <w:r>
        <w:rPr>
          <w:rFonts w:ascii="Times New Roman" w:hAnsi="Times New Roman" w:cs="Times New Roman"/>
          <w:sz w:val="24"/>
          <w:szCs w:val="24"/>
        </w:rPr>
        <w:t xml:space="preserve"> </w:t>
      </w:r>
      <w:r w:rsidRPr="00676BAC">
        <w:rPr>
          <w:rFonts w:ascii="Times New Roman" w:hAnsi="Times New Roman" w:cs="Times New Roman"/>
          <w:sz w:val="24"/>
          <w:szCs w:val="24"/>
        </w:rPr>
        <w:t xml:space="preserve">on child miners in </w:t>
      </w:r>
      <w:r>
        <w:rPr>
          <w:rFonts w:ascii="Times New Roman" w:hAnsi="Times New Roman" w:cs="Times New Roman"/>
          <w:sz w:val="24"/>
          <w:szCs w:val="24"/>
        </w:rPr>
        <w:t xml:space="preserve">Ghana </w:t>
      </w:r>
      <w:r w:rsidRPr="00676BAC">
        <w:rPr>
          <w:rFonts w:ascii="Times New Roman" w:hAnsi="Times New Roman" w:cs="Times New Roman"/>
          <w:sz w:val="24"/>
          <w:szCs w:val="24"/>
        </w:rPr>
        <w:t xml:space="preserve">, the ages of child miners primarily </w:t>
      </w:r>
      <w:r>
        <w:rPr>
          <w:rFonts w:ascii="Times New Roman" w:hAnsi="Times New Roman" w:cs="Times New Roman"/>
          <w:sz w:val="24"/>
          <w:szCs w:val="24"/>
        </w:rPr>
        <w:t xml:space="preserve">most of them are teenagers </w:t>
      </w:r>
      <w:r w:rsidRPr="00676BAC">
        <w:rPr>
          <w:rFonts w:ascii="Times New Roman" w:hAnsi="Times New Roman" w:cs="Times New Roman"/>
          <w:sz w:val="24"/>
          <w:szCs w:val="24"/>
        </w:rPr>
        <w:t>with majority of the child miners becoming school drop-outs at age 14 years or younger.</w:t>
      </w:r>
      <w:r>
        <w:rPr>
          <w:rFonts w:ascii="Times New Roman" w:hAnsi="Times New Roman" w:cs="Times New Roman"/>
          <w:sz w:val="24"/>
          <w:szCs w:val="24"/>
        </w:rPr>
        <w:t xml:space="preserve"> </w:t>
      </w:r>
    </w:p>
    <w:p w14:paraId="07F5ADB3" w14:textId="478E48C6" w:rsidR="00EA6C71" w:rsidRPr="00D724F6" w:rsidRDefault="00B45396" w:rsidP="006F343B">
      <w:pPr>
        <w:spacing w:line="360" w:lineRule="auto"/>
        <w:jc w:val="both"/>
        <w:rPr>
          <w:rFonts w:ascii="Times New Roman" w:hAnsi="Times New Roman" w:cs="Times New Roman"/>
          <w:bCs/>
          <w:sz w:val="24"/>
          <w:szCs w:val="24"/>
        </w:rPr>
      </w:pPr>
      <w:r w:rsidRPr="003030A5">
        <w:rPr>
          <w:rFonts w:ascii="Times New Roman" w:hAnsi="Times New Roman" w:cs="Times New Roman"/>
          <w:bCs/>
          <w:sz w:val="24"/>
          <w:szCs w:val="24"/>
        </w:rPr>
        <w:t xml:space="preserve">Concerning the common understanding and implementation of basic education policy is good because all children of school age are enrolled then after parents, teachers and local leaders have to make big effort for maintaining students into the School. </w:t>
      </w:r>
      <w:r w:rsidR="00EA6C71">
        <w:rPr>
          <w:rFonts w:ascii="Times New Roman" w:hAnsi="Times New Roman" w:cs="Times New Roman"/>
          <w:bCs/>
          <w:sz w:val="24"/>
          <w:szCs w:val="24"/>
        </w:rPr>
        <w:t>Also, artisanal gold mining tend to affect negatively in upper primary and lower secondary level</w:t>
      </w:r>
      <w:r>
        <w:rPr>
          <w:rFonts w:ascii="Times New Roman" w:hAnsi="Times New Roman" w:cs="Times New Roman"/>
          <w:bCs/>
          <w:sz w:val="24"/>
          <w:szCs w:val="24"/>
        </w:rPr>
        <w:t>;</w:t>
      </w:r>
      <w:r w:rsidR="00EA6C71">
        <w:rPr>
          <w:rFonts w:ascii="Times New Roman" w:hAnsi="Times New Roman" w:cs="Times New Roman"/>
          <w:bCs/>
          <w:sz w:val="24"/>
          <w:szCs w:val="24"/>
        </w:rPr>
        <w:t xml:space="preserve"> In comparison with lower primary level there was evidence of increased dropout rate in this level of education due to involvement </w:t>
      </w:r>
      <w:r w:rsidR="0051150E">
        <w:rPr>
          <w:rFonts w:ascii="Times New Roman" w:hAnsi="Times New Roman" w:cs="Times New Roman"/>
          <w:bCs/>
          <w:sz w:val="24"/>
          <w:szCs w:val="24"/>
        </w:rPr>
        <w:t>of</w:t>
      </w:r>
      <w:r w:rsidR="00EA6C71">
        <w:rPr>
          <w:rFonts w:ascii="Times New Roman" w:hAnsi="Times New Roman" w:cs="Times New Roman"/>
          <w:bCs/>
          <w:sz w:val="24"/>
          <w:szCs w:val="24"/>
        </w:rPr>
        <w:t xml:space="preserve"> mining activity. </w:t>
      </w:r>
    </w:p>
    <w:p w14:paraId="08D6F3A1" w14:textId="0ACDBA37" w:rsidR="00EA6C71" w:rsidRDefault="009A10DD" w:rsidP="00EA6C71">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Furthermore </w:t>
      </w:r>
      <w:r w:rsidR="00EA6C71">
        <w:rPr>
          <w:rFonts w:ascii="Times New Roman" w:hAnsi="Times New Roman" w:cs="Times New Roman"/>
          <w:bCs/>
          <w:sz w:val="24"/>
          <w:szCs w:val="24"/>
        </w:rPr>
        <w:t>some min</w:t>
      </w:r>
      <w:r w:rsidR="004E7848">
        <w:rPr>
          <w:rFonts w:ascii="Times New Roman" w:hAnsi="Times New Roman" w:cs="Times New Roman"/>
          <w:bCs/>
          <w:sz w:val="24"/>
          <w:szCs w:val="24"/>
        </w:rPr>
        <w:t>e</w:t>
      </w:r>
      <w:r w:rsidR="00EA6C71">
        <w:rPr>
          <w:rFonts w:ascii="Times New Roman" w:hAnsi="Times New Roman" w:cs="Times New Roman"/>
          <w:bCs/>
          <w:sz w:val="24"/>
          <w:szCs w:val="24"/>
        </w:rPr>
        <w:t xml:space="preserve">rs did not attend the school at all and these negatively affect how they use money earned from gold mining in other activities that would promote their social economic development including supporting education of their children. The study </w:t>
      </w:r>
      <w:r w:rsidR="004E7848">
        <w:rPr>
          <w:rFonts w:ascii="Times New Roman" w:hAnsi="Times New Roman" w:cs="Times New Roman"/>
          <w:bCs/>
          <w:sz w:val="24"/>
          <w:szCs w:val="24"/>
        </w:rPr>
        <w:t>observed that the</w:t>
      </w:r>
      <w:r w:rsidR="00EA6C71">
        <w:rPr>
          <w:rFonts w:ascii="Times New Roman" w:hAnsi="Times New Roman" w:cs="Times New Roman"/>
          <w:bCs/>
          <w:sz w:val="24"/>
          <w:szCs w:val="24"/>
        </w:rPr>
        <w:t xml:space="preserve"> youth is involved in mining activity because it is only activity that is easily available for them to prevent property by g</w:t>
      </w:r>
      <w:r>
        <w:rPr>
          <w:rFonts w:ascii="Times New Roman" w:hAnsi="Times New Roman" w:cs="Times New Roman"/>
          <w:bCs/>
          <w:sz w:val="24"/>
          <w:szCs w:val="24"/>
        </w:rPr>
        <w:t>enerating income in short time.</w:t>
      </w:r>
    </w:p>
    <w:p w14:paraId="3EE778B1" w14:textId="77777777" w:rsidR="003E19FF" w:rsidRDefault="003E19FF" w:rsidP="006B6899">
      <w:pPr>
        <w:spacing w:after="160" w:line="360" w:lineRule="auto"/>
        <w:jc w:val="both"/>
        <w:rPr>
          <w:rFonts w:ascii="Times New Roman" w:hAnsi="Times New Roman" w:cs="Times New Roman"/>
          <w:bCs/>
          <w:sz w:val="24"/>
          <w:szCs w:val="24"/>
        </w:rPr>
      </w:pPr>
    </w:p>
    <w:p w14:paraId="6AF52ACF" w14:textId="6B12F78E" w:rsidR="006F343B" w:rsidRDefault="00F20E84" w:rsidP="006B6899">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3E19FF">
        <w:rPr>
          <w:rFonts w:ascii="Times New Roman" w:hAnsi="Times New Roman" w:cs="Times New Roman"/>
          <w:sz w:val="24"/>
          <w:szCs w:val="24"/>
        </w:rPr>
        <w:t xml:space="preserve">same have been observed by some researchers </w:t>
      </w:r>
      <w:r w:rsidR="00FC44C8">
        <w:rPr>
          <w:rFonts w:ascii="Times New Roman" w:hAnsi="Times New Roman" w:cs="Times New Roman"/>
          <w:sz w:val="24"/>
          <w:szCs w:val="24"/>
        </w:rPr>
        <w:t>;</w:t>
      </w:r>
      <w:r>
        <w:rPr>
          <w:rFonts w:ascii="Times New Roman" w:hAnsi="Times New Roman" w:cs="Times New Roman"/>
          <w:sz w:val="24"/>
          <w:szCs w:val="24"/>
        </w:rPr>
        <w:t xml:space="preserve"> </w:t>
      </w:r>
      <w:r w:rsidR="00991D35">
        <w:rPr>
          <w:rFonts w:ascii="Times New Roman" w:hAnsi="Times New Roman" w:cs="Times New Roman"/>
          <w:sz w:val="24"/>
          <w:szCs w:val="24"/>
        </w:rPr>
        <w:t xml:space="preserve">According to </w:t>
      </w:r>
      <w:r w:rsidR="00F9645D">
        <w:rPr>
          <w:rFonts w:ascii="Times New Roman" w:hAnsi="Times New Roman" w:cs="Times New Roman"/>
          <w:sz w:val="24"/>
          <w:szCs w:val="24"/>
        </w:rPr>
        <w:t>(</w:t>
      </w:r>
      <w:r w:rsidR="00991D35">
        <w:rPr>
          <w:rFonts w:ascii="Times New Roman" w:hAnsi="Times New Roman" w:cs="Times New Roman"/>
          <w:sz w:val="24"/>
          <w:szCs w:val="24"/>
        </w:rPr>
        <w:t xml:space="preserve">Akwasi </w:t>
      </w:r>
      <w:r w:rsidR="00F9645D">
        <w:rPr>
          <w:rFonts w:ascii="Times New Roman" w:hAnsi="Times New Roman" w:cs="Times New Roman"/>
          <w:sz w:val="24"/>
          <w:szCs w:val="24"/>
        </w:rPr>
        <w:t>,</w:t>
      </w:r>
      <w:r w:rsidR="00991D35">
        <w:rPr>
          <w:rFonts w:ascii="Times New Roman" w:hAnsi="Times New Roman" w:cs="Times New Roman"/>
          <w:sz w:val="24"/>
          <w:szCs w:val="24"/>
        </w:rPr>
        <w:t xml:space="preserve">2010) </w:t>
      </w:r>
      <w:r w:rsidR="00991D35" w:rsidRPr="00977427">
        <w:rPr>
          <w:rFonts w:ascii="Times New Roman" w:hAnsi="Times New Roman" w:cs="Times New Roman"/>
          <w:sz w:val="24"/>
          <w:szCs w:val="24"/>
        </w:rPr>
        <w:t xml:space="preserve">Among other poverty-connected factors are; </w:t>
      </w:r>
      <w:r w:rsidR="00991D35">
        <w:rPr>
          <w:rFonts w:ascii="Times New Roman" w:hAnsi="Times New Roman" w:cs="Times New Roman"/>
          <w:sz w:val="24"/>
          <w:szCs w:val="24"/>
        </w:rPr>
        <w:t xml:space="preserve">ignorance and irresponsibility of parents, </w:t>
      </w:r>
      <w:r w:rsidR="00991D35" w:rsidRPr="00977427">
        <w:rPr>
          <w:rFonts w:ascii="Times New Roman" w:hAnsi="Times New Roman" w:cs="Times New Roman"/>
          <w:sz w:val="24"/>
          <w:szCs w:val="24"/>
        </w:rPr>
        <w:t>lack of educational facilities, inaccessibility or distances of homes from schools</w:t>
      </w:r>
      <w:r w:rsidR="00991D35">
        <w:rPr>
          <w:rFonts w:ascii="Times New Roman" w:hAnsi="Times New Roman" w:cs="Times New Roman"/>
          <w:sz w:val="24"/>
          <w:szCs w:val="24"/>
        </w:rPr>
        <w:t xml:space="preserve"> and </w:t>
      </w:r>
      <w:r w:rsidR="00991D35" w:rsidRPr="00977427">
        <w:rPr>
          <w:rFonts w:ascii="Times New Roman" w:hAnsi="Times New Roman" w:cs="Times New Roman"/>
          <w:sz w:val="24"/>
          <w:szCs w:val="24"/>
        </w:rPr>
        <w:t xml:space="preserve">children’s quest to gain economic independence </w:t>
      </w:r>
      <w:r w:rsidR="00991D35">
        <w:rPr>
          <w:rFonts w:ascii="Times New Roman" w:hAnsi="Times New Roman" w:cs="Times New Roman"/>
          <w:sz w:val="24"/>
          <w:szCs w:val="24"/>
        </w:rPr>
        <w:t>due to the need of richest in short time</w:t>
      </w:r>
      <w:r w:rsidR="00991D35" w:rsidRPr="00977427">
        <w:rPr>
          <w:rFonts w:ascii="Times New Roman" w:hAnsi="Times New Roman" w:cs="Times New Roman"/>
          <w:sz w:val="24"/>
          <w:szCs w:val="24"/>
        </w:rPr>
        <w:t xml:space="preserve">. </w:t>
      </w:r>
      <w:r w:rsidR="00991D35">
        <w:rPr>
          <w:rFonts w:ascii="Times New Roman" w:hAnsi="Times New Roman" w:cs="Times New Roman"/>
          <w:sz w:val="24"/>
          <w:szCs w:val="24"/>
        </w:rPr>
        <w:t>According</w:t>
      </w:r>
      <w:r w:rsidR="006F343B">
        <w:rPr>
          <w:rFonts w:ascii="Times New Roman" w:hAnsi="Times New Roman" w:cs="Times New Roman"/>
          <w:sz w:val="24"/>
          <w:szCs w:val="24"/>
        </w:rPr>
        <w:t xml:space="preserve"> to Hoedofia (2014) </w:t>
      </w:r>
      <w:r w:rsidR="008A670A" w:rsidRPr="004B2590">
        <w:rPr>
          <w:rFonts w:ascii="Times New Roman" w:hAnsi="Times New Roman" w:cs="Times New Roman"/>
          <w:sz w:val="24"/>
          <w:szCs w:val="24"/>
        </w:rPr>
        <w:t>the issue of child labour</w:t>
      </w:r>
      <w:r w:rsidR="004B2590">
        <w:rPr>
          <w:rFonts w:ascii="Times New Roman" w:hAnsi="Times New Roman" w:cs="Times New Roman"/>
          <w:sz w:val="24"/>
          <w:szCs w:val="24"/>
        </w:rPr>
        <w:t xml:space="preserve"> and youth </w:t>
      </w:r>
      <w:r w:rsidR="008A670A" w:rsidRPr="004B2590">
        <w:rPr>
          <w:rFonts w:ascii="Times New Roman" w:hAnsi="Times New Roman" w:cs="Times New Roman"/>
          <w:sz w:val="24"/>
          <w:szCs w:val="24"/>
        </w:rPr>
        <w:t xml:space="preserve">in mining </w:t>
      </w:r>
      <w:r w:rsidR="00EC1F1C">
        <w:rPr>
          <w:rFonts w:ascii="Times New Roman" w:hAnsi="Times New Roman" w:cs="Times New Roman"/>
          <w:sz w:val="24"/>
          <w:szCs w:val="24"/>
        </w:rPr>
        <w:t xml:space="preserve">area </w:t>
      </w:r>
      <w:r w:rsidR="00EC1F1C" w:rsidRPr="004B2590">
        <w:rPr>
          <w:rFonts w:ascii="Times New Roman" w:hAnsi="Times New Roman" w:cs="Times New Roman"/>
          <w:sz w:val="24"/>
          <w:szCs w:val="24"/>
        </w:rPr>
        <w:t>is</w:t>
      </w:r>
      <w:r w:rsidR="008A670A" w:rsidRPr="004B2590">
        <w:rPr>
          <w:rFonts w:ascii="Times New Roman" w:hAnsi="Times New Roman" w:cs="Times New Roman"/>
          <w:sz w:val="24"/>
          <w:szCs w:val="24"/>
        </w:rPr>
        <w:t xml:space="preserve"> real but because of the remoteness of small-scale mines and their operations on the border line between legality and</w:t>
      </w:r>
      <w:r w:rsidR="008A670A" w:rsidRPr="00255508">
        <w:rPr>
          <w:rFonts w:ascii="Times New Roman" w:hAnsi="Times New Roman" w:cs="Times New Roman"/>
          <w:sz w:val="24"/>
          <w:szCs w:val="24"/>
        </w:rPr>
        <w:t xml:space="preserve"> illegality, there are inadequate reliable data which show the magnitude of the problem. All over the world school-going children are a</w:t>
      </w:r>
      <w:r w:rsidR="008A670A" w:rsidRPr="00977427">
        <w:rPr>
          <w:rFonts w:ascii="Times New Roman" w:hAnsi="Times New Roman" w:cs="Times New Roman"/>
          <w:sz w:val="24"/>
          <w:szCs w:val="24"/>
        </w:rPr>
        <w:t xml:space="preserve">ttracted to mining </w:t>
      </w:r>
      <w:r w:rsidR="00EC1F1C">
        <w:rPr>
          <w:rFonts w:ascii="Times New Roman" w:hAnsi="Times New Roman" w:cs="Times New Roman"/>
          <w:sz w:val="24"/>
          <w:szCs w:val="24"/>
        </w:rPr>
        <w:t xml:space="preserve">activities </w:t>
      </w:r>
      <w:r w:rsidR="00EC1F1C" w:rsidRPr="00977427">
        <w:rPr>
          <w:rFonts w:ascii="Times New Roman" w:hAnsi="Times New Roman" w:cs="Times New Roman"/>
          <w:sz w:val="24"/>
          <w:szCs w:val="24"/>
        </w:rPr>
        <w:t>in</w:t>
      </w:r>
      <w:r w:rsidR="00EC1F1C">
        <w:rPr>
          <w:rFonts w:ascii="Times New Roman" w:hAnsi="Times New Roman" w:cs="Times New Roman"/>
          <w:sz w:val="24"/>
          <w:szCs w:val="24"/>
        </w:rPr>
        <w:t xml:space="preserve"> </w:t>
      </w:r>
      <w:r w:rsidR="008A670A" w:rsidRPr="00977427">
        <w:rPr>
          <w:rFonts w:ascii="Times New Roman" w:hAnsi="Times New Roman" w:cs="Times New Roman"/>
          <w:sz w:val="24"/>
          <w:szCs w:val="24"/>
        </w:rPr>
        <w:t>early average ages</w:t>
      </w:r>
      <w:r w:rsidR="00180440">
        <w:rPr>
          <w:rFonts w:ascii="Times New Roman" w:hAnsi="Times New Roman" w:cs="Times New Roman"/>
          <w:sz w:val="24"/>
          <w:szCs w:val="24"/>
        </w:rPr>
        <w:t>,</w:t>
      </w:r>
      <w:r w:rsidR="008A670A" w:rsidRPr="00977427">
        <w:rPr>
          <w:rFonts w:ascii="Times New Roman" w:hAnsi="Times New Roman" w:cs="Times New Roman"/>
          <w:sz w:val="24"/>
          <w:szCs w:val="24"/>
        </w:rPr>
        <w:t xml:space="preserve"> poverty</w:t>
      </w:r>
      <w:r w:rsidR="00EC1F1C">
        <w:rPr>
          <w:rFonts w:ascii="Times New Roman" w:hAnsi="Times New Roman" w:cs="Times New Roman"/>
          <w:sz w:val="24"/>
          <w:szCs w:val="24"/>
        </w:rPr>
        <w:t xml:space="preserve"> and jobless </w:t>
      </w:r>
      <w:r w:rsidR="00EC1F1C" w:rsidRPr="00977427">
        <w:rPr>
          <w:rFonts w:ascii="Times New Roman" w:hAnsi="Times New Roman" w:cs="Times New Roman"/>
          <w:sz w:val="24"/>
          <w:szCs w:val="24"/>
        </w:rPr>
        <w:t>have</w:t>
      </w:r>
      <w:r w:rsidR="00EC1F1C">
        <w:rPr>
          <w:rFonts w:ascii="Times New Roman" w:hAnsi="Times New Roman" w:cs="Times New Roman"/>
          <w:sz w:val="24"/>
          <w:szCs w:val="24"/>
        </w:rPr>
        <w:t xml:space="preserve"> </w:t>
      </w:r>
      <w:r w:rsidR="00EC1F1C" w:rsidRPr="00977427">
        <w:rPr>
          <w:rFonts w:ascii="Times New Roman" w:hAnsi="Times New Roman" w:cs="Times New Roman"/>
          <w:sz w:val="24"/>
          <w:szCs w:val="24"/>
        </w:rPr>
        <w:t>been</w:t>
      </w:r>
      <w:r w:rsidR="008A670A" w:rsidRPr="00977427">
        <w:rPr>
          <w:rFonts w:ascii="Times New Roman" w:hAnsi="Times New Roman" w:cs="Times New Roman"/>
          <w:sz w:val="24"/>
          <w:szCs w:val="24"/>
        </w:rPr>
        <w:t xml:space="preserve"> major </w:t>
      </w:r>
      <w:r w:rsidR="003C7F4C">
        <w:rPr>
          <w:rFonts w:ascii="Times New Roman" w:hAnsi="Times New Roman" w:cs="Times New Roman"/>
          <w:sz w:val="24"/>
          <w:szCs w:val="24"/>
        </w:rPr>
        <w:t>cause</w:t>
      </w:r>
      <w:r w:rsidR="00EC1F1C">
        <w:rPr>
          <w:rFonts w:ascii="Times New Roman" w:hAnsi="Times New Roman" w:cs="Times New Roman"/>
          <w:sz w:val="24"/>
          <w:szCs w:val="24"/>
        </w:rPr>
        <w:t>s</w:t>
      </w:r>
      <w:r w:rsidR="003C7F4C" w:rsidRPr="00977427">
        <w:rPr>
          <w:rFonts w:ascii="Times New Roman" w:hAnsi="Times New Roman" w:cs="Times New Roman"/>
          <w:sz w:val="24"/>
          <w:szCs w:val="24"/>
        </w:rPr>
        <w:t xml:space="preserve"> </w:t>
      </w:r>
      <w:r w:rsidR="008A670A" w:rsidRPr="00977427">
        <w:rPr>
          <w:rFonts w:ascii="Times New Roman" w:hAnsi="Times New Roman" w:cs="Times New Roman"/>
          <w:sz w:val="24"/>
          <w:szCs w:val="24"/>
        </w:rPr>
        <w:t xml:space="preserve">of child mining in Ghana and in most </w:t>
      </w:r>
      <w:r w:rsidR="003C7F4C">
        <w:rPr>
          <w:rFonts w:ascii="Times New Roman" w:hAnsi="Times New Roman" w:cs="Times New Roman"/>
          <w:sz w:val="24"/>
          <w:szCs w:val="24"/>
        </w:rPr>
        <w:t xml:space="preserve">world-wide </w:t>
      </w:r>
      <w:r w:rsidR="008A670A" w:rsidRPr="00977427">
        <w:rPr>
          <w:rFonts w:ascii="Times New Roman" w:hAnsi="Times New Roman" w:cs="Times New Roman"/>
          <w:sz w:val="24"/>
          <w:szCs w:val="24"/>
        </w:rPr>
        <w:t>develop</w:t>
      </w:r>
      <w:r w:rsidR="003C7F4C">
        <w:rPr>
          <w:rFonts w:ascii="Times New Roman" w:hAnsi="Times New Roman" w:cs="Times New Roman"/>
          <w:sz w:val="24"/>
          <w:szCs w:val="24"/>
        </w:rPr>
        <w:t>ed</w:t>
      </w:r>
      <w:r w:rsidR="008A670A" w:rsidRPr="00977427">
        <w:rPr>
          <w:rFonts w:ascii="Times New Roman" w:hAnsi="Times New Roman" w:cs="Times New Roman"/>
          <w:sz w:val="24"/>
          <w:szCs w:val="24"/>
        </w:rPr>
        <w:t xml:space="preserve"> countries. </w:t>
      </w:r>
    </w:p>
    <w:p w14:paraId="14C02DF6" w14:textId="6709E943" w:rsidR="001D1181" w:rsidRDefault="008A670A" w:rsidP="00DA1AEB">
      <w:pPr>
        <w:pStyle w:val="Default"/>
        <w:spacing w:line="360" w:lineRule="auto"/>
        <w:jc w:val="both"/>
        <w:rPr>
          <w:rFonts w:ascii="Times New Roman" w:hAnsi="Times New Roman" w:cs="Times New Roman"/>
        </w:rPr>
      </w:pPr>
      <w:r w:rsidRPr="00676BAC">
        <w:rPr>
          <w:rFonts w:ascii="Times New Roman" w:hAnsi="Times New Roman" w:cs="Times New Roman"/>
        </w:rPr>
        <w:t>According to</w:t>
      </w:r>
      <w:r w:rsidR="00CC422E">
        <w:rPr>
          <w:rFonts w:ascii="Times New Roman" w:hAnsi="Times New Roman" w:cs="Times New Roman"/>
        </w:rPr>
        <w:t xml:space="preserve"> </w:t>
      </w:r>
      <w:r w:rsidR="00F9645D">
        <w:rPr>
          <w:rFonts w:ascii="Times New Roman" w:hAnsi="Times New Roman" w:cs="Times New Roman"/>
        </w:rPr>
        <w:t>(</w:t>
      </w:r>
      <w:r w:rsidR="00D13F75">
        <w:rPr>
          <w:rFonts w:ascii="Times New Roman" w:hAnsi="Times New Roman" w:cs="Times New Roman"/>
        </w:rPr>
        <w:t>Samuel et al.</w:t>
      </w:r>
      <w:r w:rsidR="00D13F75" w:rsidRPr="00A13C84">
        <w:rPr>
          <w:rFonts w:ascii="Times New Roman" w:hAnsi="Times New Roman" w:cs="Times New Roman"/>
        </w:rPr>
        <w:t xml:space="preserve"> 201</w:t>
      </w:r>
      <w:r w:rsidR="00D13F75">
        <w:rPr>
          <w:rFonts w:ascii="Times New Roman" w:hAnsi="Times New Roman" w:cs="Times New Roman"/>
        </w:rPr>
        <w:t>2</w:t>
      </w:r>
      <w:r w:rsidR="00D13F75" w:rsidRPr="00A13C84">
        <w:rPr>
          <w:rFonts w:ascii="Times New Roman" w:hAnsi="Times New Roman" w:cs="Times New Roman"/>
        </w:rPr>
        <w:t>)</w:t>
      </w:r>
      <w:r w:rsidRPr="00676BAC">
        <w:rPr>
          <w:rFonts w:ascii="Times New Roman" w:hAnsi="Times New Roman" w:cs="Times New Roman"/>
        </w:rPr>
        <w:t xml:space="preserve">, poverty is the most important reason why children of school-going age enter into mining work. Rural families diversify their revenues by taking up mining. If the farmlands of local farmers are seized by mining companies with little or no compensation, </w:t>
      </w:r>
      <w:r w:rsidR="00256DF0">
        <w:rPr>
          <w:rFonts w:ascii="Times New Roman" w:hAnsi="Times New Roman" w:cs="Times New Roman"/>
        </w:rPr>
        <w:t xml:space="preserve">peoples have bad </w:t>
      </w:r>
      <w:r w:rsidRPr="00676BAC">
        <w:rPr>
          <w:rFonts w:ascii="Times New Roman" w:hAnsi="Times New Roman" w:cs="Times New Roman"/>
        </w:rPr>
        <w:t xml:space="preserve">experience </w:t>
      </w:r>
      <w:r w:rsidR="00256DF0">
        <w:rPr>
          <w:rFonts w:ascii="Times New Roman" w:hAnsi="Times New Roman" w:cs="Times New Roman"/>
        </w:rPr>
        <w:t xml:space="preserve">of </w:t>
      </w:r>
      <w:r w:rsidRPr="00676BAC">
        <w:rPr>
          <w:rFonts w:ascii="Times New Roman" w:hAnsi="Times New Roman" w:cs="Times New Roman"/>
        </w:rPr>
        <w:t>increas</w:t>
      </w:r>
      <w:r w:rsidR="00256DF0">
        <w:rPr>
          <w:rFonts w:ascii="Times New Roman" w:hAnsi="Times New Roman" w:cs="Times New Roman"/>
        </w:rPr>
        <w:t xml:space="preserve">ing of </w:t>
      </w:r>
      <w:r w:rsidRPr="00676BAC">
        <w:rPr>
          <w:rFonts w:ascii="Times New Roman" w:hAnsi="Times New Roman" w:cs="Times New Roman"/>
        </w:rPr>
        <w:t xml:space="preserve"> poverty </w:t>
      </w:r>
      <w:r w:rsidR="00AD03B6">
        <w:rPr>
          <w:rFonts w:ascii="Times New Roman" w:hAnsi="Times New Roman" w:cs="Times New Roman"/>
        </w:rPr>
        <w:t xml:space="preserve">into their families </w:t>
      </w:r>
      <w:r w:rsidRPr="00676BAC">
        <w:rPr>
          <w:rFonts w:ascii="Times New Roman" w:hAnsi="Times New Roman" w:cs="Times New Roman"/>
        </w:rPr>
        <w:t xml:space="preserve">due to lack of </w:t>
      </w:r>
      <w:r w:rsidR="00AD03B6">
        <w:rPr>
          <w:rFonts w:ascii="Times New Roman" w:hAnsi="Times New Roman" w:cs="Times New Roman"/>
        </w:rPr>
        <w:t xml:space="preserve">other </w:t>
      </w:r>
      <w:r w:rsidRPr="00676BAC">
        <w:rPr>
          <w:rFonts w:ascii="Times New Roman" w:hAnsi="Times New Roman" w:cs="Times New Roman"/>
        </w:rPr>
        <w:t>alternatives</w:t>
      </w:r>
      <w:r w:rsidR="00AD03B6">
        <w:rPr>
          <w:rFonts w:ascii="Times New Roman" w:hAnsi="Times New Roman" w:cs="Times New Roman"/>
        </w:rPr>
        <w:t xml:space="preserve"> of what they can do </w:t>
      </w:r>
      <w:r w:rsidRPr="00676BAC">
        <w:rPr>
          <w:rFonts w:ascii="Times New Roman" w:hAnsi="Times New Roman" w:cs="Times New Roman"/>
        </w:rPr>
        <w:t xml:space="preserve">. </w:t>
      </w:r>
      <w:r w:rsidR="00AD03B6">
        <w:rPr>
          <w:rFonts w:ascii="Times New Roman" w:hAnsi="Times New Roman" w:cs="Times New Roman"/>
        </w:rPr>
        <w:t xml:space="preserve">Different cases shows that </w:t>
      </w:r>
      <w:r w:rsidR="00557953" w:rsidRPr="00676BAC">
        <w:rPr>
          <w:rFonts w:ascii="Times New Roman" w:hAnsi="Times New Roman" w:cs="Times New Roman"/>
        </w:rPr>
        <w:t>some</w:t>
      </w:r>
      <w:r w:rsidRPr="00676BAC">
        <w:rPr>
          <w:rFonts w:ascii="Times New Roman" w:hAnsi="Times New Roman" w:cs="Times New Roman"/>
        </w:rPr>
        <w:t xml:space="preserve"> </w:t>
      </w:r>
      <w:r w:rsidR="00AD03B6">
        <w:rPr>
          <w:rFonts w:ascii="Times New Roman" w:hAnsi="Times New Roman" w:cs="Times New Roman"/>
        </w:rPr>
        <w:t xml:space="preserve">members of </w:t>
      </w:r>
      <w:r w:rsidRPr="00676BAC">
        <w:rPr>
          <w:rFonts w:ascii="Times New Roman" w:hAnsi="Times New Roman" w:cs="Times New Roman"/>
        </w:rPr>
        <w:t xml:space="preserve">families and </w:t>
      </w:r>
      <w:r w:rsidR="00AD03B6">
        <w:rPr>
          <w:rFonts w:ascii="Times New Roman" w:hAnsi="Times New Roman" w:cs="Times New Roman"/>
        </w:rPr>
        <w:t xml:space="preserve">others </w:t>
      </w:r>
      <w:r w:rsidRPr="00676BAC">
        <w:rPr>
          <w:rFonts w:ascii="Times New Roman" w:hAnsi="Times New Roman" w:cs="Times New Roman"/>
        </w:rPr>
        <w:t>individual</w:t>
      </w:r>
      <w:r w:rsidR="00AD03B6">
        <w:rPr>
          <w:rFonts w:ascii="Times New Roman" w:hAnsi="Times New Roman" w:cs="Times New Roman"/>
        </w:rPr>
        <w:t>s</w:t>
      </w:r>
      <w:r w:rsidRPr="00676BAC">
        <w:rPr>
          <w:rFonts w:ascii="Times New Roman" w:hAnsi="Times New Roman" w:cs="Times New Roman"/>
        </w:rPr>
        <w:t xml:space="preserve"> </w:t>
      </w:r>
      <w:r w:rsidR="00AD03B6">
        <w:rPr>
          <w:rFonts w:ascii="Times New Roman" w:hAnsi="Times New Roman" w:cs="Times New Roman"/>
        </w:rPr>
        <w:t xml:space="preserve">especially </w:t>
      </w:r>
      <w:r w:rsidRPr="00676BAC">
        <w:rPr>
          <w:rFonts w:ascii="Times New Roman" w:hAnsi="Times New Roman" w:cs="Times New Roman"/>
        </w:rPr>
        <w:t xml:space="preserve">children work in mines </w:t>
      </w:r>
      <w:r w:rsidR="00AD03B6">
        <w:rPr>
          <w:rFonts w:ascii="Times New Roman" w:hAnsi="Times New Roman" w:cs="Times New Roman"/>
        </w:rPr>
        <w:t xml:space="preserve">because of hunger </w:t>
      </w:r>
      <w:r w:rsidR="00557953">
        <w:rPr>
          <w:rFonts w:ascii="Times New Roman" w:hAnsi="Times New Roman" w:cs="Times New Roman"/>
        </w:rPr>
        <w:t xml:space="preserve">suffering. </w:t>
      </w:r>
      <w:r w:rsidRPr="00676BAC">
        <w:rPr>
          <w:rFonts w:ascii="Times New Roman" w:hAnsi="Times New Roman" w:cs="Times New Roman"/>
        </w:rPr>
        <w:t xml:space="preserve">In </w:t>
      </w:r>
      <w:r w:rsidR="00557953">
        <w:rPr>
          <w:rFonts w:ascii="Times New Roman" w:hAnsi="Times New Roman" w:cs="Times New Roman"/>
        </w:rPr>
        <w:t xml:space="preserve">this </w:t>
      </w:r>
      <w:r w:rsidR="00557953" w:rsidRPr="00676BAC">
        <w:rPr>
          <w:rFonts w:ascii="Times New Roman" w:hAnsi="Times New Roman" w:cs="Times New Roman"/>
        </w:rPr>
        <w:t>cases</w:t>
      </w:r>
      <w:r w:rsidRPr="00676BAC">
        <w:rPr>
          <w:rFonts w:ascii="Times New Roman" w:hAnsi="Times New Roman" w:cs="Times New Roman"/>
        </w:rPr>
        <w:t xml:space="preserve">, children’s </w:t>
      </w:r>
      <w:r w:rsidR="00AD03B6">
        <w:rPr>
          <w:rFonts w:ascii="Times New Roman" w:hAnsi="Times New Roman" w:cs="Times New Roman"/>
        </w:rPr>
        <w:t>mining works contribute in supporting their living life of their families in order to get sufficient food.</w:t>
      </w:r>
      <w:r w:rsidRPr="00676BAC">
        <w:rPr>
          <w:rFonts w:ascii="Times New Roman" w:hAnsi="Times New Roman" w:cs="Times New Roman"/>
        </w:rPr>
        <w:t xml:space="preserve"> Children whose parents </w:t>
      </w:r>
      <w:r w:rsidR="00557953">
        <w:rPr>
          <w:rFonts w:ascii="Times New Roman" w:hAnsi="Times New Roman" w:cs="Times New Roman"/>
        </w:rPr>
        <w:t xml:space="preserve">have different problems such as </w:t>
      </w:r>
      <w:r w:rsidRPr="00676BAC">
        <w:rPr>
          <w:rFonts w:ascii="Times New Roman" w:hAnsi="Times New Roman" w:cs="Times New Roman"/>
        </w:rPr>
        <w:t xml:space="preserve">illness or disability </w:t>
      </w:r>
      <w:r w:rsidR="00557953">
        <w:rPr>
          <w:rFonts w:ascii="Times New Roman" w:hAnsi="Times New Roman" w:cs="Times New Roman"/>
        </w:rPr>
        <w:t xml:space="preserve">many of them give significant contributions to support daily life of their home specifically to the food security.  </w:t>
      </w:r>
      <w:r w:rsidRPr="0023735B">
        <w:rPr>
          <w:rFonts w:ascii="Times New Roman" w:hAnsi="Times New Roman" w:cs="Times New Roman"/>
        </w:rPr>
        <w:t xml:space="preserve">. </w:t>
      </w:r>
    </w:p>
    <w:p w14:paraId="278878A1" w14:textId="77777777" w:rsidR="00180440" w:rsidRDefault="00180440" w:rsidP="0023735B">
      <w:pPr>
        <w:spacing w:after="160" w:line="360" w:lineRule="auto"/>
        <w:jc w:val="both"/>
        <w:rPr>
          <w:rFonts w:ascii="Times New Roman" w:hAnsi="Times New Roman" w:cs="Times New Roman"/>
          <w:color w:val="000000"/>
          <w:sz w:val="24"/>
          <w:szCs w:val="24"/>
        </w:rPr>
      </w:pPr>
    </w:p>
    <w:p w14:paraId="13EA8B3F" w14:textId="42EE74DC" w:rsidR="008A670A" w:rsidRPr="006C2562" w:rsidRDefault="003E19FF" w:rsidP="0023735B">
      <w:pPr>
        <w:spacing w:after="16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According </w:t>
      </w:r>
      <w:r w:rsidR="00991D35">
        <w:rPr>
          <w:rFonts w:ascii="Times New Roman" w:hAnsi="Times New Roman" w:cs="Times New Roman"/>
          <w:color w:val="000000"/>
          <w:sz w:val="24"/>
          <w:szCs w:val="24"/>
        </w:rPr>
        <w:t xml:space="preserve">to </w:t>
      </w:r>
      <w:r w:rsidR="00F9645D">
        <w:rPr>
          <w:rFonts w:ascii="Times New Roman" w:hAnsi="Times New Roman" w:cs="Times New Roman"/>
        </w:rPr>
        <w:t>(Samuel et al.</w:t>
      </w:r>
      <w:r w:rsidR="00F9645D" w:rsidRPr="00A13C84">
        <w:rPr>
          <w:rFonts w:ascii="Times New Roman" w:hAnsi="Times New Roman" w:cs="Times New Roman"/>
        </w:rPr>
        <w:t xml:space="preserve"> 201</w:t>
      </w:r>
      <w:r w:rsidR="00F9645D">
        <w:rPr>
          <w:rFonts w:ascii="Times New Roman" w:hAnsi="Times New Roman" w:cs="Times New Roman"/>
        </w:rPr>
        <w:t>2</w:t>
      </w:r>
      <w:r w:rsidR="00F9645D" w:rsidRPr="00A13C84">
        <w:rPr>
          <w:rFonts w:ascii="Times New Roman" w:hAnsi="Times New Roman" w:cs="Times New Roman"/>
        </w:rPr>
        <w:t>)</w:t>
      </w:r>
      <w:r w:rsidR="00991D35" w:rsidRPr="0023735B">
        <w:rPr>
          <w:rFonts w:ascii="Times New Roman" w:hAnsi="Times New Roman" w:cs="Times New Roman"/>
          <w:sz w:val="24"/>
          <w:szCs w:val="24"/>
        </w:rPr>
        <w:t xml:space="preserve">, </w:t>
      </w:r>
      <w:r w:rsidR="008A670A" w:rsidRPr="0023735B">
        <w:rPr>
          <w:rFonts w:ascii="Times New Roman" w:hAnsi="Times New Roman" w:cs="Times New Roman"/>
          <w:sz w:val="24"/>
          <w:szCs w:val="24"/>
        </w:rPr>
        <w:t xml:space="preserve">the reasons for child labour in mining are mainly poverty driven that is low family incomes in the ASM regions; the families do not have enough income for school material, clothing and food. </w:t>
      </w:r>
      <w:r w:rsidR="00D13F75">
        <w:rPr>
          <w:rFonts w:ascii="Times New Roman" w:hAnsi="Times New Roman" w:cs="Times New Roman"/>
          <w:sz w:val="24"/>
          <w:szCs w:val="24"/>
        </w:rPr>
        <w:t>Mendoza (</w:t>
      </w:r>
      <w:r w:rsidR="00E07176" w:rsidRPr="0023735B">
        <w:rPr>
          <w:rFonts w:ascii="Times New Roman" w:hAnsi="Times New Roman" w:cs="Times New Roman"/>
          <w:sz w:val="24"/>
          <w:szCs w:val="24"/>
        </w:rPr>
        <w:t>2018)</w:t>
      </w:r>
      <w:r w:rsidR="008A670A" w:rsidRPr="0023735B">
        <w:rPr>
          <w:rFonts w:ascii="Times New Roman" w:hAnsi="Times New Roman" w:cs="Times New Roman"/>
          <w:sz w:val="24"/>
          <w:szCs w:val="24"/>
        </w:rPr>
        <w:t xml:space="preserve"> on the same reason stated that poverty has been explained as the main reason for children engaging themselves in child labour in Tanzania. Parents, children and district officials mentioned poverty of the families as the major contributing factor pushing children to work in the mines to provide for their families an</w:t>
      </w:r>
      <w:r w:rsidR="008A670A" w:rsidRPr="00987269">
        <w:rPr>
          <w:rFonts w:ascii="Times New Roman" w:hAnsi="Times New Roman" w:cs="Times New Roman"/>
          <w:sz w:val="24"/>
          <w:szCs w:val="24"/>
        </w:rPr>
        <w:t>d educational needs.</w:t>
      </w:r>
    </w:p>
    <w:p w14:paraId="03352525" w14:textId="73A373A7" w:rsidR="00C271E0" w:rsidRDefault="008A670A" w:rsidP="004A1873">
      <w:pPr>
        <w:pStyle w:val="Default"/>
        <w:spacing w:line="360" w:lineRule="auto"/>
        <w:jc w:val="both"/>
        <w:rPr>
          <w:rFonts w:ascii="Times New Roman" w:hAnsi="Times New Roman" w:cs="Times New Roman"/>
        </w:rPr>
      </w:pPr>
      <w:r w:rsidRPr="00676BAC">
        <w:rPr>
          <w:rFonts w:ascii="Times New Roman" w:hAnsi="Times New Roman" w:cs="Times New Roman"/>
        </w:rPr>
        <w:t xml:space="preserve">It is a faultless fact that school-going children who are also found in the labour front are seriously affected in all the domains of their personalities and this goes a long way to negatively affect children’s performances and retention in school. The high dropout rate accompanied with child labour also grossly affect school enrolments. In an </w:t>
      </w:r>
      <w:r w:rsidR="00234883" w:rsidRPr="00676BAC">
        <w:rPr>
          <w:rFonts w:ascii="Times New Roman" w:hAnsi="Times New Roman" w:cs="Times New Roman"/>
        </w:rPr>
        <w:t>ILO (</w:t>
      </w:r>
      <w:r w:rsidR="00234883">
        <w:rPr>
          <w:rFonts w:ascii="Times New Roman" w:hAnsi="Times New Roman" w:cs="Times New Roman"/>
        </w:rPr>
        <w:t>1999)</w:t>
      </w:r>
      <w:r w:rsidRPr="00676BAC">
        <w:rPr>
          <w:rFonts w:ascii="Times New Roman" w:hAnsi="Times New Roman" w:cs="Times New Roman"/>
        </w:rPr>
        <w:t xml:space="preserve"> it is estimated that global child labour has grown exceedingly high, in that close to half of all children enrolled in school are also working. </w:t>
      </w:r>
      <w:r w:rsidR="00183433" w:rsidRPr="00676BAC">
        <w:rPr>
          <w:rFonts w:ascii="Times New Roman" w:hAnsi="Times New Roman" w:cs="Times New Roman"/>
        </w:rPr>
        <w:t>According to</w:t>
      </w:r>
      <w:r w:rsidR="00183433">
        <w:rPr>
          <w:rFonts w:ascii="Times New Roman" w:hAnsi="Times New Roman" w:cs="Times New Roman"/>
        </w:rPr>
        <w:t xml:space="preserve"> </w:t>
      </w:r>
      <w:r w:rsidR="00183433" w:rsidRPr="00183433">
        <w:rPr>
          <w:rFonts w:ascii="Times New Roman" w:hAnsi="Times New Roman" w:cs="Times New Roman"/>
        </w:rPr>
        <w:t>O’Driscoll</w:t>
      </w:r>
      <w:r w:rsidRPr="00183433">
        <w:rPr>
          <w:rFonts w:ascii="Times New Roman" w:hAnsi="Times New Roman" w:cs="Times New Roman"/>
        </w:rPr>
        <w:t xml:space="preserve"> (</w:t>
      </w:r>
      <w:r w:rsidR="00183433" w:rsidRPr="00183433">
        <w:rPr>
          <w:rFonts w:ascii="Times New Roman" w:hAnsi="Times New Roman" w:cs="Times New Roman"/>
        </w:rPr>
        <w:t>201</w:t>
      </w:r>
      <w:r w:rsidRPr="00183433">
        <w:rPr>
          <w:rFonts w:ascii="Times New Roman" w:hAnsi="Times New Roman" w:cs="Times New Roman"/>
        </w:rPr>
        <w:t>7),</w:t>
      </w:r>
      <w:r w:rsidRPr="00676BAC">
        <w:rPr>
          <w:rFonts w:ascii="Times New Roman" w:hAnsi="Times New Roman" w:cs="Times New Roman"/>
        </w:rPr>
        <w:t xml:space="preserve"> Child labour interferes with education, in that, school attendance is foregone in </w:t>
      </w:r>
      <w:r w:rsidR="00EC0304" w:rsidRPr="00676BAC">
        <w:rPr>
          <w:rFonts w:ascii="Times New Roman" w:hAnsi="Times New Roman" w:cs="Times New Roman"/>
        </w:rPr>
        <w:t>favor</w:t>
      </w:r>
      <w:r w:rsidRPr="00676BAC">
        <w:rPr>
          <w:rFonts w:ascii="Times New Roman" w:hAnsi="Times New Roman" w:cs="Times New Roman"/>
        </w:rPr>
        <w:t xml:space="preserve"> of work, or learning is inefficient, either because the children are not allowed to spend time doing their homework or because they are unable to pay proper attention in school because of fatigue. </w:t>
      </w:r>
    </w:p>
    <w:p w14:paraId="00690F0F" w14:textId="77777777" w:rsidR="00C271E0" w:rsidRDefault="00C271E0" w:rsidP="00C271E0">
      <w:pPr>
        <w:pStyle w:val="Default"/>
        <w:spacing w:line="276" w:lineRule="auto"/>
        <w:jc w:val="both"/>
        <w:rPr>
          <w:rFonts w:ascii="Times New Roman" w:hAnsi="Times New Roman" w:cs="Times New Roman"/>
        </w:rPr>
      </w:pPr>
    </w:p>
    <w:p w14:paraId="296B941E" w14:textId="45A3A8AB" w:rsidR="005566FC" w:rsidRDefault="008A670A" w:rsidP="004A1873">
      <w:pPr>
        <w:pStyle w:val="Default"/>
        <w:spacing w:line="360" w:lineRule="auto"/>
        <w:jc w:val="both"/>
        <w:rPr>
          <w:rFonts w:ascii="Times New Roman" w:hAnsi="Times New Roman" w:cs="Times New Roman"/>
        </w:rPr>
      </w:pPr>
      <w:r w:rsidRPr="00676BAC">
        <w:rPr>
          <w:rFonts w:ascii="Times New Roman" w:hAnsi="Times New Roman" w:cs="Times New Roman"/>
        </w:rPr>
        <w:t>UNICEF (2007) also report in its briefing paper on a study in Ghana that work has a detrimental effect on learning achievements in the salient areas of language and mathematics. This position is also accepted by Akabayashi and Psacharopoulos</w:t>
      </w:r>
      <w:r w:rsidR="003C2AE8">
        <w:rPr>
          <w:rFonts w:ascii="Times New Roman" w:hAnsi="Times New Roman" w:cs="Times New Roman"/>
        </w:rPr>
        <w:t>s</w:t>
      </w:r>
      <w:r w:rsidRPr="00676BAC">
        <w:rPr>
          <w:rFonts w:ascii="Times New Roman" w:hAnsi="Times New Roman" w:cs="Times New Roman"/>
        </w:rPr>
        <w:t xml:space="preserve"> (1999) when they evidently stated from a Tanzanian data that, working children in Tanzania spend less time studying which is reflected in both mathematics and reading test scores. </w:t>
      </w:r>
    </w:p>
    <w:p w14:paraId="39888CC9" w14:textId="77777777" w:rsidR="00180440" w:rsidRDefault="00180440" w:rsidP="004A1873">
      <w:pPr>
        <w:pStyle w:val="Default"/>
        <w:spacing w:line="360" w:lineRule="auto"/>
        <w:jc w:val="both"/>
        <w:rPr>
          <w:rFonts w:ascii="Times New Roman" w:hAnsi="Times New Roman" w:cs="Times New Roman"/>
        </w:rPr>
      </w:pPr>
    </w:p>
    <w:p w14:paraId="61277CFF" w14:textId="77777777" w:rsidR="005566FC" w:rsidRDefault="005566FC" w:rsidP="00C271E0">
      <w:pPr>
        <w:pStyle w:val="Default"/>
        <w:spacing w:line="276" w:lineRule="auto"/>
        <w:jc w:val="both"/>
        <w:rPr>
          <w:rFonts w:ascii="Times New Roman" w:hAnsi="Times New Roman" w:cs="Times New Roman"/>
        </w:rPr>
      </w:pPr>
    </w:p>
    <w:p w14:paraId="3D5DABC9" w14:textId="1F1E1C11" w:rsidR="008A670A" w:rsidRPr="00676BAC" w:rsidRDefault="008A670A" w:rsidP="004A1873">
      <w:pPr>
        <w:pStyle w:val="Default"/>
        <w:spacing w:line="360" w:lineRule="auto"/>
        <w:jc w:val="both"/>
        <w:rPr>
          <w:rFonts w:ascii="Times New Roman" w:hAnsi="Times New Roman" w:cs="Times New Roman"/>
        </w:rPr>
      </w:pPr>
      <w:r w:rsidRPr="00676BAC">
        <w:rPr>
          <w:rFonts w:ascii="Times New Roman" w:hAnsi="Times New Roman" w:cs="Times New Roman"/>
        </w:rPr>
        <w:t xml:space="preserve">According to </w:t>
      </w:r>
      <w:r w:rsidR="005566FC" w:rsidRPr="00183433">
        <w:rPr>
          <w:rFonts w:ascii="Times New Roman" w:hAnsi="Times New Roman" w:cs="Times New Roman"/>
        </w:rPr>
        <w:t>O’Driscoll (2017),</w:t>
      </w:r>
      <w:r w:rsidRPr="00676BAC">
        <w:rPr>
          <w:rFonts w:ascii="Times New Roman" w:hAnsi="Times New Roman" w:cs="Times New Roman"/>
        </w:rPr>
        <w:t xml:space="preserve"> child labour is associated with higher repetition and dropout rates. Heady (2003), agreeing with the statement above pointed out that, working children in Ghana spent an average of one hour per week less in school. This shows a very great propensity causing a clear pattern of high dropout (low retention) rates and poor academic performance in schools.</w:t>
      </w:r>
    </w:p>
    <w:p w14:paraId="59737476" w14:textId="77777777" w:rsidR="00C271E0" w:rsidRDefault="00C271E0" w:rsidP="00C271E0">
      <w:pPr>
        <w:spacing w:after="160"/>
        <w:jc w:val="both"/>
        <w:rPr>
          <w:rFonts w:ascii="Times New Roman" w:hAnsi="Times New Roman" w:cs="Times New Roman"/>
          <w:sz w:val="24"/>
          <w:szCs w:val="24"/>
        </w:rPr>
      </w:pPr>
    </w:p>
    <w:p w14:paraId="27696209" w14:textId="0660A274" w:rsidR="008055FB" w:rsidRDefault="00452697" w:rsidP="004A1873">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Generally </w:t>
      </w:r>
      <w:r w:rsidR="008A670A" w:rsidRPr="00676BAC">
        <w:rPr>
          <w:rFonts w:ascii="Times New Roman" w:hAnsi="Times New Roman" w:cs="Times New Roman"/>
          <w:sz w:val="24"/>
          <w:szCs w:val="24"/>
        </w:rPr>
        <w:t xml:space="preserve">Children are affected directly and indirectly by </w:t>
      </w:r>
      <w:r>
        <w:rPr>
          <w:rFonts w:ascii="Times New Roman" w:hAnsi="Times New Roman" w:cs="Times New Roman"/>
          <w:sz w:val="24"/>
          <w:szCs w:val="24"/>
        </w:rPr>
        <w:t xml:space="preserve">gold </w:t>
      </w:r>
      <w:r w:rsidR="008A670A" w:rsidRPr="00676BAC">
        <w:rPr>
          <w:rFonts w:ascii="Times New Roman" w:hAnsi="Times New Roman" w:cs="Times New Roman"/>
          <w:sz w:val="24"/>
          <w:szCs w:val="24"/>
        </w:rPr>
        <w:t xml:space="preserve">mining. Among the direct impacts are, the loss of </w:t>
      </w:r>
      <w:r w:rsidR="00FE146F">
        <w:rPr>
          <w:rFonts w:ascii="Times New Roman" w:hAnsi="Times New Roman" w:cs="Times New Roman"/>
          <w:sz w:val="24"/>
          <w:szCs w:val="24"/>
        </w:rPr>
        <w:t>time to</w:t>
      </w:r>
      <w:r>
        <w:rPr>
          <w:rFonts w:ascii="Times New Roman" w:hAnsi="Times New Roman" w:cs="Times New Roman"/>
          <w:sz w:val="24"/>
          <w:szCs w:val="24"/>
        </w:rPr>
        <w:t xml:space="preserve"> continue their basic studies </w:t>
      </w:r>
      <w:r w:rsidR="00FE146F">
        <w:rPr>
          <w:rFonts w:ascii="Times New Roman" w:hAnsi="Times New Roman" w:cs="Times New Roman"/>
          <w:sz w:val="24"/>
          <w:szCs w:val="24"/>
        </w:rPr>
        <w:t>by increasing</w:t>
      </w:r>
      <w:r>
        <w:rPr>
          <w:rFonts w:ascii="Times New Roman" w:hAnsi="Times New Roman" w:cs="Times New Roman"/>
          <w:sz w:val="24"/>
          <w:szCs w:val="24"/>
        </w:rPr>
        <w:t xml:space="preserve"> </w:t>
      </w:r>
      <w:r w:rsidR="00FE146F">
        <w:rPr>
          <w:rFonts w:ascii="Times New Roman" w:hAnsi="Times New Roman" w:cs="Times New Roman"/>
          <w:sz w:val="24"/>
          <w:szCs w:val="24"/>
        </w:rPr>
        <w:t>the spilt</w:t>
      </w:r>
      <w:r>
        <w:rPr>
          <w:rFonts w:ascii="Times New Roman" w:hAnsi="Times New Roman" w:cs="Times New Roman"/>
          <w:sz w:val="24"/>
          <w:szCs w:val="24"/>
        </w:rPr>
        <w:t xml:space="preserve"> of being richest in short time due to the high attraction of gold mining which gives money in short period</w:t>
      </w:r>
      <w:r w:rsidR="00FE146F">
        <w:rPr>
          <w:rFonts w:ascii="Times New Roman" w:hAnsi="Times New Roman" w:cs="Times New Roman"/>
          <w:sz w:val="24"/>
          <w:szCs w:val="24"/>
        </w:rPr>
        <w:t>,</w:t>
      </w:r>
      <w:r>
        <w:rPr>
          <w:rFonts w:ascii="Times New Roman" w:hAnsi="Times New Roman" w:cs="Times New Roman"/>
          <w:sz w:val="24"/>
          <w:szCs w:val="24"/>
        </w:rPr>
        <w:t xml:space="preserve"> lack of other future opportunities due to lack of skills and knowledge which give another chance of getting new job different from artisanal gold mining jobs</w:t>
      </w:r>
      <w:r w:rsidR="00FE146F">
        <w:rPr>
          <w:rFonts w:ascii="Times New Roman" w:hAnsi="Times New Roman" w:cs="Times New Roman"/>
          <w:sz w:val="24"/>
          <w:szCs w:val="24"/>
        </w:rPr>
        <w:t xml:space="preserve"> </w:t>
      </w:r>
      <w:r w:rsidR="00E94D4A">
        <w:rPr>
          <w:rFonts w:ascii="Times New Roman" w:hAnsi="Times New Roman" w:cs="Times New Roman"/>
          <w:sz w:val="24"/>
          <w:szCs w:val="24"/>
        </w:rPr>
        <w:t xml:space="preserve">and </w:t>
      </w:r>
      <w:r w:rsidR="00E94D4A" w:rsidRPr="00676BAC">
        <w:rPr>
          <w:rFonts w:ascii="Times New Roman" w:hAnsi="Times New Roman" w:cs="Times New Roman"/>
          <w:sz w:val="24"/>
          <w:szCs w:val="24"/>
        </w:rPr>
        <w:t>increase</w:t>
      </w:r>
      <w:r w:rsidR="008A670A" w:rsidRPr="00676BAC">
        <w:rPr>
          <w:rFonts w:ascii="Times New Roman" w:hAnsi="Times New Roman" w:cs="Times New Roman"/>
          <w:sz w:val="24"/>
          <w:szCs w:val="24"/>
        </w:rPr>
        <w:t xml:space="preserve"> in school dropouts and children entering the workforce. Indirect impacts of mining,</w:t>
      </w:r>
      <w:r w:rsidR="00031A67">
        <w:rPr>
          <w:rFonts w:ascii="Times New Roman" w:hAnsi="Times New Roman" w:cs="Times New Roman"/>
          <w:sz w:val="24"/>
          <w:szCs w:val="24"/>
        </w:rPr>
        <w:t xml:space="preserve"> lack of knowledge based income generation </w:t>
      </w:r>
      <w:r w:rsidR="008055FB">
        <w:rPr>
          <w:rFonts w:ascii="Times New Roman" w:hAnsi="Times New Roman" w:cs="Times New Roman"/>
          <w:sz w:val="24"/>
          <w:szCs w:val="24"/>
        </w:rPr>
        <w:t xml:space="preserve">of the mining area and the country in general. </w:t>
      </w:r>
    </w:p>
    <w:p w14:paraId="67C6BE23" w14:textId="220C0B43" w:rsidR="008055FB" w:rsidRDefault="00D935B5" w:rsidP="004A1873">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Gold mining affect basic education especially for school attendance, drop out as shown by different literature</w:t>
      </w:r>
      <w:r w:rsidR="00F03174">
        <w:rPr>
          <w:rFonts w:ascii="Times New Roman" w:hAnsi="Times New Roman" w:cs="Times New Roman"/>
          <w:sz w:val="24"/>
          <w:szCs w:val="24"/>
        </w:rPr>
        <w:t xml:space="preserve"> review</w:t>
      </w:r>
      <w:r>
        <w:rPr>
          <w:rFonts w:ascii="Times New Roman" w:hAnsi="Times New Roman" w:cs="Times New Roman"/>
          <w:sz w:val="24"/>
          <w:szCs w:val="24"/>
        </w:rPr>
        <w:t xml:space="preserve">; man are more involved in artisanal gold mining </w:t>
      </w:r>
      <w:r w:rsidR="00F03174">
        <w:rPr>
          <w:rFonts w:ascii="Times New Roman" w:hAnsi="Times New Roman" w:cs="Times New Roman"/>
          <w:sz w:val="24"/>
          <w:szCs w:val="24"/>
        </w:rPr>
        <w:t>activities,</w:t>
      </w:r>
      <w:r>
        <w:rPr>
          <w:rFonts w:ascii="Times New Roman" w:hAnsi="Times New Roman" w:cs="Times New Roman"/>
          <w:sz w:val="24"/>
          <w:szCs w:val="24"/>
        </w:rPr>
        <w:t xml:space="preserve"> as child and youth are more attracted in artisanal gold mining because of property of their </w:t>
      </w:r>
      <w:r w:rsidR="00F03174">
        <w:rPr>
          <w:rFonts w:ascii="Times New Roman" w:hAnsi="Times New Roman" w:cs="Times New Roman"/>
          <w:sz w:val="24"/>
          <w:szCs w:val="24"/>
        </w:rPr>
        <w:t>families but</w:t>
      </w:r>
      <w:r>
        <w:rPr>
          <w:rFonts w:ascii="Times New Roman" w:hAnsi="Times New Roman" w:cs="Times New Roman"/>
          <w:sz w:val="24"/>
          <w:szCs w:val="24"/>
        </w:rPr>
        <w:t xml:space="preserve"> also by the split of being richest in short time and no other occupation available in gold mining area that can prevent property and generate money in short time. </w:t>
      </w:r>
      <w:r w:rsidR="00F03174">
        <w:rPr>
          <w:rFonts w:ascii="Times New Roman" w:hAnsi="Times New Roman" w:cs="Times New Roman"/>
          <w:sz w:val="24"/>
          <w:szCs w:val="24"/>
        </w:rPr>
        <w:t xml:space="preserve">For example in </w:t>
      </w:r>
      <w:r w:rsidR="00F03174" w:rsidRPr="00676BAC">
        <w:rPr>
          <w:rFonts w:ascii="Times New Roman" w:hAnsi="Times New Roman" w:cs="Times New Roman"/>
          <w:sz w:val="24"/>
          <w:szCs w:val="24"/>
        </w:rPr>
        <w:t>India is walking backwards in the mining affected areas with respect to its goal of education for all. Mining children are unable to access schools or are forced to drop out of schools because of circumstances arising from mining.</w:t>
      </w:r>
      <w:r w:rsidR="00F03174">
        <w:rPr>
          <w:rFonts w:ascii="Times New Roman" w:hAnsi="Times New Roman" w:cs="Times New Roman"/>
          <w:sz w:val="24"/>
          <w:szCs w:val="24"/>
        </w:rPr>
        <w:t xml:space="preserve"> </w:t>
      </w:r>
    </w:p>
    <w:p w14:paraId="4DB5A14F" w14:textId="7C08BAE4" w:rsidR="002132D3" w:rsidRPr="00676BAC" w:rsidRDefault="00C02836" w:rsidP="004A1873">
      <w:pPr>
        <w:spacing w:after="160" w:line="360" w:lineRule="auto"/>
        <w:jc w:val="both"/>
        <w:rPr>
          <w:rFonts w:ascii="Times New Roman" w:hAnsi="Times New Roman" w:cs="Times New Roman"/>
          <w:sz w:val="24"/>
          <w:szCs w:val="24"/>
        </w:rPr>
      </w:pPr>
      <w:r w:rsidRPr="00676BAC">
        <w:rPr>
          <w:rFonts w:ascii="Times New Roman" w:hAnsi="Times New Roman" w:cs="Times New Roman"/>
          <w:sz w:val="24"/>
          <w:szCs w:val="24"/>
        </w:rPr>
        <w:t>In conclusion, s</w:t>
      </w:r>
      <w:r w:rsidR="002132D3" w:rsidRPr="00676BAC">
        <w:rPr>
          <w:rFonts w:ascii="Times New Roman" w:hAnsi="Times New Roman" w:cs="Times New Roman"/>
          <w:sz w:val="24"/>
          <w:szCs w:val="24"/>
        </w:rPr>
        <w:t>everal authors have commented on the potential adverse impact of</w:t>
      </w:r>
      <w:r w:rsidR="00F03174">
        <w:rPr>
          <w:rFonts w:ascii="Times New Roman" w:hAnsi="Times New Roman" w:cs="Times New Roman"/>
          <w:sz w:val="24"/>
          <w:szCs w:val="24"/>
        </w:rPr>
        <w:t xml:space="preserve"> gold</w:t>
      </w:r>
      <w:r w:rsidR="002132D3" w:rsidRPr="00676BAC">
        <w:rPr>
          <w:rFonts w:ascii="Times New Roman" w:hAnsi="Times New Roman" w:cs="Times New Roman"/>
          <w:sz w:val="24"/>
          <w:szCs w:val="24"/>
        </w:rPr>
        <w:t xml:space="preserve"> mining</w:t>
      </w:r>
      <w:r w:rsidR="00F03174">
        <w:rPr>
          <w:rFonts w:ascii="Times New Roman" w:hAnsi="Times New Roman" w:cs="Times New Roman"/>
          <w:sz w:val="24"/>
          <w:szCs w:val="24"/>
        </w:rPr>
        <w:t xml:space="preserve"> on basic education</w:t>
      </w:r>
      <w:r w:rsidR="002132D3" w:rsidRPr="00676BAC">
        <w:rPr>
          <w:rFonts w:ascii="Times New Roman" w:hAnsi="Times New Roman" w:cs="Times New Roman"/>
          <w:sz w:val="24"/>
          <w:szCs w:val="24"/>
        </w:rPr>
        <w:t xml:space="preserve">, which include </w:t>
      </w:r>
      <w:r w:rsidR="0037508E">
        <w:rPr>
          <w:rFonts w:ascii="Times New Roman" w:hAnsi="Times New Roman" w:cs="Times New Roman"/>
          <w:sz w:val="24"/>
          <w:szCs w:val="24"/>
        </w:rPr>
        <w:t>o</w:t>
      </w:r>
      <w:r w:rsidR="001E7F5D">
        <w:rPr>
          <w:rFonts w:ascii="Times New Roman" w:hAnsi="Times New Roman" w:cs="Times New Roman"/>
          <w:sz w:val="24"/>
          <w:szCs w:val="24"/>
        </w:rPr>
        <w:t>n</w:t>
      </w:r>
      <w:r w:rsidR="0037508E">
        <w:rPr>
          <w:rFonts w:ascii="Times New Roman" w:hAnsi="Times New Roman" w:cs="Times New Roman"/>
          <w:sz w:val="24"/>
          <w:szCs w:val="24"/>
        </w:rPr>
        <w:t xml:space="preserve"> school enrollment and </w:t>
      </w:r>
      <w:r w:rsidR="00A81D0E">
        <w:rPr>
          <w:rFonts w:ascii="Times New Roman" w:hAnsi="Times New Roman" w:cs="Times New Roman"/>
          <w:sz w:val="24"/>
          <w:szCs w:val="24"/>
        </w:rPr>
        <w:t>attendance,</w:t>
      </w:r>
      <w:r w:rsidR="001E7F5D">
        <w:rPr>
          <w:rFonts w:ascii="Times New Roman" w:hAnsi="Times New Roman" w:cs="Times New Roman"/>
          <w:sz w:val="24"/>
          <w:szCs w:val="24"/>
        </w:rPr>
        <w:t xml:space="preserve"> involvement of children and youth in gold mining </w:t>
      </w:r>
      <w:r w:rsidR="00A81D0E">
        <w:rPr>
          <w:rFonts w:ascii="Times New Roman" w:hAnsi="Times New Roman" w:cs="Times New Roman"/>
          <w:sz w:val="24"/>
          <w:szCs w:val="24"/>
        </w:rPr>
        <w:t>activities, promotion</w:t>
      </w:r>
      <w:r w:rsidR="001E7F5D">
        <w:rPr>
          <w:rFonts w:ascii="Times New Roman" w:hAnsi="Times New Roman" w:cs="Times New Roman"/>
          <w:sz w:val="24"/>
          <w:szCs w:val="24"/>
        </w:rPr>
        <w:t xml:space="preserve"> of artisanal gold mining in mining area </w:t>
      </w:r>
      <w:r w:rsidR="00A81D0E">
        <w:rPr>
          <w:rFonts w:ascii="Times New Roman" w:hAnsi="Times New Roman" w:cs="Times New Roman"/>
          <w:sz w:val="24"/>
          <w:szCs w:val="24"/>
        </w:rPr>
        <w:t xml:space="preserve">and understanding and contributions of parents in education of their children. These was found out in worldwide and especially in Burera district. </w:t>
      </w:r>
      <w:r w:rsidR="002132D3" w:rsidRPr="00676BAC">
        <w:rPr>
          <w:rFonts w:ascii="Times New Roman" w:hAnsi="Times New Roman" w:cs="Times New Roman"/>
          <w:sz w:val="24"/>
          <w:szCs w:val="24"/>
        </w:rPr>
        <w:t xml:space="preserve"> </w:t>
      </w:r>
      <w:r w:rsidR="00A81D0E">
        <w:rPr>
          <w:rFonts w:ascii="Times New Roman" w:hAnsi="Times New Roman" w:cs="Times New Roman"/>
          <w:sz w:val="24"/>
          <w:szCs w:val="24"/>
        </w:rPr>
        <w:t xml:space="preserve">The effect of </w:t>
      </w:r>
      <w:r w:rsidR="00A81D0E" w:rsidRPr="00676BAC">
        <w:rPr>
          <w:rFonts w:ascii="Times New Roman" w:hAnsi="Times New Roman" w:cs="Times New Roman"/>
          <w:sz w:val="24"/>
          <w:szCs w:val="24"/>
        </w:rPr>
        <w:t>increasing</w:t>
      </w:r>
      <w:r w:rsidR="00A81D0E">
        <w:rPr>
          <w:rFonts w:ascii="Times New Roman" w:hAnsi="Times New Roman" w:cs="Times New Roman"/>
          <w:sz w:val="24"/>
          <w:szCs w:val="24"/>
        </w:rPr>
        <w:t xml:space="preserve"> </w:t>
      </w:r>
      <w:r w:rsidR="002132D3" w:rsidRPr="00676BAC">
        <w:rPr>
          <w:rFonts w:ascii="Times New Roman" w:hAnsi="Times New Roman" w:cs="Times New Roman"/>
          <w:sz w:val="24"/>
          <w:szCs w:val="24"/>
        </w:rPr>
        <w:t xml:space="preserve">the number of illiteracy level </w:t>
      </w:r>
      <w:r w:rsidR="00A81D0E">
        <w:rPr>
          <w:rFonts w:ascii="Times New Roman" w:hAnsi="Times New Roman" w:cs="Times New Roman"/>
          <w:sz w:val="24"/>
          <w:szCs w:val="24"/>
        </w:rPr>
        <w:t xml:space="preserve">of </w:t>
      </w:r>
      <w:r w:rsidR="002132D3" w:rsidRPr="00676BAC">
        <w:rPr>
          <w:rFonts w:ascii="Times New Roman" w:hAnsi="Times New Roman" w:cs="Times New Roman"/>
          <w:sz w:val="24"/>
          <w:szCs w:val="24"/>
        </w:rPr>
        <w:t xml:space="preserve">people </w:t>
      </w:r>
      <w:r w:rsidR="0078708F">
        <w:rPr>
          <w:rFonts w:ascii="Times New Roman" w:hAnsi="Times New Roman" w:cs="Times New Roman"/>
          <w:sz w:val="24"/>
          <w:szCs w:val="24"/>
        </w:rPr>
        <w:t xml:space="preserve">located </w:t>
      </w:r>
      <w:r w:rsidR="002132D3" w:rsidRPr="00676BAC">
        <w:rPr>
          <w:rFonts w:ascii="Times New Roman" w:hAnsi="Times New Roman" w:cs="Times New Roman"/>
          <w:sz w:val="24"/>
          <w:szCs w:val="24"/>
        </w:rPr>
        <w:t>in the country especially in gold mining area</w:t>
      </w:r>
      <w:r w:rsidR="0078708F">
        <w:rPr>
          <w:rFonts w:ascii="Times New Roman" w:hAnsi="Times New Roman" w:cs="Times New Roman"/>
          <w:sz w:val="24"/>
          <w:szCs w:val="24"/>
        </w:rPr>
        <w:t xml:space="preserve"> will be a long term solution of developing gold mining area. </w:t>
      </w:r>
    </w:p>
    <w:p w14:paraId="32DFE990" w14:textId="77777777" w:rsidR="00584266" w:rsidRPr="00676BAC" w:rsidRDefault="00584266" w:rsidP="00584266">
      <w:pPr>
        <w:rPr>
          <w:rFonts w:ascii="Times New Roman" w:hAnsi="Times New Roman" w:cs="Times New Roman"/>
          <w:sz w:val="24"/>
          <w:szCs w:val="24"/>
        </w:rPr>
      </w:pPr>
    </w:p>
    <w:p w14:paraId="090E1654" w14:textId="77777777" w:rsidR="00346DA3" w:rsidRDefault="00346DA3">
      <w:pPr>
        <w:spacing w:after="160" w:line="259"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10D3C7C0" w14:textId="570229E5" w:rsidR="00F70FDB" w:rsidRPr="00676BAC" w:rsidRDefault="00F70FDB" w:rsidP="006B6899">
      <w:pPr>
        <w:pStyle w:val="Heading1"/>
        <w:spacing w:line="360" w:lineRule="auto"/>
        <w:jc w:val="both"/>
        <w:rPr>
          <w:rFonts w:ascii="Times New Roman" w:hAnsi="Times New Roman" w:cs="Times New Roman"/>
          <w:color w:val="auto"/>
          <w:sz w:val="24"/>
          <w:szCs w:val="24"/>
        </w:rPr>
      </w:pPr>
      <w:bookmarkStart w:id="82" w:name="_Toc18466002"/>
      <w:r w:rsidRPr="00676BAC">
        <w:rPr>
          <w:rFonts w:ascii="Times New Roman" w:hAnsi="Times New Roman" w:cs="Times New Roman"/>
          <w:color w:val="auto"/>
          <w:sz w:val="24"/>
          <w:szCs w:val="24"/>
        </w:rPr>
        <w:t xml:space="preserve">CHAPTER </w:t>
      </w:r>
      <w:r w:rsidR="002132D3" w:rsidRPr="00676BAC">
        <w:rPr>
          <w:rFonts w:ascii="Times New Roman" w:hAnsi="Times New Roman" w:cs="Times New Roman"/>
          <w:color w:val="auto"/>
          <w:sz w:val="24"/>
          <w:szCs w:val="24"/>
        </w:rPr>
        <w:t>SIX</w:t>
      </w:r>
      <w:r w:rsidRPr="00676BAC">
        <w:rPr>
          <w:rFonts w:ascii="Times New Roman" w:hAnsi="Times New Roman" w:cs="Times New Roman"/>
          <w:color w:val="auto"/>
          <w:sz w:val="24"/>
          <w:szCs w:val="24"/>
        </w:rPr>
        <w:t>: CONCLUSIONS AND RECOMMANDATIONS</w:t>
      </w:r>
      <w:bookmarkEnd w:id="82"/>
    </w:p>
    <w:p w14:paraId="27A2C14E" w14:textId="56B5E25B" w:rsidR="00F70FDB" w:rsidRPr="00676BAC" w:rsidRDefault="00F70FDB" w:rsidP="006B6899">
      <w:pPr>
        <w:autoSpaceDE w:val="0"/>
        <w:autoSpaceDN w:val="0"/>
        <w:adjustRightInd w:val="0"/>
        <w:spacing w:after="0" w:line="360" w:lineRule="auto"/>
        <w:jc w:val="both"/>
        <w:rPr>
          <w:rFonts w:ascii="Times New Roman" w:hAnsi="Times New Roman" w:cs="Times New Roman"/>
          <w:b/>
          <w:bCs/>
          <w:sz w:val="24"/>
          <w:szCs w:val="24"/>
        </w:rPr>
      </w:pPr>
    </w:p>
    <w:p w14:paraId="29DE9BCA" w14:textId="77777777" w:rsidR="00F70FDB" w:rsidRPr="00676BAC" w:rsidRDefault="00F70FDB" w:rsidP="007412F6">
      <w:pPr>
        <w:pStyle w:val="Heading2"/>
      </w:pPr>
      <w:bookmarkStart w:id="83" w:name="_Toc18466003"/>
      <w:r w:rsidRPr="00676BAC">
        <w:t>5.1. CONCLUSIONS</w:t>
      </w:r>
      <w:bookmarkEnd w:id="83"/>
    </w:p>
    <w:p w14:paraId="5C0B4EAD" w14:textId="77777777" w:rsidR="00F70FDB" w:rsidRDefault="00F70FDB" w:rsidP="006B6899">
      <w:pPr>
        <w:autoSpaceDE w:val="0"/>
        <w:autoSpaceDN w:val="0"/>
        <w:adjustRightInd w:val="0"/>
        <w:spacing w:after="0" w:line="360" w:lineRule="auto"/>
        <w:jc w:val="both"/>
        <w:rPr>
          <w:rFonts w:ascii="Times New Roman" w:hAnsi="Times New Roman" w:cs="Times New Roman"/>
          <w:b/>
          <w:bCs/>
          <w:sz w:val="24"/>
          <w:szCs w:val="24"/>
        </w:rPr>
      </w:pPr>
    </w:p>
    <w:p w14:paraId="318AEFFC" w14:textId="3D96B4CE" w:rsidR="00241EDD" w:rsidRDefault="00241EDD" w:rsidP="006B6899">
      <w:pPr>
        <w:autoSpaceDE w:val="0"/>
        <w:autoSpaceDN w:val="0"/>
        <w:adjustRightInd w:val="0"/>
        <w:spacing w:after="0" w:line="360" w:lineRule="auto"/>
        <w:jc w:val="both"/>
        <w:rPr>
          <w:rFonts w:ascii="Times New Roman" w:hAnsi="Times New Roman" w:cs="Times New Roman"/>
          <w:bCs/>
          <w:sz w:val="24"/>
          <w:szCs w:val="24"/>
        </w:rPr>
      </w:pPr>
      <w:r w:rsidRPr="00E00F60">
        <w:rPr>
          <w:rFonts w:ascii="Times New Roman" w:hAnsi="Times New Roman" w:cs="Times New Roman"/>
          <w:bCs/>
          <w:sz w:val="24"/>
          <w:szCs w:val="24"/>
        </w:rPr>
        <w:t xml:space="preserve">The </w:t>
      </w:r>
      <w:r>
        <w:rPr>
          <w:rFonts w:ascii="Times New Roman" w:hAnsi="Times New Roman" w:cs="Times New Roman"/>
          <w:bCs/>
          <w:sz w:val="24"/>
          <w:szCs w:val="24"/>
        </w:rPr>
        <w:t xml:space="preserve">study intended to answer to some key questions on how the basic education policy is understood and implemented by the community living in the gold mining area and the category of people involved in gold mining activity, furthermore the study made an investigation on the relationship between artisanal gold mining and school attendance enrollment in basic education levels. </w:t>
      </w:r>
    </w:p>
    <w:p w14:paraId="63881103" w14:textId="6D8E235E" w:rsidR="00241EDD" w:rsidRPr="00565C37" w:rsidRDefault="00241EDD" w:rsidP="006B6899">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It was found out the government policy on basic education is well understood and </w:t>
      </w:r>
      <w:r w:rsidR="00E459D2">
        <w:rPr>
          <w:rFonts w:ascii="Times New Roman" w:hAnsi="Times New Roman" w:cs="Times New Roman"/>
          <w:bCs/>
          <w:sz w:val="24"/>
          <w:szCs w:val="24"/>
        </w:rPr>
        <w:t xml:space="preserve">implemented. </w:t>
      </w:r>
      <w:r w:rsidR="0031285F">
        <w:rPr>
          <w:rFonts w:ascii="Times New Roman" w:hAnsi="Times New Roman" w:cs="Times New Roman"/>
          <w:bCs/>
          <w:sz w:val="24"/>
          <w:szCs w:val="24"/>
        </w:rPr>
        <w:t>This</w:t>
      </w:r>
      <w:r>
        <w:rPr>
          <w:rFonts w:ascii="Times New Roman" w:hAnsi="Times New Roman" w:cs="Times New Roman"/>
          <w:bCs/>
          <w:sz w:val="24"/>
          <w:szCs w:val="24"/>
        </w:rPr>
        <w:t xml:space="preserve"> is </w:t>
      </w:r>
      <w:r w:rsidR="00E459D2">
        <w:rPr>
          <w:rFonts w:ascii="Times New Roman" w:hAnsi="Times New Roman" w:cs="Times New Roman"/>
          <w:bCs/>
          <w:sz w:val="24"/>
          <w:szCs w:val="24"/>
        </w:rPr>
        <w:t xml:space="preserve">because all school age children are enrolled on time and parents make a significance effort to retain them in </w:t>
      </w:r>
      <w:r w:rsidR="0031285F">
        <w:rPr>
          <w:rFonts w:ascii="Times New Roman" w:hAnsi="Times New Roman" w:cs="Times New Roman"/>
          <w:bCs/>
          <w:sz w:val="24"/>
          <w:szCs w:val="24"/>
        </w:rPr>
        <w:t xml:space="preserve">school. However it has been realized that mining activity and other social economic factors negatively affect the retention rate in higher level commonly known as nine years and twelve year basic education. </w:t>
      </w:r>
    </w:p>
    <w:p w14:paraId="633743CE" w14:textId="77777777" w:rsidR="0031285F" w:rsidRDefault="0031285F" w:rsidP="006B6899">
      <w:pPr>
        <w:autoSpaceDE w:val="0"/>
        <w:autoSpaceDN w:val="0"/>
        <w:adjustRightInd w:val="0"/>
        <w:spacing w:after="0" w:line="360" w:lineRule="auto"/>
        <w:jc w:val="both"/>
        <w:rPr>
          <w:rFonts w:ascii="Times New Roman" w:hAnsi="Times New Roman" w:cs="Times New Roman"/>
          <w:b/>
          <w:bCs/>
          <w:sz w:val="24"/>
          <w:szCs w:val="24"/>
        </w:rPr>
      </w:pPr>
    </w:p>
    <w:p w14:paraId="3E8B5562" w14:textId="3CE542B0" w:rsidR="00D34101" w:rsidRDefault="0031285F" w:rsidP="006B6899">
      <w:pPr>
        <w:autoSpaceDE w:val="0"/>
        <w:autoSpaceDN w:val="0"/>
        <w:adjustRightInd w:val="0"/>
        <w:spacing w:after="0" w:line="360" w:lineRule="auto"/>
        <w:jc w:val="both"/>
        <w:rPr>
          <w:rFonts w:ascii="Times New Roman" w:hAnsi="Times New Roman" w:cs="Times New Roman"/>
          <w:b/>
          <w:bCs/>
          <w:sz w:val="24"/>
          <w:szCs w:val="24"/>
        </w:rPr>
      </w:pPr>
      <w:r w:rsidRPr="00565C37">
        <w:rPr>
          <w:rFonts w:ascii="Times New Roman" w:hAnsi="Times New Roman" w:cs="Times New Roman"/>
          <w:bCs/>
          <w:sz w:val="24"/>
          <w:szCs w:val="24"/>
        </w:rPr>
        <w:t xml:space="preserve">Artisanal </w:t>
      </w:r>
      <w:r>
        <w:rPr>
          <w:rFonts w:ascii="Times New Roman" w:hAnsi="Times New Roman" w:cs="Times New Roman"/>
          <w:bCs/>
          <w:sz w:val="24"/>
          <w:szCs w:val="24"/>
        </w:rPr>
        <w:t>gold mining in the area of study attract more males than females. It terms of age it has been found that youth and adult peoples are the most involved in artisanal gold mining. in some situations, though it is not currently a common practice , teenagers (10-15years olds) are involved in mining activity doing minors tasks to support adults and youth who are involved in hard tasks in the gold mining extraction process</w:t>
      </w:r>
      <w:r w:rsidR="00405AC5">
        <w:rPr>
          <w:rFonts w:ascii="Times New Roman" w:hAnsi="Times New Roman" w:cs="Times New Roman"/>
          <w:bCs/>
          <w:sz w:val="24"/>
          <w:szCs w:val="24"/>
        </w:rPr>
        <w:t>. Also, a</w:t>
      </w:r>
      <w:r w:rsidR="00D34101">
        <w:rPr>
          <w:rFonts w:ascii="Times New Roman" w:hAnsi="Times New Roman" w:cs="Times New Roman"/>
          <w:bCs/>
          <w:sz w:val="24"/>
          <w:szCs w:val="24"/>
        </w:rPr>
        <w:t xml:space="preserve">rtisanal gold mining tend to affect to negatively affect the more the school retention rate in upper primary and lower secondary level. In comparison with lower primary level there was evidence of increased dropout rate in this level of education due to involvement in mining activity. </w:t>
      </w:r>
    </w:p>
    <w:p w14:paraId="0257559D" w14:textId="77777777" w:rsidR="00D34101" w:rsidRDefault="00D34101" w:rsidP="006B6899">
      <w:pPr>
        <w:autoSpaceDE w:val="0"/>
        <w:autoSpaceDN w:val="0"/>
        <w:adjustRightInd w:val="0"/>
        <w:spacing w:after="0" w:line="360" w:lineRule="auto"/>
        <w:jc w:val="both"/>
        <w:rPr>
          <w:rFonts w:ascii="Times New Roman" w:hAnsi="Times New Roman" w:cs="Times New Roman"/>
          <w:b/>
          <w:bCs/>
          <w:sz w:val="24"/>
          <w:szCs w:val="24"/>
        </w:rPr>
      </w:pPr>
    </w:p>
    <w:p w14:paraId="1188EAF0" w14:textId="00B2F374" w:rsidR="001550CF" w:rsidRDefault="00D34101" w:rsidP="006B6899">
      <w:pPr>
        <w:autoSpaceDE w:val="0"/>
        <w:autoSpaceDN w:val="0"/>
        <w:adjustRightInd w:val="0"/>
        <w:spacing w:after="0" w:line="360" w:lineRule="auto"/>
        <w:jc w:val="both"/>
        <w:rPr>
          <w:rFonts w:ascii="Times New Roman" w:hAnsi="Times New Roman" w:cs="Times New Roman"/>
          <w:bCs/>
          <w:sz w:val="24"/>
          <w:szCs w:val="24"/>
        </w:rPr>
      </w:pPr>
      <w:r w:rsidRPr="00E00F60">
        <w:rPr>
          <w:rFonts w:ascii="Times New Roman" w:hAnsi="Times New Roman" w:cs="Times New Roman"/>
          <w:bCs/>
          <w:sz w:val="24"/>
          <w:szCs w:val="24"/>
        </w:rPr>
        <w:t>Overall artisanal gold mining</w:t>
      </w:r>
      <w:r>
        <w:rPr>
          <w:rFonts w:ascii="Times New Roman" w:hAnsi="Times New Roman" w:cs="Times New Roman"/>
          <w:bCs/>
          <w:sz w:val="24"/>
          <w:szCs w:val="24"/>
        </w:rPr>
        <w:t xml:space="preserve"> activity negatively affect the socio economic affect the socio economic life of people minors well found to ruck </w:t>
      </w:r>
      <w:r w:rsidR="00E31CCA">
        <w:rPr>
          <w:rFonts w:ascii="Times New Roman" w:hAnsi="Times New Roman" w:cs="Times New Roman"/>
          <w:bCs/>
          <w:sz w:val="24"/>
          <w:szCs w:val="24"/>
        </w:rPr>
        <w:t xml:space="preserve">sufficient financial and literacy skills due to the fact that they drop earlier </w:t>
      </w:r>
      <w:r w:rsidR="001550CF">
        <w:rPr>
          <w:rFonts w:ascii="Times New Roman" w:hAnsi="Times New Roman" w:cs="Times New Roman"/>
          <w:bCs/>
          <w:sz w:val="24"/>
          <w:szCs w:val="24"/>
        </w:rPr>
        <w:t xml:space="preserve">from formal education  where as such skills are more developed in upper education levels . Moreover some minors did not attend the school at all and these negatively affect how they use money earned from gold mining in other activities that would promote their social economic development including supporting education of their children. </w:t>
      </w:r>
    </w:p>
    <w:p w14:paraId="706C5724" w14:textId="184AA94D" w:rsidR="00F302E9" w:rsidRDefault="001550CF" w:rsidP="006B6899">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study reviled the youth is involved in mining activity because it is only activity that is easily available for them to prevent property by generating income in short time. The choice of youth to dropout from school in favor of gold mining is a challenge to government policy on free nine years and </w:t>
      </w:r>
      <w:r w:rsidR="00F302E9">
        <w:rPr>
          <w:rFonts w:ascii="Times New Roman" w:hAnsi="Times New Roman" w:cs="Times New Roman"/>
          <w:bCs/>
          <w:sz w:val="24"/>
          <w:szCs w:val="24"/>
        </w:rPr>
        <w:t xml:space="preserve">twelve years basic education. Moreover, there is a need to provide basic financial and literacy skills for gold minors who did not have the chance to acquire such skills from formal education. </w:t>
      </w:r>
    </w:p>
    <w:p w14:paraId="55EFFD40" w14:textId="77777777" w:rsidR="00F302E9" w:rsidRDefault="00F302E9" w:rsidP="006B6899">
      <w:pPr>
        <w:autoSpaceDE w:val="0"/>
        <w:autoSpaceDN w:val="0"/>
        <w:adjustRightInd w:val="0"/>
        <w:spacing w:after="0" w:line="360" w:lineRule="auto"/>
        <w:jc w:val="both"/>
        <w:rPr>
          <w:rFonts w:ascii="Times New Roman" w:hAnsi="Times New Roman" w:cs="Times New Roman"/>
          <w:bCs/>
          <w:sz w:val="24"/>
          <w:szCs w:val="24"/>
        </w:rPr>
      </w:pPr>
    </w:p>
    <w:p w14:paraId="034DB183" w14:textId="160C05E6" w:rsidR="00F302E9" w:rsidRDefault="00F302E9" w:rsidP="006B6899">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present study has in written how artisanal gold mining activity affect educational goal and attainment, but the present findings are more qualitative rather than quantitative. The rack of quantitative data on the problem would constituent a limitation in addressing observed </w:t>
      </w:r>
      <w:r w:rsidR="00326087">
        <w:rPr>
          <w:rFonts w:ascii="Times New Roman" w:hAnsi="Times New Roman" w:cs="Times New Roman"/>
          <w:bCs/>
          <w:sz w:val="24"/>
          <w:szCs w:val="24"/>
        </w:rPr>
        <w:t>challenges,</w:t>
      </w:r>
      <w:r>
        <w:rPr>
          <w:rFonts w:ascii="Times New Roman" w:hAnsi="Times New Roman" w:cs="Times New Roman"/>
          <w:bCs/>
          <w:sz w:val="24"/>
          <w:szCs w:val="24"/>
        </w:rPr>
        <w:t xml:space="preserve"> these calls for another study to quantify the impact of artisanal gold mining on social economic development in the area of study. </w:t>
      </w:r>
      <w:r w:rsidR="00326087">
        <w:rPr>
          <w:rFonts w:ascii="Times New Roman" w:hAnsi="Times New Roman" w:cs="Times New Roman"/>
          <w:bCs/>
          <w:sz w:val="24"/>
          <w:szCs w:val="24"/>
        </w:rPr>
        <w:t>A</w:t>
      </w:r>
      <w:r>
        <w:rPr>
          <w:rFonts w:ascii="Times New Roman" w:hAnsi="Times New Roman" w:cs="Times New Roman"/>
          <w:bCs/>
          <w:sz w:val="24"/>
          <w:szCs w:val="24"/>
        </w:rPr>
        <w:t xml:space="preserve"> study would revile </w:t>
      </w:r>
      <w:r w:rsidR="00326087">
        <w:rPr>
          <w:rFonts w:ascii="Times New Roman" w:hAnsi="Times New Roman" w:cs="Times New Roman"/>
          <w:bCs/>
          <w:sz w:val="24"/>
          <w:szCs w:val="24"/>
        </w:rPr>
        <w:t xml:space="preserve">some factors hindering mining activity from contributing to educational goal. </w:t>
      </w:r>
    </w:p>
    <w:p w14:paraId="6B7C26AC" w14:textId="026AC42A" w:rsidR="00D34101" w:rsidRDefault="001550CF" w:rsidP="006B6899">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280E4525" w14:textId="77777777" w:rsidR="00450D68" w:rsidRPr="00565C37" w:rsidRDefault="00450D68" w:rsidP="006B6899">
      <w:pPr>
        <w:autoSpaceDE w:val="0"/>
        <w:autoSpaceDN w:val="0"/>
        <w:adjustRightInd w:val="0"/>
        <w:spacing w:after="0" w:line="360" w:lineRule="auto"/>
        <w:jc w:val="both"/>
        <w:rPr>
          <w:rFonts w:ascii="Times New Roman" w:hAnsi="Times New Roman" w:cs="Times New Roman"/>
          <w:bCs/>
          <w:sz w:val="24"/>
          <w:szCs w:val="24"/>
        </w:rPr>
      </w:pPr>
    </w:p>
    <w:p w14:paraId="641C3F24" w14:textId="77777777" w:rsidR="00F70FDB" w:rsidRPr="002135B9" w:rsidRDefault="00F70FDB" w:rsidP="007412F6">
      <w:pPr>
        <w:pStyle w:val="Heading2"/>
      </w:pPr>
      <w:bookmarkStart w:id="84" w:name="_Toc18466004"/>
      <w:r w:rsidRPr="007354FF">
        <w:t>5.2. RECOMMENDATIONS</w:t>
      </w:r>
      <w:bookmarkEnd w:id="84"/>
    </w:p>
    <w:p w14:paraId="2AAF41C3" w14:textId="77777777" w:rsidR="00F70FDB" w:rsidRPr="00FE3513" w:rsidRDefault="00F70FDB" w:rsidP="006B6899">
      <w:pPr>
        <w:autoSpaceDE w:val="0"/>
        <w:autoSpaceDN w:val="0"/>
        <w:adjustRightInd w:val="0"/>
        <w:spacing w:after="0" w:line="360" w:lineRule="auto"/>
        <w:jc w:val="both"/>
        <w:rPr>
          <w:rFonts w:ascii="Times New Roman" w:hAnsi="Times New Roman" w:cs="Times New Roman"/>
          <w:b/>
          <w:bCs/>
          <w:sz w:val="24"/>
          <w:szCs w:val="24"/>
        </w:rPr>
      </w:pPr>
    </w:p>
    <w:p w14:paraId="707EC11F" w14:textId="1462D7A1" w:rsidR="00E927AE" w:rsidRDefault="00F96F15" w:rsidP="002548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073926">
        <w:rPr>
          <w:rFonts w:ascii="Times New Roman" w:hAnsi="Times New Roman" w:cs="Times New Roman"/>
          <w:sz w:val="24"/>
          <w:szCs w:val="24"/>
        </w:rPr>
        <w:t>l</w:t>
      </w:r>
      <w:r>
        <w:rPr>
          <w:rFonts w:ascii="Times New Roman" w:hAnsi="Times New Roman" w:cs="Times New Roman"/>
          <w:sz w:val="24"/>
          <w:szCs w:val="24"/>
        </w:rPr>
        <w:t>ight of present study findings and conclusions</w:t>
      </w:r>
      <w:r w:rsidR="00073926">
        <w:rPr>
          <w:rFonts w:ascii="Times New Roman" w:hAnsi="Times New Roman" w:cs="Times New Roman"/>
          <w:sz w:val="24"/>
          <w:szCs w:val="24"/>
        </w:rPr>
        <w:t>,</w:t>
      </w:r>
      <w:r>
        <w:rPr>
          <w:rFonts w:ascii="Times New Roman" w:hAnsi="Times New Roman" w:cs="Times New Roman"/>
          <w:sz w:val="24"/>
          <w:szCs w:val="24"/>
        </w:rPr>
        <w:t xml:space="preserve"> some recommendation are formulated in</w:t>
      </w:r>
      <w:r w:rsidR="00073926">
        <w:rPr>
          <w:rFonts w:ascii="Times New Roman" w:hAnsi="Times New Roman" w:cs="Times New Roman"/>
          <w:sz w:val="24"/>
          <w:szCs w:val="24"/>
        </w:rPr>
        <w:t xml:space="preserve"> order </w:t>
      </w:r>
      <w:r>
        <w:rPr>
          <w:rFonts w:ascii="Times New Roman" w:hAnsi="Times New Roman" w:cs="Times New Roman"/>
          <w:sz w:val="24"/>
          <w:szCs w:val="24"/>
        </w:rPr>
        <w:t>to alleviate the impact of artisanal gold mining on basic education and more specifically to meet educational goal, decrease illiteracy level and to improve the school retention and completion rate</w:t>
      </w:r>
      <w:r w:rsidR="00073926">
        <w:rPr>
          <w:rFonts w:ascii="Times New Roman" w:hAnsi="Times New Roman" w:cs="Times New Roman"/>
          <w:sz w:val="24"/>
          <w:szCs w:val="24"/>
        </w:rPr>
        <w:t>s</w:t>
      </w:r>
      <w:r>
        <w:rPr>
          <w:rFonts w:ascii="Times New Roman" w:hAnsi="Times New Roman" w:cs="Times New Roman"/>
          <w:sz w:val="24"/>
          <w:szCs w:val="24"/>
        </w:rPr>
        <w:t xml:space="preserve">. </w:t>
      </w:r>
      <w:r w:rsidR="00073926">
        <w:rPr>
          <w:rFonts w:ascii="Times New Roman" w:hAnsi="Times New Roman" w:cs="Times New Roman"/>
          <w:sz w:val="24"/>
          <w:szCs w:val="24"/>
        </w:rPr>
        <w:t xml:space="preserve">Some </w:t>
      </w:r>
      <w:r>
        <w:rPr>
          <w:rFonts w:ascii="Times New Roman" w:hAnsi="Times New Roman" w:cs="Times New Roman"/>
          <w:sz w:val="24"/>
          <w:szCs w:val="24"/>
        </w:rPr>
        <w:t xml:space="preserve">recommendations are addressed to </w:t>
      </w:r>
      <w:r w:rsidR="00E46D4F">
        <w:rPr>
          <w:rFonts w:ascii="Times New Roman" w:hAnsi="Times New Roman" w:cs="Times New Roman"/>
          <w:sz w:val="24"/>
          <w:szCs w:val="24"/>
        </w:rPr>
        <w:t>parents,</w:t>
      </w:r>
      <w:r>
        <w:rPr>
          <w:rFonts w:ascii="Times New Roman" w:hAnsi="Times New Roman" w:cs="Times New Roman"/>
          <w:sz w:val="24"/>
          <w:szCs w:val="24"/>
        </w:rPr>
        <w:t xml:space="preserve"> </w:t>
      </w:r>
      <w:r w:rsidR="00490903">
        <w:rPr>
          <w:rFonts w:ascii="Times New Roman" w:hAnsi="Times New Roman" w:cs="Times New Roman"/>
          <w:sz w:val="24"/>
          <w:szCs w:val="24"/>
        </w:rPr>
        <w:t>teachers,</w:t>
      </w:r>
      <w:r>
        <w:rPr>
          <w:rFonts w:ascii="Times New Roman" w:hAnsi="Times New Roman" w:cs="Times New Roman"/>
          <w:sz w:val="24"/>
          <w:szCs w:val="24"/>
        </w:rPr>
        <w:t xml:space="preserve"> government </w:t>
      </w:r>
      <w:r w:rsidR="00490903">
        <w:rPr>
          <w:rFonts w:ascii="Times New Roman" w:hAnsi="Times New Roman" w:cs="Times New Roman"/>
          <w:sz w:val="24"/>
          <w:szCs w:val="24"/>
        </w:rPr>
        <w:t>(concerned</w:t>
      </w:r>
      <w:r>
        <w:rPr>
          <w:rFonts w:ascii="Times New Roman" w:hAnsi="Times New Roman" w:cs="Times New Roman"/>
          <w:sz w:val="24"/>
          <w:szCs w:val="24"/>
        </w:rPr>
        <w:t xml:space="preserve"> ministries and local </w:t>
      </w:r>
      <w:r w:rsidR="00490903">
        <w:rPr>
          <w:rFonts w:ascii="Times New Roman" w:hAnsi="Times New Roman" w:cs="Times New Roman"/>
          <w:sz w:val="24"/>
          <w:szCs w:val="24"/>
        </w:rPr>
        <w:t>administration)</w:t>
      </w:r>
      <w:r w:rsidR="00E46D4F">
        <w:rPr>
          <w:rFonts w:ascii="Times New Roman" w:hAnsi="Times New Roman" w:cs="Times New Roman"/>
          <w:sz w:val="24"/>
          <w:szCs w:val="24"/>
        </w:rPr>
        <w:t xml:space="preserve"> and stakeholders </w:t>
      </w:r>
      <w:r>
        <w:rPr>
          <w:rFonts w:ascii="Times New Roman" w:hAnsi="Times New Roman" w:cs="Times New Roman"/>
          <w:sz w:val="24"/>
          <w:szCs w:val="24"/>
        </w:rPr>
        <w:t>in education</w:t>
      </w:r>
      <w:r w:rsidR="00E927AE">
        <w:rPr>
          <w:rFonts w:ascii="Times New Roman" w:hAnsi="Times New Roman" w:cs="Times New Roman"/>
          <w:sz w:val="24"/>
          <w:szCs w:val="24"/>
        </w:rPr>
        <w:t xml:space="preserve">. </w:t>
      </w:r>
    </w:p>
    <w:p w14:paraId="74E5CE1C" w14:textId="77777777" w:rsidR="00E927AE" w:rsidRDefault="00E927AE" w:rsidP="0025486E">
      <w:pPr>
        <w:autoSpaceDE w:val="0"/>
        <w:autoSpaceDN w:val="0"/>
        <w:adjustRightInd w:val="0"/>
        <w:spacing w:after="0" w:line="360" w:lineRule="auto"/>
        <w:jc w:val="both"/>
        <w:rPr>
          <w:rFonts w:ascii="Times New Roman" w:hAnsi="Times New Roman" w:cs="Times New Roman"/>
          <w:sz w:val="24"/>
          <w:szCs w:val="24"/>
        </w:rPr>
      </w:pPr>
    </w:p>
    <w:p w14:paraId="11C3156D" w14:textId="0F5CB7E4" w:rsidR="00BB56B8" w:rsidRDefault="00E927AE" w:rsidP="002548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Parents should give value and importance </w:t>
      </w:r>
      <w:r w:rsidR="00073926">
        <w:rPr>
          <w:rFonts w:ascii="Times New Roman" w:hAnsi="Times New Roman" w:cs="Times New Roman"/>
          <w:sz w:val="24"/>
          <w:szCs w:val="24"/>
        </w:rPr>
        <w:t xml:space="preserve">to </w:t>
      </w:r>
      <w:r>
        <w:rPr>
          <w:rFonts w:ascii="Times New Roman" w:hAnsi="Times New Roman" w:cs="Times New Roman"/>
          <w:sz w:val="24"/>
          <w:szCs w:val="24"/>
        </w:rPr>
        <w:t>basic education of their children so that they can acquire foundational skills</w:t>
      </w:r>
      <w:r w:rsidR="00073926">
        <w:rPr>
          <w:rFonts w:ascii="Times New Roman" w:hAnsi="Times New Roman" w:cs="Times New Roman"/>
          <w:sz w:val="24"/>
          <w:szCs w:val="24"/>
        </w:rPr>
        <w:t>. B</w:t>
      </w:r>
      <w:r>
        <w:rPr>
          <w:rFonts w:ascii="Times New Roman" w:hAnsi="Times New Roman" w:cs="Times New Roman"/>
          <w:sz w:val="24"/>
          <w:szCs w:val="24"/>
        </w:rPr>
        <w:t>y doing so children would be given opportunity to participate in the knowledge</w:t>
      </w:r>
      <w:r w:rsidR="00073926">
        <w:rPr>
          <w:rFonts w:ascii="Times New Roman" w:hAnsi="Times New Roman" w:cs="Times New Roman"/>
          <w:sz w:val="24"/>
          <w:szCs w:val="24"/>
        </w:rPr>
        <w:t>-</w:t>
      </w:r>
      <w:r>
        <w:rPr>
          <w:rFonts w:ascii="Times New Roman" w:hAnsi="Times New Roman" w:cs="Times New Roman"/>
          <w:sz w:val="24"/>
          <w:szCs w:val="24"/>
        </w:rPr>
        <w:t xml:space="preserve">based economy </w:t>
      </w:r>
      <w:r w:rsidR="00490903">
        <w:rPr>
          <w:rFonts w:ascii="Times New Roman" w:hAnsi="Times New Roman" w:cs="Times New Roman"/>
          <w:sz w:val="24"/>
          <w:szCs w:val="24"/>
        </w:rPr>
        <w:t xml:space="preserve">instead of relying on artisanal gold mining.  </w:t>
      </w:r>
      <w:r w:rsidR="00F96F15">
        <w:rPr>
          <w:rFonts w:ascii="Times New Roman" w:hAnsi="Times New Roman" w:cs="Times New Roman"/>
          <w:sz w:val="24"/>
          <w:szCs w:val="24"/>
        </w:rPr>
        <w:t xml:space="preserve"> </w:t>
      </w:r>
    </w:p>
    <w:p w14:paraId="2287F6AF" w14:textId="77777777" w:rsidR="004F14A5" w:rsidRDefault="004F14A5" w:rsidP="0025486E">
      <w:pPr>
        <w:autoSpaceDE w:val="0"/>
        <w:autoSpaceDN w:val="0"/>
        <w:adjustRightInd w:val="0"/>
        <w:spacing w:after="0" w:line="360" w:lineRule="auto"/>
        <w:jc w:val="both"/>
        <w:rPr>
          <w:rFonts w:ascii="Times New Roman" w:hAnsi="Times New Roman" w:cs="Times New Roman"/>
          <w:sz w:val="24"/>
          <w:szCs w:val="24"/>
        </w:rPr>
      </w:pPr>
    </w:p>
    <w:p w14:paraId="550F6B91" w14:textId="107813CA" w:rsidR="004F14A5" w:rsidRDefault="004F14A5" w:rsidP="002548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Teachers and </w:t>
      </w:r>
      <w:r w:rsidR="00073926">
        <w:rPr>
          <w:rFonts w:ascii="Times New Roman" w:hAnsi="Times New Roman" w:cs="Times New Roman"/>
          <w:sz w:val="24"/>
          <w:szCs w:val="24"/>
        </w:rPr>
        <w:t>s</w:t>
      </w:r>
      <w:r>
        <w:rPr>
          <w:rFonts w:ascii="Times New Roman" w:hAnsi="Times New Roman" w:cs="Times New Roman"/>
          <w:sz w:val="24"/>
          <w:szCs w:val="24"/>
        </w:rPr>
        <w:t xml:space="preserve">chool </w:t>
      </w:r>
      <w:r w:rsidR="00073926">
        <w:rPr>
          <w:rFonts w:ascii="Times New Roman" w:hAnsi="Times New Roman" w:cs="Times New Roman"/>
          <w:sz w:val="24"/>
          <w:szCs w:val="24"/>
        </w:rPr>
        <w:t>m</w:t>
      </w:r>
      <w:r>
        <w:rPr>
          <w:rFonts w:ascii="Times New Roman" w:hAnsi="Times New Roman" w:cs="Times New Roman"/>
          <w:sz w:val="24"/>
          <w:szCs w:val="24"/>
        </w:rPr>
        <w:t xml:space="preserve">anagers should make learning enjoyable in other to attract and retain children in schools. Most </w:t>
      </w:r>
      <w:r w:rsidR="0086159C">
        <w:rPr>
          <w:rFonts w:ascii="Times New Roman" w:hAnsi="Times New Roman" w:cs="Times New Roman"/>
          <w:sz w:val="24"/>
          <w:szCs w:val="24"/>
        </w:rPr>
        <w:t xml:space="preserve">importantly teachers should </w:t>
      </w:r>
      <w:r w:rsidR="00C27D77">
        <w:rPr>
          <w:rFonts w:ascii="Times New Roman" w:hAnsi="Times New Roman" w:cs="Times New Roman"/>
          <w:sz w:val="24"/>
          <w:szCs w:val="24"/>
        </w:rPr>
        <w:t xml:space="preserve">make sure that lesson are linked to real life experience and gold mining should be a crosscutting issue. </w:t>
      </w:r>
      <w:r w:rsidR="00073926">
        <w:rPr>
          <w:rFonts w:ascii="Times New Roman" w:hAnsi="Times New Roman" w:cs="Times New Roman"/>
          <w:sz w:val="24"/>
          <w:szCs w:val="24"/>
        </w:rPr>
        <w:t>While teaching, t</w:t>
      </w:r>
      <w:r w:rsidR="00C27D77">
        <w:rPr>
          <w:rFonts w:ascii="Times New Roman" w:hAnsi="Times New Roman" w:cs="Times New Roman"/>
          <w:sz w:val="24"/>
          <w:szCs w:val="24"/>
        </w:rPr>
        <w:t xml:space="preserve">eachers should always refers to sustainable development and sustainable gold mining for environmental safety and social economic development. </w:t>
      </w:r>
      <w:r w:rsidR="00DA563E">
        <w:rPr>
          <w:rFonts w:ascii="Times New Roman" w:hAnsi="Times New Roman" w:cs="Times New Roman"/>
          <w:sz w:val="24"/>
          <w:szCs w:val="24"/>
        </w:rPr>
        <w:t>Teachers and school managers should also f</w:t>
      </w:r>
      <w:r w:rsidR="00073926">
        <w:rPr>
          <w:rFonts w:ascii="Times New Roman" w:hAnsi="Times New Roman" w:cs="Times New Roman"/>
          <w:sz w:val="24"/>
          <w:szCs w:val="24"/>
        </w:rPr>
        <w:t>i</w:t>
      </w:r>
      <w:r w:rsidR="00DA563E">
        <w:rPr>
          <w:rFonts w:ascii="Times New Roman" w:hAnsi="Times New Roman" w:cs="Times New Roman"/>
          <w:sz w:val="24"/>
          <w:szCs w:val="24"/>
        </w:rPr>
        <w:t xml:space="preserve">nd out the factors the factors that contribute to absenteeism and dropout from school in order to provide necessary assistance to both children and their parents. </w:t>
      </w:r>
    </w:p>
    <w:p w14:paraId="2EA12D93" w14:textId="77777777" w:rsidR="00DA563E" w:rsidRDefault="00DA563E" w:rsidP="0025486E">
      <w:pPr>
        <w:autoSpaceDE w:val="0"/>
        <w:autoSpaceDN w:val="0"/>
        <w:adjustRightInd w:val="0"/>
        <w:spacing w:after="0" w:line="360" w:lineRule="auto"/>
        <w:jc w:val="both"/>
        <w:rPr>
          <w:rFonts w:ascii="Times New Roman" w:hAnsi="Times New Roman" w:cs="Times New Roman"/>
          <w:sz w:val="24"/>
          <w:szCs w:val="24"/>
        </w:rPr>
      </w:pPr>
    </w:p>
    <w:p w14:paraId="6D7D674A" w14:textId="53D17B13" w:rsidR="0086314F" w:rsidRDefault="0086314F" w:rsidP="002548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Government and stakeholders in education should insure that gold mining promote socio economic development and does not denial the right of education</w:t>
      </w:r>
      <w:r w:rsidR="00073926">
        <w:rPr>
          <w:rFonts w:ascii="Times New Roman" w:hAnsi="Times New Roman" w:cs="Times New Roman"/>
          <w:sz w:val="24"/>
          <w:szCs w:val="24"/>
        </w:rPr>
        <w:t>. I</w:t>
      </w:r>
      <w:r>
        <w:rPr>
          <w:rFonts w:ascii="Times New Roman" w:hAnsi="Times New Roman" w:cs="Times New Roman"/>
          <w:sz w:val="24"/>
          <w:szCs w:val="24"/>
        </w:rPr>
        <w:t>n regards with this</w:t>
      </w:r>
      <w:r w:rsidR="00073926">
        <w:rPr>
          <w:rFonts w:ascii="Times New Roman" w:hAnsi="Times New Roman" w:cs="Times New Roman"/>
          <w:sz w:val="24"/>
          <w:szCs w:val="24"/>
        </w:rPr>
        <w:t>,</w:t>
      </w:r>
      <w:r>
        <w:rPr>
          <w:rFonts w:ascii="Times New Roman" w:hAnsi="Times New Roman" w:cs="Times New Roman"/>
          <w:sz w:val="24"/>
          <w:szCs w:val="24"/>
        </w:rPr>
        <w:t xml:space="preserve"> a curriculum for adult literacy should </w:t>
      </w:r>
      <w:r w:rsidR="00073926">
        <w:rPr>
          <w:rFonts w:ascii="Times New Roman" w:hAnsi="Times New Roman" w:cs="Times New Roman"/>
          <w:sz w:val="24"/>
          <w:szCs w:val="24"/>
        </w:rPr>
        <w:t xml:space="preserve">be </w:t>
      </w:r>
      <w:r>
        <w:rPr>
          <w:rFonts w:ascii="Times New Roman" w:hAnsi="Times New Roman" w:cs="Times New Roman"/>
          <w:sz w:val="24"/>
          <w:szCs w:val="24"/>
        </w:rPr>
        <w:t xml:space="preserve">implemented in the area of study. Such curriculum </w:t>
      </w:r>
      <w:r w:rsidR="00DA563E">
        <w:rPr>
          <w:rFonts w:ascii="Times New Roman" w:hAnsi="Times New Roman" w:cs="Times New Roman"/>
          <w:sz w:val="24"/>
          <w:szCs w:val="24"/>
        </w:rPr>
        <w:t xml:space="preserve">should help </w:t>
      </w:r>
      <w:r w:rsidR="00073926">
        <w:rPr>
          <w:rFonts w:ascii="Times New Roman" w:hAnsi="Times New Roman" w:cs="Times New Roman"/>
          <w:sz w:val="24"/>
          <w:szCs w:val="24"/>
        </w:rPr>
        <w:t xml:space="preserve">local inhabitants including artisanal </w:t>
      </w:r>
      <w:r w:rsidR="00DA563E">
        <w:rPr>
          <w:rFonts w:ascii="Times New Roman" w:hAnsi="Times New Roman" w:cs="Times New Roman"/>
          <w:sz w:val="24"/>
          <w:szCs w:val="24"/>
        </w:rPr>
        <w:t>min</w:t>
      </w:r>
      <w:r w:rsidR="00073926">
        <w:rPr>
          <w:rFonts w:ascii="Times New Roman" w:hAnsi="Times New Roman" w:cs="Times New Roman"/>
          <w:sz w:val="24"/>
          <w:szCs w:val="24"/>
        </w:rPr>
        <w:t>e</w:t>
      </w:r>
      <w:r w:rsidR="00DA563E">
        <w:rPr>
          <w:rFonts w:ascii="Times New Roman" w:hAnsi="Times New Roman" w:cs="Times New Roman"/>
          <w:sz w:val="24"/>
          <w:szCs w:val="24"/>
        </w:rPr>
        <w:t>rs to improve both literacy and financial skills that would help min</w:t>
      </w:r>
      <w:r w:rsidR="00073926">
        <w:rPr>
          <w:rFonts w:ascii="Times New Roman" w:hAnsi="Times New Roman" w:cs="Times New Roman"/>
          <w:sz w:val="24"/>
          <w:szCs w:val="24"/>
        </w:rPr>
        <w:t>e</w:t>
      </w:r>
      <w:r w:rsidR="00DA563E">
        <w:rPr>
          <w:rFonts w:ascii="Times New Roman" w:hAnsi="Times New Roman" w:cs="Times New Roman"/>
          <w:sz w:val="24"/>
          <w:szCs w:val="24"/>
        </w:rPr>
        <w:t>rs to benefit more from the</w:t>
      </w:r>
      <w:r w:rsidR="00073926">
        <w:rPr>
          <w:rFonts w:ascii="Times New Roman" w:hAnsi="Times New Roman" w:cs="Times New Roman"/>
          <w:sz w:val="24"/>
          <w:szCs w:val="24"/>
        </w:rPr>
        <w:t>ir</w:t>
      </w:r>
      <w:r w:rsidR="00DA563E">
        <w:rPr>
          <w:rFonts w:ascii="Times New Roman" w:hAnsi="Times New Roman" w:cs="Times New Roman"/>
          <w:sz w:val="24"/>
          <w:szCs w:val="24"/>
        </w:rPr>
        <w:t xml:space="preserve"> earnings. There is also a need to diversify economic activity</w:t>
      </w:r>
      <w:r w:rsidR="00073926">
        <w:rPr>
          <w:rFonts w:ascii="Times New Roman" w:hAnsi="Times New Roman" w:cs="Times New Roman"/>
          <w:sz w:val="24"/>
          <w:szCs w:val="24"/>
        </w:rPr>
        <w:t xml:space="preserve"> in the area of study</w:t>
      </w:r>
      <w:r w:rsidR="00DA563E">
        <w:rPr>
          <w:rFonts w:ascii="Times New Roman" w:hAnsi="Times New Roman" w:cs="Times New Roman"/>
          <w:sz w:val="24"/>
          <w:szCs w:val="24"/>
        </w:rPr>
        <w:t xml:space="preserve"> in order to provide more opportunity for youth employment</w:t>
      </w:r>
      <w:r w:rsidR="00F40DC3">
        <w:rPr>
          <w:rFonts w:ascii="Times New Roman" w:hAnsi="Times New Roman" w:cs="Times New Roman"/>
          <w:sz w:val="24"/>
          <w:szCs w:val="24"/>
        </w:rPr>
        <w:t xml:space="preserve">. </w:t>
      </w:r>
    </w:p>
    <w:p w14:paraId="2E932015" w14:textId="77777777" w:rsidR="00F40DC3" w:rsidRDefault="00F40DC3" w:rsidP="0025486E">
      <w:pPr>
        <w:autoSpaceDE w:val="0"/>
        <w:autoSpaceDN w:val="0"/>
        <w:adjustRightInd w:val="0"/>
        <w:spacing w:after="0" w:line="360" w:lineRule="auto"/>
        <w:jc w:val="both"/>
        <w:rPr>
          <w:rFonts w:ascii="Times New Roman" w:hAnsi="Times New Roman" w:cs="Times New Roman"/>
          <w:sz w:val="24"/>
          <w:szCs w:val="24"/>
        </w:rPr>
      </w:pPr>
    </w:p>
    <w:p w14:paraId="32C41468" w14:textId="295F55CC" w:rsidR="00F40DC3" w:rsidRDefault="00073926" w:rsidP="0025486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F40DC3">
        <w:rPr>
          <w:rFonts w:ascii="Times New Roman" w:hAnsi="Times New Roman" w:cs="Times New Roman"/>
          <w:sz w:val="24"/>
          <w:szCs w:val="24"/>
        </w:rPr>
        <w:t>local administration should closely collaborate with school</w:t>
      </w:r>
      <w:r>
        <w:rPr>
          <w:rFonts w:ascii="Times New Roman" w:hAnsi="Times New Roman" w:cs="Times New Roman"/>
          <w:sz w:val="24"/>
          <w:szCs w:val="24"/>
        </w:rPr>
        <w:t>s</w:t>
      </w:r>
      <w:r w:rsidR="00F40DC3">
        <w:rPr>
          <w:rFonts w:ascii="Times New Roman" w:hAnsi="Times New Roman" w:cs="Times New Roman"/>
          <w:sz w:val="24"/>
          <w:szCs w:val="24"/>
        </w:rPr>
        <w:t xml:space="preserve"> and parent</w:t>
      </w:r>
      <w:r>
        <w:rPr>
          <w:rFonts w:ascii="Times New Roman" w:hAnsi="Times New Roman" w:cs="Times New Roman"/>
          <w:sz w:val="24"/>
          <w:szCs w:val="24"/>
        </w:rPr>
        <w:t>s</w:t>
      </w:r>
      <w:r w:rsidR="00F40DC3">
        <w:rPr>
          <w:rFonts w:ascii="Times New Roman" w:hAnsi="Times New Roman" w:cs="Times New Roman"/>
          <w:sz w:val="24"/>
          <w:szCs w:val="24"/>
        </w:rPr>
        <w:t xml:space="preserve"> to insure enrollment and retention of children, teenagers and youth in school for basic education. </w:t>
      </w:r>
      <w:r>
        <w:rPr>
          <w:rFonts w:ascii="Times New Roman" w:hAnsi="Times New Roman" w:cs="Times New Roman"/>
          <w:sz w:val="24"/>
          <w:szCs w:val="24"/>
        </w:rPr>
        <w:t>To t</w:t>
      </w:r>
      <w:r w:rsidR="00F40DC3">
        <w:rPr>
          <w:rFonts w:ascii="Times New Roman" w:hAnsi="Times New Roman" w:cs="Times New Roman"/>
          <w:sz w:val="24"/>
          <w:szCs w:val="24"/>
        </w:rPr>
        <w:t>his end</w:t>
      </w:r>
      <w:r>
        <w:rPr>
          <w:rFonts w:ascii="Times New Roman" w:hAnsi="Times New Roman" w:cs="Times New Roman"/>
          <w:sz w:val="24"/>
          <w:szCs w:val="24"/>
        </w:rPr>
        <w:t>,</w:t>
      </w:r>
      <w:r w:rsidR="00F40DC3">
        <w:rPr>
          <w:rFonts w:ascii="Times New Roman" w:hAnsi="Times New Roman" w:cs="Times New Roman"/>
          <w:sz w:val="24"/>
          <w:szCs w:val="24"/>
        </w:rPr>
        <w:t xml:space="preserve"> there is a need to put in place or implement a regular monitoring system. Local administration should also put much emphasis on sensitization on the socio economic effect of dropout</w:t>
      </w:r>
      <w:r w:rsidR="00E405F2">
        <w:rPr>
          <w:rFonts w:ascii="Times New Roman" w:hAnsi="Times New Roman" w:cs="Times New Roman"/>
          <w:sz w:val="24"/>
          <w:szCs w:val="24"/>
        </w:rPr>
        <w:t>.</w:t>
      </w:r>
    </w:p>
    <w:p w14:paraId="37E429D9" w14:textId="77777777" w:rsidR="00F40DC3" w:rsidRDefault="00F40DC3" w:rsidP="0025486E">
      <w:pPr>
        <w:autoSpaceDE w:val="0"/>
        <w:autoSpaceDN w:val="0"/>
        <w:adjustRightInd w:val="0"/>
        <w:spacing w:after="0" w:line="360" w:lineRule="auto"/>
        <w:jc w:val="both"/>
        <w:rPr>
          <w:rFonts w:ascii="Times New Roman" w:hAnsi="Times New Roman" w:cs="Times New Roman"/>
          <w:sz w:val="24"/>
          <w:szCs w:val="24"/>
        </w:rPr>
      </w:pPr>
    </w:p>
    <w:p w14:paraId="2E91C748" w14:textId="77777777" w:rsidR="0086314F" w:rsidRPr="0025486E" w:rsidRDefault="0086314F" w:rsidP="0025486E">
      <w:pPr>
        <w:autoSpaceDE w:val="0"/>
        <w:autoSpaceDN w:val="0"/>
        <w:adjustRightInd w:val="0"/>
        <w:spacing w:after="0" w:line="360" w:lineRule="auto"/>
        <w:jc w:val="both"/>
        <w:rPr>
          <w:rFonts w:ascii="Times New Roman" w:hAnsi="Times New Roman" w:cs="Times New Roman"/>
          <w:sz w:val="24"/>
          <w:szCs w:val="24"/>
        </w:rPr>
      </w:pPr>
    </w:p>
    <w:p w14:paraId="0265B5EE" w14:textId="77777777" w:rsidR="00CA00EF" w:rsidRDefault="00CA00EF" w:rsidP="00CA00EF">
      <w:pPr>
        <w:autoSpaceDE w:val="0"/>
        <w:autoSpaceDN w:val="0"/>
        <w:adjustRightInd w:val="0"/>
        <w:spacing w:after="0" w:line="360" w:lineRule="auto"/>
        <w:jc w:val="both"/>
        <w:rPr>
          <w:rFonts w:ascii="Times New Roman" w:hAnsi="Times New Roman" w:cs="Times New Roman"/>
          <w:sz w:val="24"/>
          <w:szCs w:val="24"/>
        </w:rPr>
      </w:pPr>
    </w:p>
    <w:p w14:paraId="13011BDE" w14:textId="77777777" w:rsidR="00CA00EF" w:rsidRDefault="00CA00EF" w:rsidP="00CA00EF">
      <w:pPr>
        <w:autoSpaceDE w:val="0"/>
        <w:autoSpaceDN w:val="0"/>
        <w:adjustRightInd w:val="0"/>
        <w:spacing w:after="0" w:line="360" w:lineRule="auto"/>
        <w:jc w:val="both"/>
        <w:rPr>
          <w:rFonts w:ascii="Times New Roman" w:hAnsi="Times New Roman" w:cs="Times New Roman"/>
          <w:sz w:val="24"/>
          <w:szCs w:val="24"/>
        </w:rPr>
      </w:pPr>
    </w:p>
    <w:p w14:paraId="2C96D42A" w14:textId="77777777" w:rsidR="00CA00EF" w:rsidRDefault="00CA00EF" w:rsidP="00CA00EF">
      <w:pPr>
        <w:autoSpaceDE w:val="0"/>
        <w:autoSpaceDN w:val="0"/>
        <w:adjustRightInd w:val="0"/>
        <w:spacing w:after="0" w:line="360" w:lineRule="auto"/>
        <w:jc w:val="both"/>
        <w:rPr>
          <w:rFonts w:ascii="Times New Roman" w:hAnsi="Times New Roman" w:cs="Times New Roman"/>
          <w:sz w:val="24"/>
          <w:szCs w:val="24"/>
        </w:rPr>
      </w:pPr>
    </w:p>
    <w:p w14:paraId="79532BE8" w14:textId="39CD1CB9" w:rsidR="00676BAC" w:rsidRPr="00EF247F" w:rsidRDefault="006A420A" w:rsidP="00794A48">
      <w:pPr>
        <w:rPr>
          <w:rFonts w:ascii="Times New Roman" w:hAnsi="Times New Roman" w:cs="Times New Roman"/>
        </w:rPr>
      </w:pPr>
      <w:r>
        <w:rPr>
          <w:rFonts w:ascii="Times New Roman" w:hAnsi="Times New Roman" w:cs="Times New Roman"/>
          <w:sz w:val="24"/>
          <w:szCs w:val="24"/>
        </w:rPr>
        <w:br w:type="page"/>
      </w:r>
    </w:p>
    <w:bookmarkStart w:id="85" w:name="_Toc18466005" w:displacedByCustomXml="next"/>
    <w:sdt>
      <w:sdtPr>
        <w:rPr>
          <w:rFonts w:ascii="Times New Roman" w:eastAsiaTheme="minorHAnsi" w:hAnsi="Times New Roman" w:cs="Times New Roman"/>
          <w:b w:val="0"/>
          <w:bCs w:val="0"/>
          <w:color w:val="auto"/>
          <w:sz w:val="24"/>
          <w:szCs w:val="24"/>
        </w:rPr>
        <w:id w:val="-580064630"/>
        <w:docPartObj>
          <w:docPartGallery w:val="Bibliographies"/>
          <w:docPartUnique/>
        </w:docPartObj>
      </w:sdtPr>
      <w:sdtEndPr/>
      <w:sdtContent>
        <w:p w14:paraId="3B9312B2" w14:textId="52FDD3E5" w:rsidR="00A63739" w:rsidRPr="00911133" w:rsidRDefault="00A63739" w:rsidP="00911133">
          <w:pPr>
            <w:pStyle w:val="Heading1"/>
            <w:jc w:val="both"/>
            <w:rPr>
              <w:rFonts w:ascii="Times New Roman" w:hAnsi="Times New Roman" w:cs="Times New Roman"/>
              <w:i/>
              <w:color w:val="auto"/>
              <w:sz w:val="24"/>
              <w:szCs w:val="24"/>
            </w:rPr>
          </w:pPr>
          <w:r w:rsidRPr="00911133">
            <w:rPr>
              <w:rFonts w:ascii="Times New Roman" w:hAnsi="Times New Roman" w:cs="Times New Roman"/>
              <w:i/>
              <w:color w:val="auto"/>
              <w:sz w:val="24"/>
              <w:szCs w:val="24"/>
            </w:rPr>
            <w:t>References</w:t>
          </w:r>
          <w:bookmarkEnd w:id="85"/>
        </w:p>
        <w:sdt>
          <w:sdtPr>
            <w:rPr>
              <w:rFonts w:ascii="Times New Roman" w:hAnsi="Times New Roman" w:cs="Times New Roman"/>
              <w:sz w:val="24"/>
              <w:szCs w:val="24"/>
            </w:rPr>
            <w:id w:val="-573587230"/>
            <w:bibliography/>
          </w:sdtPr>
          <w:sdtEndPr/>
          <w:sdtContent>
            <w:p w14:paraId="662ED8B1" w14:textId="253CC95A" w:rsidR="00DE1CBE" w:rsidRDefault="00A63739" w:rsidP="00DE1CBE">
              <w:pPr>
                <w:pStyle w:val="Bibliography"/>
                <w:ind w:left="720" w:hanging="720"/>
                <w:rPr>
                  <w:noProof/>
                </w:rPr>
              </w:pPr>
              <w:r w:rsidRPr="00911133">
                <w:rPr>
                  <w:rFonts w:ascii="Times New Roman" w:hAnsi="Times New Roman" w:cs="Times New Roman"/>
                  <w:sz w:val="24"/>
                  <w:szCs w:val="24"/>
                </w:rPr>
                <w:fldChar w:fldCharType="begin"/>
              </w:r>
              <w:r w:rsidRPr="00911133">
                <w:rPr>
                  <w:rFonts w:ascii="Times New Roman" w:hAnsi="Times New Roman" w:cs="Times New Roman"/>
                  <w:sz w:val="24"/>
                  <w:szCs w:val="24"/>
                </w:rPr>
                <w:instrText xml:space="preserve"> BIBLIOGRAPHY </w:instrText>
              </w:r>
              <w:r w:rsidRPr="00911133">
                <w:rPr>
                  <w:rFonts w:ascii="Times New Roman" w:hAnsi="Times New Roman" w:cs="Times New Roman"/>
                  <w:sz w:val="24"/>
                  <w:szCs w:val="24"/>
                </w:rPr>
                <w:fldChar w:fldCharType="separate"/>
              </w:r>
              <w:r w:rsidR="00DE1CBE">
                <w:rPr>
                  <w:noProof/>
                </w:rPr>
                <w:t xml:space="preserve">Acheampong, E. (2004). </w:t>
              </w:r>
              <w:r w:rsidR="00DE1CBE">
                <w:rPr>
                  <w:i/>
                  <w:iCs/>
                  <w:noProof/>
                </w:rPr>
                <w:t>Impact Assessment of Mining Activities by Ashanti Goldfields.</w:t>
              </w:r>
              <w:r w:rsidR="00DE1CBE">
                <w:rPr>
                  <w:noProof/>
                </w:rPr>
                <w:t xml:space="preserve"> </w:t>
              </w:r>
            </w:p>
            <w:p w14:paraId="2E3BE3FB" w14:textId="1124A9B9" w:rsidR="00DE1CBE" w:rsidRDefault="00DE1CBE" w:rsidP="00DE1CBE">
              <w:pPr>
                <w:pStyle w:val="Bibliography"/>
                <w:ind w:left="720" w:hanging="720"/>
                <w:rPr>
                  <w:noProof/>
                </w:rPr>
              </w:pPr>
              <w:r>
                <w:rPr>
                  <w:noProof/>
                </w:rPr>
                <w:t xml:space="preserve">Adjei, </w:t>
              </w:r>
              <w:r w:rsidR="002764CB">
                <w:rPr>
                  <w:noProof/>
                </w:rPr>
                <w:t>S.</w:t>
              </w:r>
              <w:r>
                <w:rPr>
                  <w:noProof/>
                </w:rPr>
                <w:t xml:space="preserve"> (2012). The Impact and Effect of Illegal Mining galamsey towards the Socio-economic Development of Mining Communities: A Case Study of Kenyasi in the Brong Ahafo Region. </w:t>
              </w:r>
              <w:r>
                <w:rPr>
                  <w:i/>
                  <w:iCs/>
                  <w:noProof/>
                </w:rPr>
                <w:t>International Journal of modern Social Sciences</w:t>
              </w:r>
              <w:r>
                <w:rPr>
                  <w:noProof/>
                </w:rPr>
                <w:t>, 1-18.</w:t>
              </w:r>
            </w:p>
            <w:p w14:paraId="4AA5DA51" w14:textId="7FE1C4DE" w:rsidR="00DE1CBE" w:rsidRDefault="00DE1CBE" w:rsidP="00DE1CBE">
              <w:pPr>
                <w:pStyle w:val="Bibliography"/>
                <w:ind w:left="720" w:hanging="720"/>
                <w:rPr>
                  <w:noProof/>
                </w:rPr>
              </w:pPr>
              <w:r>
                <w:rPr>
                  <w:noProof/>
                </w:rPr>
                <w:t xml:space="preserve">Adriana, </w:t>
              </w:r>
              <w:r w:rsidR="002764CB">
                <w:rPr>
                  <w:noProof/>
                </w:rPr>
                <w:t>E.</w:t>
              </w:r>
              <w:r>
                <w:rPr>
                  <w:noProof/>
                </w:rPr>
                <w:t xml:space="preserve"> (2012). </w:t>
              </w:r>
              <w:r>
                <w:rPr>
                  <w:i/>
                  <w:iCs/>
                  <w:noProof/>
                </w:rPr>
                <w:t>Gender Dimensions of Artisanal and Small-Scale Mining.</w:t>
              </w:r>
              <w:r>
                <w:rPr>
                  <w:noProof/>
                </w:rPr>
                <w:t xml:space="preserve"> word bank.</w:t>
              </w:r>
            </w:p>
            <w:p w14:paraId="00EB2C65" w14:textId="77777777" w:rsidR="00DE1CBE" w:rsidRDefault="00DE1CBE" w:rsidP="00DE1CBE">
              <w:pPr>
                <w:pStyle w:val="Bibliography"/>
                <w:ind w:left="720" w:hanging="720"/>
                <w:rPr>
                  <w:noProof/>
                </w:rPr>
              </w:pPr>
              <w:r>
                <w:rPr>
                  <w:noProof/>
                </w:rPr>
                <w:t xml:space="preserve">Ahern, C. S. (2001 ). </w:t>
              </w:r>
              <w:r>
                <w:rPr>
                  <w:i/>
                  <w:iCs/>
                  <w:noProof/>
                </w:rPr>
                <w:t>Worker and Community HealthImpacts Related to MiningOperations Internationally.</w:t>
              </w:r>
              <w:r>
                <w:rPr>
                  <w:noProof/>
                </w:rPr>
                <w:t xml:space="preserve"> London : London School of Hygiene &amp; Tropical Medicine .</w:t>
              </w:r>
            </w:p>
            <w:p w14:paraId="5912C98D" w14:textId="00EF391E" w:rsidR="00DE1CBE" w:rsidRDefault="00DE1CBE" w:rsidP="00DE1CBE">
              <w:pPr>
                <w:pStyle w:val="Bibliography"/>
                <w:ind w:left="720" w:hanging="720"/>
                <w:rPr>
                  <w:noProof/>
                </w:rPr>
              </w:pPr>
              <w:r>
                <w:rPr>
                  <w:noProof/>
                </w:rPr>
                <w:t>Akabayashi, H.</w:t>
              </w:r>
              <w:r w:rsidRPr="004C4EA6">
                <w:rPr>
                  <w:noProof/>
                </w:rPr>
                <w:t xml:space="preserve"> </w:t>
              </w:r>
              <w:r w:rsidR="008E3B0A" w:rsidRPr="008E3B0A">
                <w:rPr>
                  <w:noProof/>
                </w:rPr>
                <w:t>A</w:t>
              </w:r>
              <w:r w:rsidRPr="008E3B0A">
                <w:rPr>
                  <w:noProof/>
                </w:rPr>
                <w:t>.</w:t>
              </w:r>
              <w:r>
                <w:rPr>
                  <w:noProof/>
                </w:rPr>
                <w:t xml:space="preserve"> (1999). “The trade-off between child labour and human capital formation. </w:t>
              </w:r>
              <w:r>
                <w:rPr>
                  <w:i/>
                  <w:iCs/>
                  <w:noProof/>
                </w:rPr>
                <w:t>A Tanzanian case study in Journal of Development Studies</w:t>
              </w:r>
              <w:r>
                <w:rPr>
                  <w:noProof/>
                </w:rPr>
                <w:t>, 120-140.</w:t>
              </w:r>
            </w:p>
            <w:p w14:paraId="40CAFC2B" w14:textId="585EB36F" w:rsidR="00DE1CBE" w:rsidRDefault="00DE1CBE" w:rsidP="00DE1CBE">
              <w:pPr>
                <w:pStyle w:val="Bibliography"/>
                <w:ind w:left="720" w:hanging="720"/>
                <w:rPr>
                  <w:noProof/>
                </w:rPr>
              </w:pPr>
              <w:r>
                <w:rPr>
                  <w:noProof/>
                </w:rPr>
                <w:t xml:space="preserve">Akabzaa, T. (1996). </w:t>
              </w:r>
              <w:r>
                <w:rPr>
                  <w:i/>
                  <w:iCs/>
                  <w:noProof/>
                </w:rPr>
                <w:t xml:space="preserve">Dynamics of the Ghanaian Ministry of industry. </w:t>
              </w:r>
              <w:r>
                <w:rPr>
                  <w:noProof/>
                </w:rPr>
                <w:t>Accra: Afram Publication.</w:t>
              </w:r>
            </w:p>
            <w:p w14:paraId="4638C9AC" w14:textId="299552B7" w:rsidR="00DE1CBE" w:rsidRDefault="00DE1CBE" w:rsidP="00DE1CBE">
              <w:pPr>
                <w:pStyle w:val="Bibliography"/>
                <w:ind w:left="720" w:hanging="720"/>
                <w:rPr>
                  <w:noProof/>
                </w:rPr>
              </w:pPr>
              <w:r>
                <w:rPr>
                  <w:noProof/>
                </w:rPr>
                <w:t xml:space="preserve">Akabzaa, T. </w:t>
              </w:r>
              <w:r w:rsidR="008E3B0A">
                <w:rPr>
                  <w:noProof/>
                </w:rPr>
                <w:t>A</w:t>
              </w:r>
              <w:r>
                <w:rPr>
                  <w:noProof/>
                </w:rPr>
                <w:t xml:space="preserve">. (2001). </w:t>
              </w:r>
              <w:r>
                <w:rPr>
                  <w:i/>
                  <w:iCs/>
                  <w:noProof/>
                </w:rPr>
                <w:t>Impact of mining sector investment in Ghana: a study of the Tarkwa mining region. A draft report for SAPRI.</w:t>
              </w:r>
              <w:r>
                <w:rPr>
                  <w:noProof/>
                </w:rPr>
                <w:t xml:space="preserve"> </w:t>
              </w:r>
            </w:p>
            <w:p w14:paraId="3BF5BAA4" w14:textId="4AA3215A" w:rsidR="00DE1CBE" w:rsidRDefault="008E3B0A" w:rsidP="00DE1CBE">
              <w:pPr>
                <w:pStyle w:val="Bibliography"/>
                <w:ind w:left="720" w:hanging="720"/>
                <w:rPr>
                  <w:noProof/>
                </w:rPr>
              </w:pPr>
              <w:r>
                <w:rPr>
                  <w:noProof/>
                </w:rPr>
                <w:t>Akwasi</w:t>
              </w:r>
              <w:r w:rsidR="00DE1CBE">
                <w:rPr>
                  <w:noProof/>
                </w:rPr>
                <w:t xml:space="preserve">, A. (2010). </w:t>
              </w:r>
              <w:r w:rsidR="00DE1CBE">
                <w:rPr>
                  <w:i/>
                  <w:iCs/>
                  <w:noProof/>
                </w:rPr>
                <w:t>Impact of Small Scale Mining on Basic School Education at Subin Hill .</w:t>
              </w:r>
              <w:r w:rsidR="00DE1CBE">
                <w:rPr>
                  <w:noProof/>
                </w:rPr>
                <w:t xml:space="preserve"> </w:t>
              </w:r>
              <w:r>
                <w:rPr>
                  <w:noProof/>
                </w:rPr>
                <w:t xml:space="preserve">Winneba </w:t>
              </w:r>
              <w:r w:rsidR="00DE1CBE">
                <w:rPr>
                  <w:noProof/>
                </w:rPr>
                <w:t xml:space="preserve">: </w:t>
              </w:r>
              <w:r>
                <w:rPr>
                  <w:noProof/>
                </w:rPr>
                <w:t>University of Education, Winneba</w:t>
              </w:r>
              <w:r w:rsidR="00DE1CBE">
                <w:rPr>
                  <w:noProof/>
                </w:rPr>
                <w:t>.</w:t>
              </w:r>
            </w:p>
            <w:p w14:paraId="5D05FB98" w14:textId="77777777" w:rsidR="00DE1CBE" w:rsidRDefault="00DE1CBE" w:rsidP="00DE1CBE">
              <w:pPr>
                <w:pStyle w:val="Bibliography"/>
                <w:ind w:left="720" w:hanging="720"/>
                <w:rPr>
                  <w:noProof/>
                </w:rPr>
              </w:pPr>
              <w:r>
                <w:rPr>
                  <w:noProof/>
                </w:rPr>
                <w:t xml:space="preserve">Akylbekova, D. (2015 ). </w:t>
              </w:r>
              <w:r>
                <w:rPr>
                  <w:i/>
                  <w:iCs/>
                  <w:noProof/>
                </w:rPr>
                <w:t>Analyzing the Resource Curse theory .</w:t>
              </w:r>
              <w:r>
                <w:rPr>
                  <w:noProof/>
                </w:rPr>
                <w:t xml:space="preserve"> Carolinae : Lund University .</w:t>
              </w:r>
            </w:p>
            <w:p w14:paraId="7CE9FE75" w14:textId="609F070A" w:rsidR="00DE1CBE" w:rsidRDefault="00DE1CBE" w:rsidP="00DE1CBE">
              <w:pPr>
                <w:pStyle w:val="Bibliography"/>
                <w:ind w:left="720" w:hanging="720"/>
                <w:rPr>
                  <w:noProof/>
                </w:rPr>
              </w:pPr>
              <w:r>
                <w:rPr>
                  <w:noProof/>
                </w:rPr>
                <w:t>Albert</w:t>
              </w:r>
              <w:r w:rsidR="004032DC">
                <w:rPr>
                  <w:noProof/>
                </w:rPr>
                <w:t>,</w:t>
              </w:r>
              <w:r>
                <w:rPr>
                  <w:noProof/>
                </w:rPr>
                <w:t xml:space="preserve"> K. M. (2015). Environmental Impacts of Mining: A Study of Mining Communities in Ghana . </w:t>
              </w:r>
              <w:r>
                <w:rPr>
                  <w:i/>
                  <w:iCs/>
                  <w:noProof/>
                </w:rPr>
                <w:t>Applied Ecology and Environmental Sciences</w:t>
              </w:r>
              <w:r>
                <w:rPr>
                  <w:noProof/>
                </w:rPr>
                <w:t>, 1-14 .</w:t>
              </w:r>
            </w:p>
            <w:p w14:paraId="37D3D65A" w14:textId="484D42DE" w:rsidR="00DE1CBE" w:rsidRDefault="00DE1CBE" w:rsidP="00DE1CBE">
              <w:pPr>
                <w:pStyle w:val="Bibliography"/>
                <w:ind w:left="720" w:hanging="720"/>
                <w:rPr>
                  <w:noProof/>
                </w:rPr>
              </w:pPr>
              <w:r>
                <w:rPr>
                  <w:noProof/>
                </w:rPr>
                <w:t xml:space="preserve">Amankwah, R. </w:t>
              </w:r>
              <w:r w:rsidR="00A9742C">
                <w:rPr>
                  <w:noProof/>
                </w:rPr>
                <w:t>A.</w:t>
              </w:r>
              <w:r>
                <w:rPr>
                  <w:noProof/>
                </w:rPr>
                <w:t xml:space="preserve"> </w:t>
              </w:r>
              <w:r>
                <w:rPr>
                  <w:i/>
                  <w:iCs/>
                  <w:noProof/>
                </w:rPr>
                <w:t>Strategies for sustainable development of Small-scale gold and diamond mining industry of Ghana. Resource Policy, 29, 131-138.</w:t>
              </w:r>
              <w:r>
                <w:rPr>
                  <w:noProof/>
                </w:rPr>
                <w:t xml:space="preserve"> </w:t>
              </w:r>
            </w:p>
            <w:p w14:paraId="3CD98AB5" w14:textId="77777777" w:rsidR="00DE1CBE" w:rsidRDefault="00DE1CBE" w:rsidP="00DE1CBE">
              <w:pPr>
                <w:pStyle w:val="Bibliography"/>
                <w:ind w:left="720" w:hanging="720"/>
                <w:rPr>
                  <w:noProof/>
                </w:rPr>
              </w:pPr>
              <w:r>
                <w:rPr>
                  <w:noProof/>
                </w:rPr>
                <w:t xml:space="preserve">Amunkete, J. M. (2009). </w:t>
              </w:r>
              <w:r>
                <w:rPr>
                  <w:i/>
                  <w:iCs/>
                  <w:noProof/>
                </w:rPr>
                <w:t>Small-Scale Mining and Its Impact on Poverty in Namibia: A Case Study of Miners in the Erongo Region.</w:t>
              </w:r>
              <w:r>
                <w:rPr>
                  <w:noProof/>
                </w:rPr>
                <w:t xml:space="preserve"> Ausspannplatz, Windhoek: Namibian Economic Policy Research Unit.</w:t>
              </w:r>
            </w:p>
            <w:p w14:paraId="00AB0BB6" w14:textId="6F186CBC" w:rsidR="00DE1CBE" w:rsidRDefault="00DE1CBE" w:rsidP="00DE1CBE">
              <w:pPr>
                <w:pStyle w:val="Bibliography"/>
                <w:ind w:left="720" w:hanging="720"/>
                <w:rPr>
                  <w:noProof/>
                </w:rPr>
              </w:pPr>
              <w:r>
                <w:rPr>
                  <w:noProof/>
                </w:rPr>
                <w:t>Andrew</w:t>
              </w:r>
              <w:r w:rsidR="003624A4">
                <w:rPr>
                  <w:noProof/>
                </w:rPr>
                <w:t>,</w:t>
              </w:r>
              <w:r>
                <w:rPr>
                  <w:noProof/>
                </w:rPr>
                <w:t xml:space="preserve"> B</w:t>
              </w:r>
              <w:r w:rsidR="003624A4">
                <w:rPr>
                  <w:noProof/>
                </w:rPr>
                <w:t>.</w:t>
              </w:r>
              <w:r>
                <w:rPr>
                  <w:noProof/>
                </w:rPr>
                <w:t xml:space="preserve"> (2015 ). </w:t>
              </w:r>
              <w:r>
                <w:rPr>
                  <w:i/>
                  <w:iCs/>
                  <w:noProof/>
                </w:rPr>
                <w:t>The social and economic impacts of gold mining.</w:t>
              </w:r>
              <w:r>
                <w:rPr>
                  <w:noProof/>
                </w:rPr>
                <w:t xml:space="preserve"> Word Gold Council .</w:t>
              </w:r>
            </w:p>
            <w:p w14:paraId="3CED034F" w14:textId="77777777" w:rsidR="00DE1CBE" w:rsidRDefault="00DE1CBE" w:rsidP="00DE1CBE">
              <w:pPr>
                <w:pStyle w:val="Bibliography"/>
                <w:ind w:left="720" w:hanging="720"/>
                <w:rPr>
                  <w:noProof/>
                </w:rPr>
              </w:pPr>
              <w:r>
                <w:rPr>
                  <w:noProof/>
                </w:rPr>
                <w:t xml:space="preserve">Appiah, H. (1998). Organization of small-scale mining activities in Ghana. . </w:t>
              </w:r>
              <w:r>
                <w:rPr>
                  <w:i/>
                  <w:iCs/>
                  <w:noProof/>
                </w:rPr>
                <w:t>The Journal of the the South African Institute of Mining and Metallurgy</w:t>
              </w:r>
              <w:r>
                <w:rPr>
                  <w:noProof/>
                </w:rPr>
                <w:t>, 307-310.</w:t>
              </w:r>
            </w:p>
            <w:p w14:paraId="2A29260C" w14:textId="77777777" w:rsidR="00DE1CBE" w:rsidRDefault="00DE1CBE" w:rsidP="00DE1CBE">
              <w:pPr>
                <w:pStyle w:val="Bibliography"/>
                <w:ind w:left="720" w:hanging="720"/>
                <w:rPr>
                  <w:noProof/>
                </w:rPr>
              </w:pPr>
              <w:r>
                <w:rPr>
                  <w:noProof/>
                </w:rPr>
                <w:t xml:space="preserve">Aryee, B. N. (2003). Trends in the small-scale mining of precious minerals in Ghana: A perspective on its environmental impact. . </w:t>
              </w:r>
              <w:r>
                <w:rPr>
                  <w:i/>
                  <w:iCs/>
                  <w:noProof/>
                </w:rPr>
                <w:t>Journal of Cleaner Production</w:t>
              </w:r>
              <w:r>
                <w:rPr>
                  <w:noProof/>
                </w:rPr>
                <w:t>, 11, 131-140.</w:t>
              </w:r>
            </w:p>
            <w:p w14:paraId="329F7242" w14:textId="77777777" w:rsidR="00DE1CBE" w:rsidRDefault="00DE1CBE" w:rsidP="00DE1CBE">
              <w:pPr>
                <w:pStyle w:val="Bibliography"/>
                <w:ind w:left="720" w:hanging="720"/>
                <w:rPr>
                  <w:noProof/>
                </w:rPr>
              </w:pPr>
              <w:r>
                <w:rPr>
                  <w:noProof/>
                </w:rPr>
                <w:t xml:space="preserve">Besharati, N. A. (2014). </w:t>
              </w:r>
              <w:r>
                <w:rPr>
                  <w:i/>
                  <w:iCs/>
                  <w:noProof/>
                </w:rPr>
                <w:t>Impact of Mining Investments on Education Outcomes in South Africa.</w:t>
              </w:r>
              <w:r>
                <w:rPr>
                  <w:noProof/>
                </w:rPr>
                <w:t xml:space="preserve"> Johannesburg: Wits School of Governance.</w:t>
              </w:r>
            </w:p>
            <w:p w14:paraId="29EF2CEA" w14:textId="130B6426" w:rsidR="00DE1CBE" w:rsidRDefault="00A9742C" w:rsidP="00DE1CBE">
              <w:pPr>
                <w:pStyle w:val="Bibliography"/>
                <w:ind w:left="720" w:hanging="720"/>
                <w:rPr>
                  <w:noProof/>
                </w:rPr>
              </w:pPr>
              <w:r>
                <w:rPr>
                  <w:noProof/>
                </w:rPr>
                <w:t>Bidega</w:t>
              </w:r>
              <w:r w:rsidR="00DE1CBE">
                <w:rPr>
                  <w:noProof/>
                </w:rPr>
                <w:t xml:space="preserve">, D. (2006). </w:t>
              </w:r>
              <w:r w:rsidR="00DE1CBE">
                <w:rPr>
                  <w:i/>
                  <w:iCs/>
                  <w:noProof/>
                </w:rPr>
                <w:t>Reorganization du secteur minier au Rwanda. Memoire du fin d’etudes du Centre d’Etudes Superieurs de l’Administration Publique de mines (CESAM).</w:t>
              </w:r>
              <w:r w:rsidR="00DE1CBE">
                <w:rPr>
                  <w:noProof/>
                </w:rPr>
                <w:t xml:space="preserve"> Paris.</w:t>
              </w:r>
            </w:p>
            <w:p w14:paraId="579AC5CD" w14:textId="77777777" w:rsidR="00DE1CBE" w:rsidRDefault="00DE1CBE" w:rsidP="00DE1CBE">
              <w:pPr>
                <w:pStyle w:val="Bibliography"/>
                <w:ind w:left="720" w:hanging="720"/>
                <w:rPr>
                  <w:noProof/>
                </w:rPr>
              </w:pPr>
              <w:r>
                <w:rPr>
                  <w:noProof/>
                </w:rPr>
                <w:t>Botchwey, G. (2016, July). Impact of Small Scale Mining on Education and Livelihoods in Ghana. pp. 1-26.</w:t>
              </w:r>
            </w:p>
            <w:p w14:paraId="67A33D89" w14:textId="7A4CCA50" w:rsidR="00DE1CBE" w:rsidRDefault="00DE1CBE" w:rsidP="00DE1CBE">
              <w:pPr>
                <w:pStyle w:val="Bibliography"/>
                <w:ind w:left="720" w:hanging="720"/>
                <w:rPr>
                  <w:noProof/>
                </w:rPr>
              </w:pPr>
              <w:r>
                <w:rPr>
                  <w:noProof/>
                </w:rPr>
                <w:t xml:space="preserve">Riffin, C. K. (2016). </w:t>
              </w:r>
              <w:r>
                <w:rPr>
                  <w:i/>
                  <w:iCs/>
                  <w:noProof/>
                </w:rPr>
                <w:t>Community-based partipatory research: understanding a promising approach to addressing knowledge gaps in palliative care.</w:t>
              </w:r>
              <w:r>
                <w:rPr>
                  <w:noProof/>
                </w:rPr>
                <w:t xml:space="preserve"> Ithaca: HHS Public Access.</w:t>
              </w:r>
            </w:p>
            <w:p w14:paraId="7C7C9878" w14:textId="77777777" w:rsidR="00DE1CBE" w:rsidRDefault="00DE1CBE" w:rsidP="00DE1CBE">
              <w:pPr>
                <w:pStyle w:val="Bibliography"/>
                <w:ind w:left="720" w:hanging="720"/>
                <w:rPr>
                  <w:noProof/>
                </w:rPr>
              </w:pPr>
              <w:r>
                <w:rPr>
                  <w:noProof/>
                </w:rPr>
                <w:t xml:space="preserve">Chernichorsky, D. (1985). </w:t>
              </w:r>
              <w:r>
                <w:rPr>
                  <w:i/>
                  <w:iCs/>
                  <w:noProof/>
                </w:rPr>
                <w:t>Socio-Economic and Development Aspects of School Enrolment.</w:t>
              </w:r>
              <w:r>
                <w:rPr>
                  <w:noProof/>
                </w:rPr>
                <w:t xml:space="preserve"> </w:t>
              </w:r>
            </w:p>
            <w:p w14:paraId="52F21C6B" w14:textId="77777777" w:rsidR="00DE1CBE" w:rsidRDefault="00DE1CBE" w:rsidP="00DE1CBE">
              <w:pPr>
                <w:pStyle w:val="Bibliography"/>
                <w:ind w:left="720" w:hanging="720"/>
                <w:rPr>
                  <w:noProof/>
                </w:rPr>
              </w:pPr>
              <w:r>
                <w:rPr>
                  <w:noProof/>
                </w:rPr>
                <w:t xml:space="preserve">Clinic, I. H. (2009, 15 3). </w:t>
              </w:r>
              <w:r>
                <w:rPr>
                  <w:i/>
                  <w:iCs/>
                  <w:noProof/>
                </w:rPr>
                <w:t>Digging in the dirt; Child Miners in Sierra Leone Diamond Industries. Harvard Law School, 21-32</w:t>
              </w:r>
              <w:r>
                <w:rPr>
                  <w:noProof/>
                </w:rPr>
                <w:t>. Retrieved from www.hrp.lawhavard.edu.</w:t>
              </w:r>
            </w:p>
            <w:p w14:paraId="2D391335" w14:textId="77777777" w:rsidR="00DE1CBE" w:rsidRDefault="00DE1CBE" w:rsidP="00DE1CBE">
              <w:pPr>
                <w:pStyle w:val="Bibliography"/>
                <w:ind w:left="720" w:hanging="720"/>
                <w:rPr>
                  <w:noProof/>
                </w:rPr>
              </w:pPr>
              <w:r>
                <w:rPr>
                  <w:noProof/>
                </w:rPr>
                <w:t xml:space="preserve">Coulibaly, O. (2017 ). </w:t>
              </w:r>
              <w:r>
                <w:rPr>
                  <w:i/>
                  <w:iCs/>
                  <w:noProof/>
                </w:rPr>
                <w:t>The Socio-cultural organization of artisanal gold mining andits impacts on the local livelihood: The case of Kemogola mine site in southern-Mali.</w:t>
              </w:r>
              <w:r>
                <w:rPr>
                  <w:noProof/>
                </w:rPr>
                <w:t xml:space="preserve"> Northway: UIT The Arctic University of Norway .</w:t>
              </w:r>
            </w:p>
            <w:p w14:paraId="01A2A609" w14:textId="77777777" w:rsidR="00DE1CBE" w:rsidRDefault="00DE1CBE" w:rsidP="00DE1CBE">
              <w:pPr>
                <w:pStyle w:val="Bibliography"/>
                <w:ind w:left="720" w:hanging="720"/>
                <w:rPr>
                  <w:noProof/>
                </w:rPr>
              </w:pPr>
              <w:r>
                <w:rPr>
                  <w:noProof/>
                </w:rPr>
                <w:t xml:space="preserve">Creswell, J. W. (2012). </w:t>
              </w:r>
              <w:r>
                <w:rPr>
                  <w:i/>
                  <w:iCs/>
                  <w:noProof/>
                </w:rPr>
                <w:t>Educational Research: Planning, conducting and evaluating Quantitative and Qualitative Research.</w:t>
              </w:r>
              <w:r>
                <w:rPr>
                  <w:noProof/>
                </w:rPr>
                <w:t xml:space="preserve"> Boston : Pearson.</w:t>
              </w:r>
            </w:p>
            <w:p w14:paraId="57C84936" w14:textId="77777777" w:rsidR="00DE1CBE" w:rsidRDefault="00DE1CBE" w:rsidP="00DE1CBE">
              <w:pPr>
                <w:pStyle w:val="Bibliography"/>
                <w:ind w:left="720" w:hanging="720"/>
                <w:rPr>
                  <w:noProof/>
                </w:rPr>
              </w:pPr>
              <w:r>
                <w:rPr>
                  <w:noProof/>
                </w:rPr>
                <w:t xml:space="preserve">Dwomoh, E. E. (2012). Impact of Illegal mining on the Ghanian Youth: Evidence from Kwaebibirem District in Ghana. </w:t>
              </w:r>
              <w:r>
                <w:rPr>
                  <w:i/>
                  <w:iCs/>
                  <w:noProof/>
                </w:rPr>
                <w:t>Research on Humanities and Social Sciences</w:t>
              </w:r>
              <w:r>
                <w:rPr>
                  <w:noProof/>
                </w:rPr>
                <w:t>, 1-8.</w:t>
              </w:r>
            </w:p>
            <w:p w14:paraId="39AD8153" w14:textId="675287CB" w:rsidR="00DE1CBE" w:rsidRDefault="00DE1CBE" w:rsidP="00DE1CBE">
              <w:pPr>
                <w:pStyle w:val="Bibliography"/>
                <w:ind w:left="720" w:hanging="720"/>
                <w:rPr>
                  <w:noProof/>
                </w:rPr>
              </w:pPr>
              <w:r>
                <w:rPr>
                  <w:noProof/>
                </w:rPr>
                <w:t xml:space="preserve">Owusu, </w:t>
              </w:r>
              <w:r w:rsidR="003624A4">
                <w:rPr>
                  <w:noProof/>
                </w:rPr>
                <w:t>E.E.</w:t>
              </w:r>
              <w:r>
                <w:rPr>
                  <w:noProof/>
                </w:rPr>
                <w:t xml:space="preserve"> (2012). The impact of illegal mining on the Ghanaian youth : evidence from Kwaebibirem district in Ghana . </w:t>
              </w:r>
              <w:r>
                <w:rPr>
                  <w:i/>
                  <w:iCs/>
                  <w:noProof/>
                </w:rPr>
                <w:t xml:space="preserve">Research on Humanities and social science </w:t>
              </w:r>
              <w:r>
                <w:rPr>
                  <w:noProof/>
                </w:rPr>
                <w:t>, 1-8.</w:t>
              </w:r>
            </w:p>
            <w:p w14:paraId="515FB618" w14:textId="77777777" w:rsidR="00DE1CBE" w:rsidRDefault="00DE1CBE" w:rsidP="00DE1CBE">
              <w:pPr>
                <w:pStyle w:val="Bibliography"/>
                <w:ind w:left="720" w:hanging="720"/>
                <w:rPr>
                  <w:noProof/>
                </w:rPr>
              </w:pPr>
              <w:r>
                <w:rPr>
                  <w:noProof/>
                </w:rPr>
                <w:t xml:space="preserve">Flint, R. A. (2001). Accessing Hidden and Hard-to-Reach Populations:Snowball Research Strategies. </w:t>
              </w:r>
              <w:r>
                <w:rPr>
                  <w:i/>
                  <w:iCs/>
                  <w:noProof/>
                </w:rPr>
                <w:t xml:space="preserve">social research update </w:t>
              </w:r>
              <w:r>
                <w:rPr>
                  <w:noProof/>
                </w:rPr>
                <w:t>, 1-4.</w:t>
              </w:r>
            </w:p>
            <w:p w14:paraId="5FD9AA8E" w14:textId="77777777" w:rsidR="00DE1CBE" w:rsidRDefault="00DE1CBE" w:rsidP="00DE1CBE">
              <w:pPr>
                <w:pStyle w:val="Bibliography"/>
                <w:ind w:left="720" w:hanging="720"/>
                <w:rPr>
                  <w:noProof/>
                </w:rPr>
              </w:pPr>
              <w:r>
                <w:rPr>
                  <w:noProof/>
                </w:rPr>
                <w:t xml:space="preserve">Gibbons, E. D. (2005). </w:t>
              </w:r>
              <w:r>
                <w:rPr>
                  <w:i/>
                  <w:iCs/>
                  <w:noProof/>
                </w:rPr>
                <w:t>Child Labour, Education and the Principle of Non- Discrimination, UNICEF, New York.</w:t>
              </w:r>
              <w:r>
                <w:rPr>
                  <w:noProof/>
                </w:rPr>
                <w:t xml:space="preserve"> New York: UNICEF.</w:t>
              </w:r>
            </w:p>
            <w:p w14:paraId="3C7102BF" w14:textId="77777777" w:rsidR="00DE1CBE" w:rsidRDefault="00DE1CBE" w:rsidP="00DE1CBE">
              <w:pPr>
                <w:pStyle w:val="Bibliography"/>
                <w:ind w:left="720" w:hanging="720"/>
                <w:rPr>
                  <w:noProof/>
                </w:rPr>
              </w:pPr>
              <w:r>
                <w:rPr>
                  <w:noProof/>
                </w:rPr>
                <w:t xml:space="preserve">Gyamfi, E. A. (2014). The Effect of Illegal Mining on School Attendance and Academic Performance of Junior High School Students in Upper Denkyira West District of Ghana. </w:t>
              </w:r>
              <w:r>
                <w:rPr>
                  <w:i/>
                  <w:iCs/>
                  <w:noProof/>
                </w:rPr>
                <w:t xml:space="preserve">Journal of Education and Human Development </w:t>
              </w:r>
              <w:r>
                <w:rPr>
                  <w:noProof/>
                </w:rPr>
                <w:t>, 1-23.</w:t>
              </w:r>
            </w:p>
            <w:p w14:paraId="00AA7CC2" w14:textId="77777777" w:rsidR="00DE1CBE" w:rsidRDefault="00DE1CBE" w:rsidP="00DE1CBE">
              <w:pPr>
                <w:pStyle w:val="Bibliography"/>
                <w:ind w:left="720" w:hanging="720"/>
                <w:rPr>
                  <w:noProof/>
                </w:rPr>
              </w:pPr>
              <w:r>
                <w:rPr>
                  <w:noProof/>
                </w:rPr>
                <w:t xml:space="preserve">Heady, C. (2003). The effect of child labour on learning achievement‟‟. World Development 31 (2): 385-398. </w:t>
              </w:r>
              <w:r>
                <w:rPr>
                  <w:i/>
                  <w:iCs/>
                  <w:noProof/>
                </w:rPr>
                <w:t>World Development 31 (2)</w:t>
              </w:r>
              <w:r>
                <w:rPr>
                  <w:noProof/>
                </w:rPr>
                <w:t>, 385-398.</w:t>
              </w:r>
            </w:p>
            <w:p w14:paraId="2780C97D" w14:textId="1FC9CA8D" w:rsidR="00DE1CBE" w:rsidRDefault="00DE1CBE" w:rsidP="00DE1CBE">
              <w:pPr>
                <w:pStyle w:val="Bibliography"/>
                <w:ind w:left="720" w:hanging="720"/>
                <w:rPr>
                  <w:noProof/>
                </w:rPr>
              </w:pPr>
              <w:r>
                <w:rPr>
                  <w:noProof/>
                </w:rPr>
                <w:t xml:space="preserve">Heckathorn, D. D. (2011 ). </w:t>
              </w:r>
              <w:r w:rsidR="00456870">
                <w:rPr>
                  <w:noProof/>
                </w:rPr>
                <w:t>Snowball Versus Respondent-Driven Sampling</w:t>
              </w:r>
              <w:r>
                <w:rPr>
                  <w:noProof/>
                </w:rPr>
                <w:t xml:space="preserve">. </w:t>
              </w:r>
              <w:r>
                <w:rPr>
                  <w:i/>
                  <w:iCs/>
                  <w:noProof/>
                </w:rPr>
                <w:t>NIH Public Access</w:t>
              </w:r>
              <w:r>
                <w:rPr>
                  <w:noProof/>
                </w:rPr>
                <w:t>, 1-8 .</w:t>
              </w:r>
            </w:p>
            <w:p w14:paraId="48DDCA9A" w14:textId="1AA234DC" w:rsidR="00DE1CBE" w:rsidRDefault="00DE1CBE" w:rsidP="00DE1CBE">
              <w:pPr>
                <w:pStyle w:val="Bibliography"/>
                <w:ind w:left="720" w:hanging="720"/>
                <w:rPr>
                  <w:noProof/>
                </w:rPr>
              </w:pPr>
              <w:r>
                <w:rPr>
                  <w:noProof/>
                </w:rPr>
                <w:t>Hentschel, T., &amp; Hruschka, F.</w:t>
              </w:r>
              <w:r w:rsidR="000D23C0">
                <w:rPr>
                  <w:noProof/>
                </w:rPr>
                <w:t xml:space="preserve"> A.</w:t>
              </w:r>
              <w:r>
                <w:rPr>
                  <w:noProof/>
                </w:rPr>
                <w:t xml:space="preserve"> (2002). </w:t>
              </w:r>
              <w:r>
                <w:rPr>
                  <w:i/>
                  <w:iCs/>
                  <w:noProof/>
                </w:rPr>
                <w:t>Global Report on Artisinal and Small-Scale mining .</w:t>
              </w:r>
              <w:r>
                <w:rPr>
                  <w:noProof/>
                </w:rPr>
                <w:t xml:space="preserve"> International institute for Environment and Development (IIED), World Business Council for Sustainable Development (WBCSD). Projekt Consult GmbH. No.</w:t>
              </w:r>
            </w:p>
            <w:p w14:paraId="768E4760" w14:textId="77777777" w:rsidR="00DE1CBE" w:rsidRDefault="00DE1CBE" w:rsidP="00DE1CBE">
              <w:pPr>
                <w:pStyle w:val="Bibliography"/>
                <w:ind w:left="720" w:hanging="720"/>
                <w:rPr>
                  <w:noProof/>
                </w:rPr>
              </w:pPr>
              <w:r>
                <w:rPr>
                  <w:noProof/>
                </w:rPr>
                <w:t xml:space="preserve">Ilene, H. (2002). Qualitative methods. In Geoff Norman et.al. (eds.) International Handbook of Research in Medical Education. In press, Kluwer. </w:t>
              </w:r>
              <w:r>
                <w:rPr>
                  <w:i/>
                  <w:iCs/>
                  <w:noProof/>
                </w:rPr>
                <w:t xml:space="preserve">International Handbook of Rersearch in Medical Education </w:t>
              </w:r>
              <w:r>
                <w:rPr>
                  <w:noProof/>
                </w:rPr>
                <w:t>, 45-95.</w:t>
              </w:r>
            </w:p>
            <w:p w14:paraId="4B552F33" w14:textId="08B69D9C" w:rsidR="00DE1CBE" w:rsidRDefault="00DE1CBE" w:rsidP="00DE1CBE">
              <w:pPr>
                <w:pStyle w:val="Bibliography"/>
                <w:ind w:left="720" w:hanging="720"/>
                <w:rPr>
                  <w:noProof/>
                </w:rPr>
              </w:pPr>
              <w:r>
                <w:rPr>
                  <w:noProof/>
                </w:rPr>
                <w:t xml:space="preserve">Etikan, R. A. (2016 ). Comparision of Snowball Sampling and Sequential Sampling Technique. </w:t>
              </w:r>
              <w:r>
                <w:rPr>
                  <w:i/>
                  <w:iCs/>
                  <w:noProof/>
                </w:rPr>
                <w:t>Biometrics &amp; Biostatistics International Journal</w:t>
              </w:r>
              <w:r>
                <w:rPr>
                  <w:noProof/>
                </w:rPr>
                <w:t>, 1-2 .</w:t>
              </w:r>
            </w:p>
            <w:p w14:paraId="19CC72AE" w14:textId="77777777" w:rsidR="00DE1CBE" w:rsidRDefault="00DE1CBE" w:rsidP="00DE1CBE">
              <w:pPr>
                <w:pStyle w:val="Bibliography"/>
                <w:ind w:left="720" w:hanging="720"/>
                <w:rPr>
                  <w:noProof/>
                </w:rPr>
              </w:pPr>
              <w:r>
                <w:rPr>
                  <w:noProof/>
                </w:rPr>
                <w:t xml:space="preserve">ILO. (1999). </w:t>
              </w:r>
              <w:r>
                <w:rPr>
                  <w:i/>
                  <w:iCs/>
                  <w:noProof/>
                </w:rPr>
                <w:t>Social and Labour Issues in small-scale mines. Report for discussion at the Tripartite Meeting on Social and Labour Issues in Small-scale Mines, International Labour Organization, Sectoral Activities Programme, International Labour Office.</w:t>
              </w:r>
              <w:r>
                <w:rPr>
                  <w:noProof/>
                </w:rPr>
                <w:t xml:space="preserve"> Geneva.</w:t>
              </w:r>
            </w:p>
            <w:p w14:paraId="7CEE37F7" w14:textId="0B70BAE2" w:rsidR="00DE1CBE" w:rsidRDefault="00DE1CBE" w:rsidP="00DE1CBE">
              <w:pPr>
                <w:pStyle w:val="Bibliography"/>
                <w:ind w:left="720" w:hanging="720"/>
                <w:rPr>
                  <w:noProof/>
                </w:rPr>
              </w:pPr>
              <w:r>
                <w:rPr>
                  <w:noProof/>
                </w:rPr>
                <w:t>Jonah, O.T. (2017, September ). Learning and Earning in the Context of Small-Scale Gold Mining: Examining the Compatibility of Schooling and Work in the lives of working young people in Ghana. pp. 7-10.</w:t>
              </w:r>
            </w:p>
            <w:p w14:paraId="59E5E7DB" w14:textId="77777777" w:rsidR="00DE1CBE" w:rsidRDefault="00DE1CBE" w:rsidP="00DE1CBE">
              <w:pPr>
                <w:pStyle w:val="Bibliography"/>
                <w:ind w:left="720" w:hanging="720"/>
                <w:rPr>
                  <w:noProof/>
                </w:rPr>
              </w:pPr>
              <w:r>
                <w:rPr>
                  <w:noProof/>
                </w:rPr>
                <w:t xml:space="preserve">Kebenei, E. Y. (2018). Nexus between Artisanal Gold Mining and Community Livelihood in Nandi and West Pokot Mining Regions, Kenya. </w:t>
              </w:r>
              <w:r>
                <w:rPr>
                  <w:i/>
                  <w:iCs/>
                  <w:noProof/>
                </w:rPr>
                <w:t xml:space="preserve">Kabarak Journal of Research &amp; Innovation </w:t>
              </w:r>
              <w:r>
                <w:rPr>
                  <w:noProof/>
                </w:rPr>
                <w:t>, 1-11 .</w:t>
              </w:r>
            </w:p>
            <w:p w14:paraId="63FC9067" w14:textId="77777777" w:rsidR="00DE1CBE" w:rsidRDefault="00DE1CBE" w:rsidP="00DE1CBE">
              <w:pPr>
                <w:pStyle w:val="Bibliography"/>
                <w:ind w:left="720" w:hanging="720"/>
                <w:rPr>
                  <w:noProof/>
                </w:rPr>
              </w:pPr>
              <w:r>
                <w:rPr>
                  <w:noProof/>
                </w:rPr>
                <w:t xml:space="preserve">Kühn, E. E. (2017 ). </w:t>
              </w:r>
              <w:r>
                <w:rPr>
                  <w:i/>
                  <w:iCs/>
                  <w:noProof/>
                </w:rPr>
                <w:t>Mining for the Future:Dynamics of Artisanal Gold Mining Practice and Governance in the Balan-Bakama (Mande, Mali).</w:t>
              </w:r>
              <w:r>
                <w:rPr>
                  <w:noProof/>
                </w:rPr>
                <w:t xml:space="preserve"> Toronto : University of Toronto.</w:t>
              </w:r>
            </w:p>
            <w:p w14:paraId="6B3CA312" w14:textId="6B37ADD4" w:rsidR="00DE1CBE" w:rsidRDefault="00DE1CBE" w:rsidP="00DE1CBE">
              <w:pPr>
                <w:pStyle w:val="Bibliography"/>
                <w:ind w:left="720" w:hanging="720"/>
                <w:rPr>
                  <w:noProof/>
                </w:rPr>
              </w:pPr>
              <w:r>
                <w:rPr>
                  <w:noProof/>
                </w:rPr>
                <w:t xml:space="preserve">Kwesi </w:t>
              </w:r>
              <w:r w:rsidR="0078075E">
                <w:rPr>
                  <w:noProof/>
                </w:rPr>
                <w:t>,</w:t>
              </w:r>
              <w:r>
                <w:rPr>
                  <w:noProof/>
                </w:rPr>
                <w:t>A</w:t>
              </w:r>
              <w:r w:rsidR="0078075E">
                <w:rPr>
                  <w:noProof/>
                </w:rPr>
                <w:t>.T.</w:t>
              </w:r>
              <w:r>
                <w:rPr>
                  <w:noProof/>
                </w:rPr>
                <w:t xml:space="preserve"> (2011). The Mining Industry in Ghana: A Blessing or a Curse. </w:t>
              </w:r>
              <w:r>
                <w:rPr>
                  <w:i/>
                  <w:iCs/>
                  <w:noProof/>
                </w:rPr>
                <w:t xml:space="preserve">International Journal of Business and Social Science </w:t>
              </w:r>
              <w:r>
                <w:rPr>
                  <w:noProof/>
                </w:rPr>
                <w:t>, 1-8.</w:t>
              </w:r>
            </w:p>
            <w:p w14:paraId="1048D9B6" w14:textId="080E3A8F" w:rsidR="00DE1CBE" w:rsidRDefault="00DE1CBE" w:rsidP="00DE1CBE">
              <w:pPr>
                <w:pStyle w:val="Bibliography"/>
                <w:ind w:left="720" w:hanging="720"/>
                <w:rPr>
                  <w:noProof/>
                </w:rPr>
              </w:pPr>
              <w:r>
                <w:rPr>
                  <w:noProof/>
                </w:rPr>
                <w:t xml:space="preserve">Salati, D. M. (2016). </w:t>
              </w:r>
              <w:r w:rsidR="00B5100E">
                <w:rPr>
                  <w:noProof/>
                </w:rPr>
                <w:t>Proposed Mining and Processing Methods for Effective Management of Artisanal and Small-Scale Gold Mining in Nigeria</w:t>
              </w:r>
              <w:r>
                <w:rPr>
                  <w:noProof/>
                </w:rPr>
                <w:t xml:space="preserve">. </w:t>
              </w:r>
              <w:r>
                <w:rPr>
                  <w:i/>
                  <w:iCs/>
                  <w:noProof/>
                </w:rPr>
                <w:t>International Journal of Scientific &amp; Engineering Research</w:t>
              </w:r>
              <w:r>
                <w:rPr>
                  <w:noProof/>
                </w:rPr>
                <w:t>, 1-15.</w:t>
              </w:r>
            </w:p>
            <w:p w14:paraId="55D4CB72" w14:textId="6045262D" w:rsidR="00DE1CBE" w:rsidRDefault="00DE1CBE" w:rsidP="00DE1CBE">
              <w:pPr>
                <w:pStyle w:val="Bibliography"/>
                <w:ind w:left="720" w:hanging="720"/>
                <w:rPr>
                  <w:noProof/>
                </w:rPr>
              </w:pPr>
              <w:r>
                <w:rPr>
                  <w:noProof/>
                </w:rPr>
                <w:t>Hoedoafia</w:t>
              </w:r>
              <w:r w:rsidR="001F121D">
                <w:rPr>
                  <w:noProof/>
                </w:rPr>
                <w:t>,M.A</w:t>
              </w:r>
              <w:r>
                <w:rPr>
                  <w:noProof/>
                </w:rPr>
                <w:t xml:space="preserve"> . (2014). The effect of small scale gold mining in living conditions: A case study of West Gonja District of Ghana . </w:t>
              </w:r>
              <w:r>
                <w:rPr>
                  <w:i/>
                  <w:iCs/>
                  <w:noProof/>
                </w:rPr>
                <w:t xml:space="preserve">International Journal of Social Science Research </w:t>
              </w:r>
              <w:r>
                <w:rPr>
                  <w:noProof/>
                </w:rPr>
                <w:t>, 1-4.</w:t>
              </w:r>
            </w:p>
            <w:p w14:paraId="5F8DB452" w14:textId="77777777" w:rsidR="00DE1CBE" w:rsidRDefault="00DE1CBE" w:rsidP="00DE1CBE">
              <w:pPr>
                <w:pStyle w:val="Bibliography"/>
                <w:ind w:left="720" w:hanging="720"/>
                <w:rPr>
                  <w:noProof/>
                </w:rPr>
              </w:pPr>
              <w:r>
                <w:rPr>
                  <w:noProof/>
                </w:rPr>
                <w:t xml:space="preserve">Mallette, N. K. (2010). </w:t>
              </w:r>
              <w:r>
                <w:rPr>
                  <w:i/>
                  <w:iCs/>
                  <w:noProof/>
                </w:rPr>
                <w:t>Literacy Research Methodologies .</w:t>
              </w:r>
              <w:r>
                <w:rPr>
                  <w:noProof/>
                </w:rPr>
                <w:t xml:space="preserve"> New York: The Guilford Press.</w:t>
              </w:r>
            </w:p>
            <w:p w14:paraId="5A4B9ACF" w14:textId="118D3C34" w:rsidR="00DE1CBE" w:rsidRDefault="00DE1CBE" w:rsidP="00DE1CBE">
              <w:pPr>
                <w:pStyle w:val="Bibliography"/>
                <w:ind w:left="720" w:hanging="720"/>
                <w:rPr>
                  <w:noProof/>
                </w:rPr>
              </w:pPr>
              <w:r>
                <w:rPr>
                  <w:noProof/>
                </w:rPr>
                <w:t xml:space="preserve">Mendoza, R. C. (2015). </w:t>
              </w:r>
              <w:r w:rsidR="00D930BE">
                <w:rPr>
                  <w:noProof/>
                </w:rPr>
                <w:t>Situational Analysis of Women in Small-Scale Mining in T’boli South Cotabato</w:t>
              </w:r>
              <w:r>
                <w:rPr>
                  <w:noProof/>
                </w:rPr>
                <w:t xml:space="preserve"> . </w:t>
              </w:r>
              <w:r>
                <w:rPr>
                  <w:i/>
                  <w:iCs/>
                  <w:noProof/>
                </w:rPr>
                <w:t xml:space="preserve">Multidisciplinary Research Journal </w:t>
              </w:r>
              <w:r>
                <w:rPr>
                  <w:noProof/>
                </w:rPr>
                <w:t>, 1-8.</w:t>
              </w:r>
            </w:p>
            <w:p w14:paraId="694CC097" w14:textId="77777777" w:rsidR="00DE1CBE" w:rsidRDefault="00DE1CBE" w:rsidP="00DE1CBE">
              <w:pPr>
                <w:pStyle w:val="Bibliography"/>
                <w:ind w:left="720" w:hanging="720"/>
                <w:rPr>
                  <w:noProof/>
                </w:rPr>
              </w:pPr>
              <w:r>
                <w:rPr>
                  <w:noProof/>
                </w:rPr>
                <w:t xml:space="preserve">MINERENA. (2009). </w:t>
              </w:r>
              <w:r>
                <w:rPr>
                  <w:i/>
                  <w:iCs/>
                  <w:noProof/>
                </w:rPr>
                <w:t>A revised Rwandan mining policy: transforming Rwanda’s mining.</w:t>
              </w:r>
              <w:r>
                <w:rPr>
                  <w:noProof/>
                </w:rPr>
                <w:t xml:space="preserve"> Kigali.</w:t>
              </w:r>
            </w:p>
            <w:p w14:paraId="3053B9E3" w14:textId="77777777" w:rsidR="00DE1CBE" w:rsidRDefault="00DE1CBE" w:rsidP="00DE1CBE">
              <w:pPr>
                <w:pStyle w:val="Bibliography"/>
                <w:ind w:left="720" w:hanging="720"/>
                <w:rPr>
                  <w:noProof/>
                </w:rPr>
              </w:pPr>
              <w:r>
                <w:rPr>
                  <w:noProof/>
                </w:rPr>
                <w:t xml:space="preserve">MINERENA. (2012). </w:t>
              </w:r>
              <w:r>
                <w:rPr>
                  <w:i/>
                  <w:iCs/>
                  <w:noProof/>
                </w:rPr>
                <w:t>Mining in Rwanda, 2012 edition, Vol.1 (2012).</w:t>
              </w:r>
              <w:r>
                <w:rPr>
                  <w:noProof/>
                </w:rPr>
                <w:t xml:space="preserve"> Kigali.</w:t>
              </w:r>
            </w:p>
            <w:p w14:paraId="170F0A51" w14:textId="096B5C91" w:rsidR="00DE1CBE" w:rsidRDefault="004B03BB" w:rsidP="00DE1CBE">
              <w:pPr>
                <w:pStyle w:val="Bibliography"/>
                <w:ind w:left="720" w:hanging="720"/>
                <w:rPr>
                  <w:noProof/>
                </w:rPr>
              </w:pPr>
              <w:r>
                <w:rPr>
                  <w:noProof/>
                </w:rPr>
                <w:t>Mushimiyimana</w:t>
              </w:r>
              <w:r w:rsidR="00DE1CBE">
                <w:rPr>
                  <w:noProof/>
                </w:rPr>
                <w:t xml:space="preserve">, E. (2016). </w:t>
              </w:r>
              <w:r w:rsidR="00DE1CBE">
                <w:rPr>
                  <w:i/>
                  <w:iCs/>
                  <w:noProof/>
                </w:rPr>
                <w:t>An Assessment of the contribution of Mineral Exports to Rwanda's Total Exports, East African Research Papers in Economics and Finance.</w:t>
              </w:r>
              <w:r w:rsidR="00DE1CBE">
                <w:rPr>
                  <w:noProof/>
                </w:rPr>
                <w:t xml:space="preserve"> </w:t>
              </w:r>
            </w:p>
            <w:p w14:paraId="370B7887" w14:textId="77777777" w:rsidR="00DE1CBE" w:rsidRDefault="00DE1CBE" w:rsidP="00DE1CBE">
              <w:pPr>
                <w:pStyle w:val="Bibliography"/>
                <w:ind w:left="720" w:hanging="720"/>
                <w:rPr>
                  <w:noProof/>
                </w:rPr>
              </w:pPr>
              <w:r>
                <w:rPr>
                  <w:noProof/>
                </w:rPr>
                <w:t xml:space="preserve">Ngmekpele, B. S. (2014). The effect of small scale gold mining on living conditions : a case study of the West Gonja District of Ghana . </w:t>
              </w:r>
              <w:r>
                <w:rPr>
                  <w:i/>
                  <w:iCs/>
                  <w:noProof/>
                </w:rPr>
                <w:t xml:space="preserve">International Journal of Social science </w:t>
              </w:r>
              <w:r>
                <w:rPr>
                  <w:noProof/>
                </w:rPr>
                <w:t>, 1-4.</w:t>
              </w:r>
            </w:p>
            <w:p w14:paraId="4E1BA83C" w14:textId="77777777" w:rsidR="00DE1CBE" w:rsidRDefault="00DE1CBE" w:rsidP="00DE1CBE">
              <w:pPr>
                <w:pStyle w:val="Bibliography"/>
                <w:ind w:left="720" w:hanging="720"/>
                <w:rPr>
                  <w:noProof/>
                </w:rPr>
              </w:pPr>
              <w:r>
                <w:rPr>
                  <w:noProof/>
                </w:rPr>
                <w:t xml:space="preserve">Niboye, S. J. (2013 ). </w:t>
              </w:r>
              <w:r>
                <w:rPr>
                  <w:i/>
                  <w:iCs/>
                  <w:noProof/>
                </w:rPr>
                <w:t>Socio-economic Effects of Large-scale Gold Miningon Artisanal Miners in Tanzania: Experiences from Bulyanhulu Gold Fields.</w:t>
              </w:r>
              <w:r>
                <w:rPr>
                  <w:noProof/>
                </w:rPr>
                <w:t xml:space="preserve"> Dar es Salaam : Policy Research for Development .</w:t>
              </w:r>
            </w:p>
            <w:p w14:paraId="1611F3CB" w14:textId="77777777" w:rsidR="00DE1CBE" w:rsidRDefault="00DE1CBE" w:rsidP="00DE1CBE">
              <w:pPr>
                <w:pStyle w:val="Bibliography"/>
                <w:ind w:left="720" w:hanging="720"/>
                <w:rPr>
                  <w:noProof/>
                </w:rPr>
              </w:pPr>
              <w:r>
                <w:rPr>
                  <w:noProof/>
                </w:rPr>
                <w:t xml:space="preserve">Nilsson, A. (2017). </w:t>
              </w:r>
              <w:r>
                <w:rPr>
                  <w:i/>
                  <w:iCs/>
                  <w:noProof/>
                </w:rPr>
                <w:t>Child Labour Remaining Status Quo? A Case Study of Child Labour in Sierra Leone´s mining sector.</w:t>
              </w:r>
              <w:r>
                <w:rPr>
                  <w:noProof/>
                </w:rPr>
                <w:t xml:space="preserve"> Carolinae : Lund University .</w:t>
              </w:r>
            </w:p>
            <w:p w14:paraId="636200BD" w14:textId="77777777" w:rsidR="00DE1CBE" w:rsidRDefault="00DE1CBE" w:rsidP="00DE1CBE">
              <w:pPr>
                <w:pStyle w:val="Bibliography"/>
                <w:ind w:left="720" w:hanging="720"/>
                <w:rPr>
                  <w:noProof/>
                </w:rPr>
              </w:pPr>
              <w:r>
                <w:rPr>
                  <w:noProof/>
                </w:rPr>
                <w:t xml:space="preserve">NISR. (2012). </w:t>
              </w:r>
              <w:r>
                <w:rPr>
                  <w:i/>
                  <w:iCs/>
                  <w:noProof/>
                </w:rPr>
                <w:t>The evolution of poverty in Rwanda from 2000 to 2011 (Results from the household surveys (EICV) .</w:t>
              </w:r>
              <w:r>
                <w:rPr>
                  <w:noProof/>
                </w:rPr>
                <w:t xml:space="preserve"> Kigali.</w:t>
              </w:r>
            </w:p>
            <w:p w14:paraId="60D82B26" w14:textId="77777777" w:rsidR="00DE1CBE" w:rsidRDefault="00DE1CBE" w:rsidP="00DE1CBE">
              <w:pPr>
                <w:pStyle w:val="Bibliography"/>
                <w:ind w:left="720" w:hanging="720"/>
                <w:rPr>
                  <w:noProof/>
                </w:rPr>
              </w:pPr>
              <w:r>
                <w:rPr>
                  <w:noProof/>
                </w:rPr>
                <w:t xml:space="preserve">O’Driscoll, D. (2017 ). </w:t>
              </w:r>
              <w:r>
                <w:rPr>
                  <w:i/>
                  <w:iCs/>
                  <w:noProof/>
                </w:rPr>
                <w:t>Overview of child labour in the artisanal and small-scale mining sector in Asia and Africa.</w:t>
              </w:r>
              <w:r>
                <w:rPr>
                  <w:noProof/>
                </w:rPr>
                <w:t xml:space="preserve"> Manchester: University of Manchester.</w:t>
              </w:r>
            </w:p>
            <w:p w14:paraId="170723D1" w14:textId="35508B08" w:rsidR="00DE1CBE" w:rsidRDefault="00DE1CBE" w:rsidP="00DE1CBE">
              <w:pPr>
                <w:pStyle w:val="Bibliography"/>
                <w:ind w:left="720" w:hanging="720"/>
                <w:rPr>
                  <w:noProof/>
                </w:rPr>
              </w:pPr>
              <w:r>
                <w:rPr>
                  <w:noProof/>
                </w:rPr>
                <w:t xml:space="preserve">Ahlerup, </w:t>
              </w:r>
              <w:r w:rsidR="00F96666">
                <w:rPr>
                  <w:noProof/>
                </w:rPr>
                <w:t>P.</w:t>
              </w:r>
              <w:r>
                <w:rPr>
                  <w:noProof/>
                </w:rPr>
                <w:t xml:space="preserve">T. (June 2016 ). </w:t>
              </w:r>
              <w:r>
                <w:rPr>
                  <w:i/>
                  <w:iCs/>
                  <w:noProof/>
                </w:rPr>
                <w:t>Gold mining and education:a long-run resource curse in Africa?</w:t>
              </w:r>
              <w:r>
                <w:rPr>
                  <w:noProof/>
                </w:rPr>
                <w:t xml:space="preserve"> Göteborg: School of Business, Economics and Law at University of Gothenburg .</w:t>
              </w:r>
            </w:p>
            <w:p w14:paraId="07F5BEA7" w14:textId="77777777" w:rsidR="00DE1CBE" w:rsidRDefault="00DE1CBE" w:rsidP="00DE1CBE">
              <w:pPr>
                <w:pStyle w:val="Bibliography"/>
                <w:ind w:left="720" w:hanging="720"/>
                <w:rPr>
                  <w:noProof/>
                </w:rPr>
              </w:pPr>
              <w:r>
                <w:rPr>
                  <w:noProof/>
                </w:rPr>
                <w:t xml:space="preserve">Perumal, D. N. (2018 ). Child Labour: Causes and Effects in India . </w:t>
              </w:r>
              <w:r>
                <w:rPr>
                  <w:i/>
                  <w:iCs/>
                  <w:noProof/>
                </w:rPr>
                <w:t xml:space="preserve">International Journal of Advance Research in Computer Science and Management Studies </w:t>
              </w:r>
              <w:r>
                <w:rPr>
                  <w:noProof/>
                </w:rPr>
                <w:t>, 1-4.</w:t>
              </w:r>
            </w:p>
            <w:p w14:paraId="01F6ED78" w14:textId="0DE2A0D9" w:rsidR="00DE1CBE" w:rsidRDefault="00DE1CBE" w:rsidP="00DE1CBE">
              <w:pPr>
                <w:pStyle w:val="Bibliography"/>
                <w:ind w:left="720" w:hanging="720"/>
                <w:rPr>
                  <w:noProof/>
                </w:rPr>
              </w:pPr>
              <w:r>
                <w:rPr>
                  <w:noProof/>
                </w:rPr>
                <w:t xml:space="preserve">Ploeg, </w:t>
              </w:r>
              <w:r w:rsidR="00F96666">
                <w:rPr>
                  <w:noProof/>
                </w:rPr>
                <w:t>F. V.</w:t>
              </w:r>
              <w:r>
                <w:rPr>
                  <w:noProof/>
                </w:rPr>
                <w:t xml:space="preserve"> (2010). Natural Resources: Curse or Blessing? . </w:t>
              </w:r>
              <w:r w:rsidR="00F96666">
                <w:rPr>
                  <w:i/>
                  <w:iCs/>
                  <w:noProof/>
                </w:rPr>
                <w:t>Cesifo Working Paper No. 3125 Category 9: Resource and Environment Economics</w:t>
              </w:r>
              <w:r w:rsidR="00F96666">
                <w:rPr>
                  <w:noProof/>
                </w:rPr>
                <w:t>, 2-70.</w:t>
              </w:r>
            </w:p>
            <w:p w14:paraId="2DFCACBB" w14:textId="77777777" w:rsidR="00DE1CBE" w:rsidRDefault="00DE1CBE" w:rsidP="00DE1CBE">
              <w:pPr>
                <w:pStyle w:val="Bibliography"/>
                <w:ind w:left="720" w:hanging="720"/>
                <w:rPr>
                  <w:noProof/>
                </w:rPr>
              </w:pPr>
              <w:r>
                <w:rPr>
                  <w:noProof/>
                </w:rPr>
                <w:t xml:space="preserve">Resources, R. N. (2016). </w:t>
              </w:r>
              <w:r>
                <w:rPr>
                  <w:i/>
                  <w:iCs/>
                  <w:noProof/>
                </w:rPr>
                <w:t>The World Fact Book, available online, https://www.cia.gov/library/publications/the-world-factbook/fields/2111.html. .</w:t>
              </w:r>
              <w:r>
                <w:rPr>
                  <w:noProof/>
                </w:rPr>
                <w:t xml:space="preserve"> </w:t>
              </w:r>
            </w:p>
            <w:p w14:paraId="517B5C85" w14:textId="77777777" w:rsidR="00DE1CBE" w:rsidRDefault="00DE1CBE" w:rsidP="00DE1CBE">
              <w:pPr>
                <w:pStyle w:val="Bibliography"/>
                <w:ind w:left="720" w:hanging="720"/>
                <w:rPr>
                  <w:noProof/>
                </w:rPr>
              </w:pPr>
              <w:r>
                <w:rPr>
                  <w:noProof/>
                </w:rPr>
                <w:t xml:space="preserve">Saiduddin, J. (2003). </w:t>
              </w:r>
              <w:r>
                <w:rPr>
                  <w:i/>
                  <w:iCs/>
                  <w:noProof/>
                </w:rPr>
                <w:t>Factors affecting achievement at a junior high school on the Pine Ridge Reservation, South Dakota. Retrieved October 23, 2007, from http://rave.ohiolink.edu/etdc/view. 1992 Republican .</w:t>
              </w:r>
              <w:r>
                <w:rPr>
                  <w:noProof/>
                </w:rPr>
                <w:t xml:space="preserve"> 1992 Republican Constitution of Ghana.</w:t>
              </w:r>
            </w:p>
            <w:p w14:paraId="04994B50" w14:textId="22787461" w:rsidR="00DE1CBE" w:rsidRDefault="00DE1CBE" w:rsidP="00DE1CBE">
              <w:pPr>
                <w:pStyle w:val="Bibliography"/>
                <w:ind w:left="720" w:hanging="720"/>
                <w:rPr>
                  <w:noProof/>
                </w:rPr>
              </w:pPr>
              <w:r>
                <w:rPr>
                  <w:noProof/>
                </w:rPr>
                <w:t xml:space="preserve">Obiri, </w:t>
              </w:r>
              <w:r w:rsidR="00695387">
                <w:rPr>
                  <w:noProof/>
                </w:rPr>
                <w:t>S.</w:t>
              </w:r>
              <w:r>
                <w:rPr>
                  <w:noProof/>
                </w:rPr>
                <w:t xml:space="preserve">P. A. (2016). Assessing the Environmental and Social Economic Impact of Artisanal Gold Mining on the Livelihoods of Communities in Terkwa Nsuaem Municipality in Ghana. </w:t>
              </w:r>
              <w:r>
                <w:rPr>
                  <w:i/>
                  <w:iCs/>
                  <w:noProof/>
                </w:rPr>
                <w:t xml:space="preserve">Internationalk Journal of Environmental Research and Public Health </w:t>
              </w:r>
              <w:r>
                <w:rPr>
                  <w:noProof/>
                </w:rPr>
                <w:t>, 1-15.</w:t>
              </w:r>
            </w:p>
            <w:p w14:paraId="75FF4F09" w14:textId="77777777" w:rsidR="00DE1CBE" w:rsidRDefault="00DE1CBE" w:rsidP="00DE1CBE">
              <w:pPr>
                <w:pStyle w:val="Bibliography"/>
                <w:ind w:left="720" w:hanging="720"/>
                <w:rPr>
                  <w:noProof/>
                </w:rPr>
              </w:pPr>
              <w:r>
                <w:rPr>
                  <w:noProof/>
                </w:rPr>
                <w:t xml:space="preserve">UNDP. (2007). </w:t>
              </w:r>
              <w:r>
                <w:rPr>
                  <w:i/>
                  <w:iCs/>
                  <w:noProof/>
                </w:rPr>
                <w:t>National Human Development Report for Rwanda.</w:t>
              </w:r>
              <w:r>
                <w:rPr>
                  <w:noProof/>
                </w:rPr>
                <w:t xml:space="preserve"> Kigali.</w:t>
              </w:r>
            </w:p>
            <w:p w14:paraId="7F58F1B6" w14:textId="098EC682" w:rsidR="00031B08" w:rsidRDefault="00A63739" w:rsidP="00BF0E85">
              <w:pPr>
                <w:tabs>
                  <w:tab w:val="left" w:pos="360"/>
                </w:tabs>
                <w:rPr>
                  <w:rFonts w:ascii="Times New Roman" w:hAnsi="Times New Roman" w:cs="Times New Roman"/>
                  <w:b/>
                  <w:sz w:val="24"/>
                  <w:szCs w:val="24"/>
                </w:rPr>
              </w:pPr>
              <w:r w:rsidRPr="00911133">
                <w:rPr>
                  <w:rFonts w:ascii="Times New Roman" w:hAnsi="Times New Roman" w:cs="Times New Roman"/>
                  <w:b/>
                  <w:bCs/>
                  <w:noProof/>
                  <w:sz w:val="24"/>
                  <w:szCs w:val="24"/>
                </w:rPr>
                <w:fldChar w:fldCharType="end"/>
              </w:r>
              <w:hyperlink r:id="rId13" w:history="1">
                <w:r w:rsidR="007461A5" w:rsidRPr="00911133">
                  <w:rPr>
                    <w:rStyle w:val="Hyperlink"/>
                    <w:rFonts w:ascii="Times New Roman" w:hAnsi="Times New Roman" w:cs="Times New Roman"/>
                    <w:i/>
                    <w:color w:val="auto"/>
                    <w:sz w:val="24"/>
                    <w:szCs w:val="24"/>
                  </w:rPr>
                  <w:t>https://en.wikipedia.org/wiki/Mining.</w:t>
                </w:r>
                <w:r w:rsidR="007461A5" w:rsidRPr="00911133">
                  <w:rPr>
                    <w:rStyle w:val="Hyperlink"/>
                    <w:rFonts w:ascii="Times New Roman" w:hAnsi="Times New Roman" w:cs="Times New Roman"/>
                    <w:color w:val="auto"/>
                    <w:sz w:val="24"/>
                    <w:szCs w:val="24"/>
                  </w:rPr>
                  <w:t xml:space="preserve"> Accessed on December 2018</w:t>
                </w:r>
              </w:hyperlink>
              <w:r w:rsidR="00FF1679" w:rsidRPr="00911133">
                <w:rPr>
                  <w:rFonts w:ascii="Times New Roman" w:hAnsi="Times New Roman" w:cs="Times New Roman"/>
                  <w:sz w:val="24"/>
                  <w:szCs w:val="24"/>
                </w:rPr>
                <w:t xml:space="preserve"> </w:t>
              </w:r>
            </w:p>
          </w:sdtContent>
        </w:sdt>
      </w:sdtContent>
    </w:sdt>
    <w:p w14:paraId="71467C91" w14:textId="77777777" w:rsidR="008E28A0" w:rsidRDefault="008E28A0" w:rsidP="006146FF">
      <w:pPr>
        <w:pStyle w:val="Heading1"/>
        <w:rPr>
          <w:rFonts w:ascii="Times New Roman" w:hAnsi="Times New Roman" w:cs="Times New Roman"/>
          <w:b w:val="0"/>
          <w:sz w:val="24"/>
          <w:szCs w:val="24"/>
        </w:rPr>
      </w:pPr>
    </w:p>
    <w:p w14:paraId="022C9EB4" w14:textId="77777777" w:rsidR="00AC0464" w:rsidRDefault="00AC0464" w:rsidP="00AC0464"/>
    <w:p w14:paraId="04D11651" w14:textId="77777777" w:rsidR="00AC0464" w:rsidRDefault="00AC0464" w:rsidP="00AC0464"/>
    <w:p w14:paraId="6451DA5F" w14:textId="77777777" w:rsidR="00AC0464" w:rsidRDefault="00AC0464" w:rsidP="00AC0464"/>
    <w:p w14:paraId="33336125" w14:textId="77777777" w:rsidR="00AC0464" w:rsidRPr="00AC0464" w:rsidRDefault="00AC0464" w:rsidP="00AC0464"/>
    <w:p w14:paraId="07352617" w14:textId="4E925761" w:rsidR="00BF0E85" w:rsidRPr="006146FF" w:rsidRDefault="00BF0E85" w:rsidP="006146FF">
      <w:pPr>
        <w:pStyle w:val="Heading1"/>
        <w:rPr>
          <w:rFonts w:ascii="Times New Roman" w:hAnsi="Times New Roman" w:cs="Times New Roman"/>
          <w:b w:val="0"/>
          <w:sz w:val="24"/>
          <w:szCs w:val="24"/>
        </w:rPr>
      </w:pPr>
      <w:bookmarkStart w:id="86" w:name="_Toc18466006"/>
      <w:r w:rsidRPr="006146FF">
        <w:rPr>
          <w:rFonts w:ascii="Times New Roman" w:hAnsi="Times New Roman" w:cs="Times New Roman"/>
          <w:b w:val="0"/>
          <w:sz w:val="24"/>
          <w:szCs w:val="24"/>
        </w:rPr>
        <w:t>APPENDIX</w:t>
      </w:r>
      <w:bookmarkEnd w:id="86"/>
      <w:r w:rsidRPr="006146FF">
        <w:rPr>
          <w:rFonts w:ascii="Times New Roman" w:hAnsi="Times New Roman" w:cs="Times New Roman"/>
          <w:b w:val="0"/>
          <w:sz w:val="24"/>
          <w:szCs w:val="24"/>
        </w:rPr>
        <w:t xml:space="preserve"> </w:t>
      </w:r>
    </w:p>
    <w:p w14:paraId="1D02F0D6" w14:textId="77777777" w:rsidR="00BF0E85" w:rsidRDefault="00BF0E85" w:rsidP="00BF0E85">
      <w:pPr>
        <w:tabs>
          <w:tab w:val="left" w:pos="360"/>
        </w:tabs>
        <w:rPr>
          <w:rFonts w:ascii="Times New Roman" w:hAnsi="Times New Roman" w:cs="Times New Roman"/>
          <w:b/>
          <w:sz w:val="24"/>
          <w:szCs w:val="24"/>
        </w:rPr>
      </w:pPr>
    </w:p>
    <w:p w14:paraId="0F5E5342" w14:textId="77777777" w:rsidR="009D7CCD" w:rsidRPr="00663674" w:rsidRDefault="009D7CCD" w:rsidP="009D7CCD">
      <w:pPr>
        <w:tabs>
          <w:tab w:val="left" w:pos="360"/>
        </w:tabs>
        <w:spacing w:line="360" w:lineRule="auto"/>
        <w:rPr>
          <w:rFonts w:ascii="Times New Roman" w:hAnsi="Times New Roman" w:cs="Times New Roman"/>
          <w:b/>
          <w:sz w:val="24"/>
          <w:szCs w:val="24"/>
        </w:rPr>
      </w:pPr>
      <w:r w:rsidRPr="00663674">
        <w:rPr>
          <w:rFonts w:ascii="Times New Roman" w:hAnsi="Times New Roman" w:cs="Times New Roman"/>
          <w:b/>
          <w:sz w:val="24"/>
          <w:szCs w:val="24"/>
        </w:rPr>
        <w:t>INTERVIEW</w:t>
      </w:r>
      <w:r>
        <w:rPr>
          <w:rFonts w:ascii="Times New Roman" w:hAnsi="Times New Roman" w:cs="Times New Roman"/>
          <w:b/>
          <w:sz w:val="24"/>
          <w:szCs w:val="24"/>
        </w:rPr>
        <w:t xml:space="preserve"> GUIDES/IBIBAZO BY’UBUSHAKASHATSI</w:t>
      </w:r>
    </w:p>
    <w:p w14:paraId="30ACD1DC" w14:textId="2F9950AE" w:rsidR="009D7CCD" w:rsidRPr="00A93560" w:rsidRDefault="009D7CCD" w:rsidP="009D7CCD">
      <w:pPr>
        <w:pStyle w:val="ListParagraph"/>
        <w:numPr>
          <w:ilvl w:val="0"/>
          <w:numId w:val="40"/>
        </w:numPr>
        <w:spacing w:line="360" w:lineRule="auto"/>
        <w:ind w:left="180" w:hanging="180"/>
        <w:rPr>
          <w:rFonts w:ascii="Times New Roman" w:hAnsi="Times New Roman" w:cs="Times New Roman"/>
          <w:b/>
          <w:color w:val="FFD966" w:themeColor="accent4" w:themeTint="99"/>
          <w:sz w:val="24"/>
          <w:szCs w:val="24"/>
        </w:rPr>
      </w:pPr>
      <w:r w:rsidRPr="006B3C59">
        <w:rPr>
          <w:rFonts w:ascii="Times New Roman" w:hAnsi="Times New Roman" w:cs="Times New Roman"/>
          <w:b/>
          <w:sz w:val="24"/>
          <w:szCs w:val="24"/>
        </w:rPr>
        <w:t>INTERVIEW GUIDE RESERVED FOR MINERS</w:t>
      </w:r>
      <w:r w:rsidR="00A267C3">
        <w:rPr>
          <w:rFonts w:ascii="Times New Roman" w:hAnsi="Times New Roman" w:cs="Times New Roman"/>
          <w:b/>
          <w:sz w:val="24"/>
          <w:szCs w:val="24"/>
        </w:rPr>
        <w:t xml:space="preserve"> </w:t>
      </w:r>
      <w:r w:rsidRPr="006B3C59">
        <w:rPr>
          <w:rFonts w:ascii="Times New Roman" w:hAnsi="Times New Roman" w:cs="Times New Roman"/>
          <w:b/>
          <w:sz w:val="24"/>
          <w:szCs w:val="24"/>
        </w:rPr>
        <w:t>/</w:t>
      </w:r>
      <w:r w:rsidR="00A267C3">
        <w:rPr>
          <w:rFonts w:ascii="Times New Roman" w:hAnsi="Times New Roman" w:cs="Times New Roman"/>
          <w:b/>
          <w:sz w:val="24"/>
          <w:szCs w:val="24"/>
        </w:rPr>
        <w:t xml:space="preserve"> </w:t>
      </w:r>
      <w:r w:rsidRPr="006B3C59">
        <w:rPr>
          <w:rFonts w:ascii="Times New Roman" w:hAnsi="Times New Roman" w:cs="Times New Roman"/>
          <w:b/>
          <w:color w:val="8496B0" w:themeColor="text2" w:themeTint="99"/>
          <w:sz w:val="24"/>
          <w:szCs w:val="24"/>
        </w:rPr>
        <w:t>INTERVIEW GUIDE IGENEWE ABACUKUZI</w:t>
      </w:r>
      <w:r w:rsidRPr="006B3C59">
        <w:rPr>
          <w:rFonts w:ascii="Times New Roman" w:hAnsi="Times New Roman" w:cs="Times New Roman"/>
          <w:b/>
          <w:color w:val="FFD966" w:themeColor="accent4" w:themeTint="99"/>
          <w:sz w:val="24"/>
          <w:szCs w:val="24"/>
        </w:rPr>
        <w:t xml:space="preserve"> </w:t>
      </w:r>
    </w:p>
    <w:p w14:paraId="70FBB850" w14:textId="77777777" w:rsidR="009D7CCD" w:rsidRDefault="009D7CCD" w:rsidP="009D7CCD">
      <w:pPr>
        <w:pStyle w:val="ListParagraph"/>
        <w:numPr>
          <w:ilvl w:val="0"/>
          <w:numId w:val="24"/>
        </w:numPr>
        <w:spacing w:line="360" w:lineRule="auto"/>
        <w:rPr>
          <w:rFonts w:ascii="Times New Roman" w:hAnsi="Times New Roman" w:cs="Times New Roman"/>
          <w:sz w:val="24"/>
          <w:szCs w:val="24"/>
        </w:rPr>
      </w:pPr>
      <w:r w:rsidRPr="004568DC">
        <w:rPr>
          <w:rFonts w:ascii="Times New Roman" w:hAnsi="Times New Roman" w:cs="Times New Roman"/>
          <w:sz w:val="24"/>
          <w:szCs w:val="24"/>
        </w:rPr>
        <w:t>Personal information</w:t>
      </w:r>
      <w:r>
        <w:rPr>
          <w:rFonts w:ascii="Times New Roman" w:hAnsi="Times New Roman" w:cs="Times New Roman"/>
          <w:sz w:val="24"/>
          <w:szCs w:val="24"/>
        </w:rPr>
        <w:t xml:space="preserve">, </w:t>
      </w:r>
      <w:r w:rsidRPr="006B3C59">
        <w:rPr>
          <w:rFonts w:ascii="Times New Roman" w:hAnsi="Times New Roman" w:cs="Times New Roman"/>
          <w:color w:val="8496B0" w:themeColor="text2" w:themeTint="99"/>
          <w:sz w:val="24"/>
          <w:szCs w:val="24"/>
        </w:rPr>
        <w:t>Amakuru y’umwihariko</w:t>
      </w:r>
      <w:r>
        <w:rPr>
          <w:rFonts w:ascii="Times New Roman" w:hAnsi="Times New Roman" w:cs="Times New Roman"/>
          <w:sz w:val="24"/>
          <w:szCs w:val="24"/>
        </w:rPr>
        <w:t xml:space="preserve"> </w:t>
      </w:r>
    </w:p>
    <w:p w14:paraId="03DADBA3" w14:textId="77777777" w:rsidR="009D7CCD" w:rsidRDefault="009D7CCD" w:rsidP="009D7CCD">
      <w:pPr>
        <w:pStyle w:val="ListParagraph"/>
        <w:numPr>
          <w:ilvl w:val="0"/>
          <w:numId w:val="25"/>
        </w:numPr>
        <w:spacing w:line="360" w:lineRule="auto"/>
        <w:rPr>
          <w:rFonts w:ascii="Times New Roman" w:hAnsi="Times New Roman" w:cs="Times New Roman"/>
          <w:sz w:val="24"/>
          <w:szCs w:val="24"/>
        </w:rPr>
      </w:pPr>
      <w:r>
        <w:rPr>
          <w:rFonts w:ascii="Times New Roman" w:hAnsi="Times New Roman" w:cs="Times New Roman"/>
          <w:sz w:val="24"/>
          <w:szCs w:val="24"/>
        </w:rPr>
        <w:t xml:space="preserve">Sex (Male or Female), </w:t>
      </w:r>
      <w:r>
        <w:rPr>
          <w:rFonts w:ascii="Times New Roman" w:hAnsi="Times New Roman" w:cs="Times New Roman"/>
          <w:color w:val="8496B0" w:themeColor="text2" w:themeTint="99"/>
          <w:sz w:val="24"/>
          <w:szCs w:val="24"/>
        </w:rPr>
        <w:t>Igitsina (</w:t>
      </w:r>
      <w:r w:rsidRPr="006B3C59">
        <w:rPr>
          <w:rFonts w:ascii="Times New Roman" w:hAnsi="Times New Roman" w:cs="Times New Roman"/>
          <w:color w:val="8496B0" w:themeColor="text2" w:themeTint="99"/>
          <w:sz w:val="24"/>
          <w:szCs w:val="24"/>
        </w:rPr>
        <w:t>Gabo cyangwa Gor</w:t>
      </w:r>
      <w:r>
        <w:rPr>
          <w:rFonts w:ascii="Times New Roman" w:hAnsi="Times New Roman" w:cs="Times New Roman"/>
          <w:color w:val="8496B0" w:themeColor="text2" w:themeTint="99"/>
          <w:sz w:val="24"/>
          <w:szCs w:val="24"/>
        </w:rPr>
        <w:t>e)</w:t>
      </w:r>
    </w:p>
    <w:p w14:paraId="7E28B861" w14:textId="77777777" w:rsidR="009D7CCD" w:rsidRPr="006B3C59" w:rsidRDefault="009D7CCD" w:rsidP="009D7CCD">
      <w:pPr>
        <w:pStyle w:val="ListParagraph"/>
        <w:numPr>
          <w:ilvl w:val="0"/>
          <w:numId w:val="25"/>
        </w:numPr>
        <w:spacing w:line="360" w:lineRule="auto"/>
        <w:rPr>
          <w:rFonts w:ascii="Times New Roman" w:hAnsi="Times New Roman" w:cs="Times New Roman"/>
          <w:color w:val="FFD966" w:themeColor="accent4" w:themeTint="99"/>
          <w:sz w:val="24"/>
          <w:szCs w:val="24"/>
        </w:rPr>
      </w:pPr>
      <w:r>
        <w:rPr>
          <w:rFonts w:ascii="Times New Roman" w:hAnsi="Times New Roman" w:cs="Times New Roman"/>
          <w:sz w:val="24"/>
          <w:szCs w:val="24"/>
        </w:rPr>
        <w:t>Ages (Categories: ≤7, 7-12, 13-19, 20-30,</w:t>
      </w:r>
      <w:r w:rsidRPr="00FF68DA">
        <w:rPr>
          <w:rFonts w:ascii="Times New Roman" w:hAnsi="Times New Roman" w:cs="Times New Roman"/>
          <w:sz w:val="24"/>
          <w:szCs w:val="24"/>
        </w:rPr>
        <w:t xml:space="preserve"> </w:t>
      </w:r>
      <w:r>
        <w:rPr>
          <w:rFonts w:ascii="Times New Roman" w:hAnsi="Times New Roman" w:cs="Times New Roman"/>
          <w:sz w:val="24"/>
          <w:szCs w:val="24"/>
        </w:rPr>
        <w:t xml:space="preserve">30-50, ) </w:t>
      </w:r>
    </w:p>
    <w:p w14:paraId="7B365BF8" w14:textId="77777777" w:rsidR="009D7CCD" w:rsidRPr="006B3C59" w:rsidRDefault="009D7CCD" w:rsidP="009D7CCD">
      <w:pPr>
        <w:pStyle w:val="ListParagraph"/>
        <w:spacing w:line="360" w:lineRule="auto"/>
        <w:ind w:left="1260"/>
        <w:rPr>
          <w:rFonts w:ascii="Times New Roman" w:hAnsi="Times New Roman" w:cs="Times New Roman"/>
          <w:color w:val="8496B0" w:themeColor="text2" w:themeTint="99"/>
          <w:sz w:val="24"/>
          <w:szCs w:val="24"/>
        </w:rPr>
      </w:pPr>
      <w:r w:rsidRPr="006B3C59">
        <w:rPr>
          <w:rFonts w:ascii="Times New Roman" w:hAnsi="Times New Roman" w:cs="Times New Roman"/>
          <w:color w:val="8496B0" w:themeColor="text2" w:themeTint="99"/>
          <w:sz w:val="24"/>
          <w:szCs w:val="24"/>
        </w:rPr>
        <w:t>I</w:t>
      </w:r>
      <w:r>
        <w:rPr>
          <w:rFonts w:ascii="Times New Roman" w:hAnsi="Times New Roman" w:cs="Times New Roman"/>
          <w:color w:val="8496B0" w:themeColor="text2" w:themeTint="99"/>
          <w:sz w:val="24"/>
          <w:szCs w:val="24"/>
        </w:rPr>
        <w:t>myaka (I</w:t>
      </w:r>
      <w:r w:rsidRPr="006B3C59">
        <w:rPr>
          <w:rFonts w:ascii="Times New Roman" w:hAnsi="Times New Roman" w:cs="Times New Roman"/>
          <w:color w:val="8496B0" w:themeColor="text2" w:themeTint="99"/>
          <w:sz w:val="24"/>
          <w:szCs w:val="24"/>
        </w:rPr>
        <w:t xml:space="preserve">kiciro: ≤ 7, 7-12, 13-19, 20-30, 30-50) </w:t>
      </w:r>
    </w:p>
    <w:p w14:paraId="6F732750" w14:textId="77777777" w:rsidR="009D7CCD" w:rsidRDefault="009D7CCD" w:rsidP="009D7CCD">
      <w:pPr>
        <w:pStyle w:val="ListParagraph"/>
        <w:numPr>
          <w:ilvl w:val="0"/>
          <w:numId w:val="25"/>
        </w:numPr>
        <w:spacing w:line="360" w:lineRule="auto"/>
        <w:rPr>
          <w:rFonts w:ascii="Times New Roman" w:hAnsi="Times New Roman" w:cs="Times New Roman"/>
          <w:sz w:val="24"/>
          <w:szCs w:val="24"/>
        </w:rPr>
      </w:pPr>
      <w:r>
        <w:rPr>
          <w:rFonts w:ascii="Times New Roman" w:hAnsi="Times New Roman" w:cs="Times New Roman"/>
          <w:sz w:val="24"/>
          <w:szCs w:val="24"/>
        </w:rPr>
        <w:t xml:space="preserve">Indigenous or not; come from the sector in the gold mining site is located? </w:t>
      </w:r>
      <w:r>
        <w:rPr>
          <w:rFonts w:ascii="Times New Roman" w:hAnsi="Times New Roman" w:cs="Times New Roman"/>
          <w:color w:val="8496B0" w:themeColor="text2" w:themeTint="99"/>
          <w:sz w:val="24"/>
          <w:szCs w:val="24"/>
        </w:rPr>
        <w:t>Ni kavukire cyangwa ni</w:t>
      </w:r>
      <w:r w:rsidRPr="006B3C59">
        <w:rPr>
          <w:rFonts w:ascii="Times New Roman" w:hAnsi="Times New Roman" w:cs="Times New Roman"/>
          <w:color w:val="8496B0" w:themeColor="text2" w:themeTint="99"/>
          <w:sz w:val="24"/>
          <w:szCs w:val="24"/>
        </w:rPr>
        <w:t xml:space="preserve"> umwimukira waje gushaka akazi?</w:t>
      </w:r>
      <w:r>
        <w:rPr>
          <w:rFonts w:ascii="Times New Roman" w:hAnsi="Times New Roman" w:cs="Times New Roman"/>
          <w:color w:val="FFD966" w:themeColor="accent4" w:themeTint="99"/>
          <w:sz w:val="24"/>
          <w:szCs w:val="24"/>
        </w:rPr>
        <w:t xml:space="preserve">  </w:t>
      </w:r>
      <w:r>
        <w:rPr>
          <w:rFonts w:ascii="Times New Roman" w:hAnsi="Times New Roman" w:cs="Times New Roman"/>
          <w:sz w:val="24"/>
          <w:szCs w:val="24"/>
        </w:rPr>
        <w:t xml:space="preserve"> </w:t>
      </w:r>
    </w:p>
    <w:p w14:paraId="2FB80965" w14:textId="77777777" w:rsidR="009D7CCD" w:rsidRDefault="009D7CCD" w:rsidP="009D7CCD">
      <w:pPr>
        <w:pStyle w:val="ListParagraph"/>
        <w:numPr>
          <w:ilvl w:val="0"/>
          <w:numId w:val="25"/>
        </w:numPr>
        <w:spacing w:line="360" w:lineRule="auto"/>
        <w:rPr>
          <w:rFonts w:ascii="Times New Roman" w:hAnsi="Times New Roman" w:cs="Times New Roman"/>
          <w:sz w:val="24"/>
          <w:szCs w:val="24"/>
        </w:rPr>
      </w:pPr>
      <w:r>
        <w:rPr>
          <w:rFonts w:ascii="Times New Roman" w:hAnsi="Times New Roman" w:cs="Times New Roman"/>
          <w:sz w:val="24"/>
          <w:szCs w:val="24"/>
        </w:rPr>
        <w:t xml:space="preserve">Level of education and number of years of schooling. </w:t>
      </w:r>
      <w:r w:rsidRPr="006B3C59">
        <w:rPr>
          <w:rFonts w:ascii="Times New Roman" w:hAnsi="Times New Roman" w:cs="Times New Roman"/>
          <w:color w:val="8496B0" w:themeColor="text2" w:themeTint="99"/>
          <w:sz w:val="24"/>
          <w:szCs w:val="24"/>
        </w:rPr>
        <w:t>Ikiciro yagarukiyemo yiga</w:t>
      </w:r>
      <w:r>
        <w:rPr>
          <w:rFonts w:ascii="Times New Roman" w:hAnsi="Times New Roman" w:cs="Times New Roman"/>
          <w:color w:val="8496B0" w:themeColor="text2" w:themeTint="99"/>
          <w:sz w:val="24"/>
          <w:szCs w:val="24"/>
        </w:rPr>
        <w:t xml:space="preserve"> n’imyaka yize.</w:t>
      </w:r>
      <w:r>
        <w:rPr>
          <w:rFonts w:ascii="Times New Roman" w:hAnsi="Times New Roman" w:cs="Times New Roman"/>
          <w:sz w:val="24"/>
          <w:szCs w:val="24"/>
        </w:rPr>
        <w:t xml:space="preserve"> </w:t>
      </w:r>
    </w:p>
    <w:p w14:paraId="424D3FBB" w14:textId="77777777" w:rsidR="009D7CCD" w:rsidRPr="001F34AA" w:rsidRDefault="009D7CCD" w:rsidP="009D7CCD">
      <w:pPr>
        <w:pStyle w:val="ListParagraph"/>
        <w:numPr>
          <w:ilvl w:val="0"/>
          <w:numId w:val="25"/>
        </w:numPr>
        <w:spacing w:line="360" w:lineRule="auto"/>
        <w:rPr>
          <w:rFonts w:ascii="Times New Roman" w:hAnsi="Times New Roman" w:cs="Times New Roman"/>
          <w:sz w:val="24"/>
          <w:szCs w:val="24"/>
          <w:lang w:val="fr-FR"/>
        </w:rPr>
      </w:pPr>
      <w:r>
        <w:rPr>
          <w:rFonts w:ascii="Times New Roman" w:hAnsi="Times New Roman" w:cs="Times New Roman"/>
          <w:sz w:val="24"/>
          <w:szCs w:val="24"/>
        </w:rPr>
        <w:t xml:space="preserve">What is your role/position in mining operations? </w:t>
      </w:r>
      <w:r w:rsidRPr="006B3C59">
        <w:rPr>
          <w:rFonts w:ascii="Times New Roman" w:hAnsi="Times New Roman" w:cs="Times New Roman"/>
          <w:color w:val="8496B0" w:themeColor="text2" w:themeTint="99"/>
          <w:sz w:val="24"/>
          <w:szCs w:val="24"/>
          <w:lang w:val="fr-FR"/>
        </w:rPr>
        <w:t>Ni akahe kazi ukora mu kirombe?</w:t>
      </w:r>
    </w:p>
    <w:p w14:paraId="2892D32F" w14:textId="77777777" w:rsidR="009D7CCD" w:rsidRDefault="009D7CCD" w:rsidP="009D7CCD">
      <w:pPr>
        <w:pStyle w:val="ListParagraph"/>
        <w:numPr>
          <w:ilvl w:val="0"/>
          <w:numId w:val="31"/>
        </w:numPr>
        <w:spacing w:line="360" w:lineRule="auto"/>
        <w:rPr>
          <w:rFonts w:ascii="Times New Roman" w:hAnsi="Times New Roman" w:cs="Times New Roman"/>
          <w:color w:val="FFD966" w:themeColor="accent4" w:themeTint="99"/>
          <w:sz w:val="24"/>
          <w:szCs w:val="24"/>
          <w:lang w:val="fr-FR"/>
        </w:rPr>
      </w:pPr>
      <w:r w:rsidRPr="001F34AA">
        <w:rPr>
          <w:rFonts w:ascii="Times New Roman" w:hAnsi="Times New Roman" w:cs="Times New Roman"/>
          <w:sz w:val="24"/>
          <w:szCs w:val="24"/>
          <w:lang w:val="fr-FR"/>
        </w:rPr>
        <w:t>Boss:</w:t>
      </w:r>
      <w:r w:rsidRPr="001F34AA">
        <w:rPr>
          <w:rFonts w:ascii="Times New Roman" w:hAnsi="Times New Roman" w:cs="Times New Roman"/>
          <w:color w:val="FFD966" w:themeColor="accent4" w:themeTint="99"/>
          <w:sz w:val="24"/>
          <w:szCs w:val="24"/>
          <w:lang w:val="fr-FR"/>
        </w:rPr>
        <w:t xml:space="preserve"> </w:t>
      </w:r>
      <w:r w:rsidRPr="006B3C59">
        <w:rPr>
          <w:rFonts w:ascii="Times New Roman" w:hAnsi="Times New Roman" w:cs="Times New Roman"/>
          <w:color w:val="8496B0" w:themeColor="text2" w:themeTint="99"/>
          <w:sz w:val="24"/>
          <w:szCs w:val="24"/>
          <w:lang w:val="fr-FR"/>
        </w:rPr>
        <w:t xml:space="preserve">Nyirikirombe </w:t>
      </w:r>
    </w:p>
    <w:p w14:paraId="23BC7B48" w14:textId="77777777" w:rsidR="009D7CCD" w:rsidRDefault="009D7CCD" w:rsidP="009D7CCD">
      <w:pPr>
        <w:pStyle w:val="ListParagraph"/>
        <w:numPr>
          <w:ilvl w:val="0"/>
          <w:numId w:val="31"/>
        </w:numPr>
        <w:spacing w:line="360" w:lineRule="auto"/>
        <w:rPr>
          <w:rFonts w:ascii="Times New Roman" w:hAnsi="Times New Roman" w:cs="Times New Roman"/>
          <w:color w:val="FFD966" w:themeColor="accent4" w:themeTint="99"/>
          <w:sz w:val="24"/>
          <w:szCs w:val="24"/>
          <w:lang w:val="fr-FR"/>
        </w:rPr>
      </w:pPr>
      <w:r>
        <w:rPr>
          <w:rFonts w:ascii="Times New Roman" w:hAnsi="Times New Roman" w:cs="Times New Roman"/>
          <w:sz w:val="24"/>
          <w:szCs w:val="24"/>
          <w:lang w:val="fr-FR"/>
        </w:rPr>
        <w:t>Miner</w:t>
      </w:r>
      <w:r w:rsidRPr="001F34AA">
        <w:rPr>
          <w:rFonts w:ascii="Times New Roman" w:hAnsi="Times New Roman" w:cs="Times New Roman"/>
          <w:sz w:val="24"/>
          <w:szCs w:val="24"/>
          <w:lang w:val="fr-FR"/>
        </w:rPr>
        <w:t>:</w:t>
      </w:r>
      <w:r>
        <w:rPr>
          <w:rFonts w:ascii="Times New Roman" w:hAnsi="Times New Roman" w:cs="Times New Roman"/>
          <w:color w:val="FFD966" w:themeColor="accent4" w:themeTint="99"/>
          <w:sz w:val="24"/>
          <w:szCs w:val="24"/>
          <w:lang w:val="fr-FR"/>
        </w:rPr>
        <w:t xml:space="preserve"> </w:t>
      </w:r>
      <w:r w:rsidRPr="006B3C59">
        <w:rPr>
          <w:rFonts w:ascii="Times New Roman" w:hAnsi="Times New Roman" w:cs="Times New Roman"/>
          <w:color w:val="8496B0" w:themeColor="text2" w:themeTint="99"/>
          <w:sz w:val="24"/>
          <w:szCs w:val="24"/>
          <w:lang w:val="fr-FR"/>
        </w:rPr>
        <w:t xml:space="preserve">Umucukuzi </w:t>
      </w:r>
    </w:p>
    <w:p w14:paraId="10D23E65" w14:textId="77777777" w:rsidR="009D7CCD" w:rsidRDefault="009D7CCD" w:rsidP="009D7CCD">
      <w:pPr>
        <w:pStyle w:val="ListParagraph"/>
        <w:numPr>
          <w:ilvl w:val="0"/>
          <w:numId w:val="31"/>
        </w:numPr>
        <w:spacing w:line="360" w:lineRule="auto"/>
        <w:rPr>
          <w:rFonts w:ascii="Times New Roman" w:hAnsi="Times New Roman" w:cs="Times New Roman"/>
          <w:color w:val="FFD966" w:themeColor="accent4" w:themeTint="99"/>
          <w:sz w:val="24"/>
          <w:szCs w:val="24"/>
          <w:lang w:val="fr-FR"/>
        </w:rPr>
      </w:pPr>
      <w:r w:rsidRPr="001F34AA">
        <w:rPr>
          <w:rFonts w:ascii="Times New Roman" w:hAnsi="Times New Roman" w:cs="Times New Roman"/>
          <w:sz w:val="24"/>
          <w:szCs w:val="24"/>
          <w:lang w:val="fr-FR"/>
        </w:rPr>
        <w:t>Business</w:t>
      </w:r>
      <w:r>
        <w:rPr>
          <w:rFonts w:ascii="Times New Roman" w:hAnsi="Times New Roman" w:cs="Times New Roman"/>
          <w:sz w:val="24"/>
          <w:szCs w:val="24"/>
          <w:lang w:val="fr-FR"/>
        </w:rPr>
        <w:t xml:space="preserve"> </w:t>
      </w:r>
      <w:r w:rsidRPr="001F34AA">
        <w:rPr>
          <w:rFonts w:ascii="Times New Roman" w:hAnsi="Times New Roman" w:cs="Times New Roman"/>
          <w:sz w:val="24"/>
          <w:szCs w:val="24"/>
          <w:lang w:val="fr-FR"/>
        </w:rPr>
        <w:t>man</w:t>
      </w:r>
      <w:r>
        <w:rPr>
          <w:rFonts w:ascii="Times New Roman" w:hAnsi="Times New Roman" w:cs="Times New Roman"/>
          <w:sz w:val="24"/>
          <w:szCs w:val="24"/>
          <w:lang w:val="fr-FR"/>
        </w:rPr>
        <w:t>/woman</w:t>
      </w:r>
      <w:r w:rsidRPr="001F34AA">
        <w:rPr>
          <w:rFonts w:ascii="Times New Roman" w:hAnsi="Times New Roman" w:cs="Times New Roman"/>
          <w:sz w:val="24"/>
          <w:szCs w:val="24"/>
          <w:lang w:val="fr-FR"/>
        </w:rPr>
        <w:t>:</w:t>
      </w:r>
      <w:r w:rsidRPr="006B3C59">
        <w:rPr>
          <w:rFonts w:ascii="Times New Roman" w:hAnsi="Times New Roman" w:cs="Times New Roman"/>
          <w:color w:val="8496B0" w:themeColor="text2" w:themeTint="99"/>
          <w:sz w:val="24"/>
          <w:szCs w:val="24"/>
          <w:lang w:val="fr-FR"/>
        </w:rPr>
        <w:t xml:space="preserve"> Umucuruzi</w:t>
      </w:r>
      <w:r>
        <w:rPr>
          <w:rFonts w:ascii="Times New Roman" w:hAnsi="Times New Roman" w:cs="Times New Roman"/>
          <w:color w:val="FFD966" w:themeColor="accent4" w:themeTint="99"/>
          <w:sz w:val="24"/>
          <w:szCs w:val="24"/>
          <w:lang w:val="fr-FR"/>
        </w:rPr>
        <w:t xml:space="preserve"> </w:t>
      </w:r>
    </w:p>
    <w:p w14:paraId="6CB055DF" w14:textId="77777777" w:rsidR="009D7CCD" w:rsidRPr="001F34AA" w:rsidRDefault="009D7CCD" w:rsidP="009D7CCD">
      <w:pPr>
        <w:pStyle w:val="ListParagraph"/>
        <w:spacing w:line="360" w:lineRule="auto"/>
        <w:ind w:left="2335"/>
        <w:rPr>
          <w:rFonts w:ascii="Times New Roman" w:hAnsi="Times New Roman" w:cs="Times New Roman"/>
          <w:color w:val="FFD966" w:themeColor="accent4" w:themeTint="99"/>
          <w:sz w:val="24"/>
          <w:szCs w:val="24"/>
          <w:lang w:val="fr-FR"/>
        </w:rPr>
      </w:pPr>
    </w:p>
    <w:p w14:paraId="43DB3A28" w14:textId="77777777" w:rsidR="009D7CCD" w:rsidRPr="00A93560" w:rsidRDefault="009D7CCD" w:rsidP="009D7CCD">
      <w:pPr>
        <w:pStyle w:val="ListParagraph"/>
        <w:numPr>
          <w:ilvl w:val="0"/>
          <w:numId w:val="24"/>
        </w:numPr>
        <w:spacing w:line="360" w:lineRule="auto"/>
        <w:rPr>
          <w:rFonts w:ascii="Times New Roman" w:hAnsi="Times New Roman" w:cs="Times New Roman"/>
          <w:sz w:val="24"/>
          <w:szCs w:val="24"/>
          <w:lang w:val="fr-FR"/>
        </w:rPr>
      </w:pPr>
      <w:r w:rsidRPr="00EB13F1">
        <w:rPr>
          <w:rFonts w:ascii="Times New Roman" w:hAnsi="Times New Roman" w:cs="Times New Roman"/>
          <w:sz w:val="24"/>
          <w:szCs w:val="24"/>
          <w:lang w:val="fr-FR"/>
        </w:rPr>
        <w:t>Questions relate</w:t>
      </w:r>
      <w:r>
        <w:rPr>
          <w:rFonts w:ascii="Times New Roman" w:hAnsi="Times New Roman" w:cs="Times New Roman"/>
          <w:sz w:val="24"/>
          <w:szCs w:val="24"/>
          <w:lang w:val="fr-FR"/>
        </w:rPr>
        <w:t>d</w:t>
      </w:r>
      <w:r w:rsidRPr="00EB13F1">
        <w:rPr>
          <w:rFonts w:ascii="Times New Roman" w:hAnsi="Times New Roman" w:cs="Times New Roman"/>
          <w:sz w:val="24"/>
          <w:szCs w:val="24"/>
          <w:lang w:val="fr-FR"/>
        </w:rPr>
        <w:t xml:space="preserve"> to miners acti</w:t>
      </w:r>
      <w:r>
        <w:rPr>
          <w:rFonts w:ascii="Times New Roman" w:hAnsi="Times New Roman" w:cs="Times New Roman"/>
          <w:sz w:val="24"/>
          <w:szCs w:val="24"/>
          <w:lang w:val="fr-FR"/>
        </w:rPr>
        <w:t>vities</w:t>
      </w:r>
      <w:r w:rsidRPr="00EB13F1">
        <w:rPr>
          <w:rFonts w:ascii="Times New Roman" w:hAnsi="Times New Roman" w:cs="Times New Roman"/>
          <w:sz w:val="24"/>
          <w:szCs w:val="24"/>
          <w:lang w:val="fr-FR"/>
        </w:rPr>
        <w:t>/</w:t>
      </w:r>
      <w:r w:rsidRPr="006B3C59">
        <w:rPr>
          <w:rFonts w:ascii="Times New Roman" w:hAnsi="Times New Roman" w:cs="Times New Roman"/>
          <w:color w:val="8496B0" w:themeColor="text2" w:themeTint="99"/>
          <w:sz w:val="24"/>
          <w:szCs w:val="24"/>
          <w:lang w:val="fr-FR"/>
        </w:rPr>
        <w:t>Ibibazo bijyanye n’umwuga w’ubucukuzi</w:t>
      </w:r>
      <w:r>
        <w:rPr>
          <w:rFonts w:ascii="Times New Roman" w:hAnsi="Times New Roman" w:cs="Times New Roman"/>
          <w:sz w:val="24"/>
          <w:szCs w:val="24"/>
          <w:lang w:val="fr-FR"/>
        </w:rPr>
        <w:t>.</w:t>
      </w:r>
      <w:r w:rsidRPr="00EB13F1">
        <w:rPr>
          <w:rFonts w:ascii="Times New Roman" w:hAnsi="Times New Roman" w:cs="Times New Roman"/>
          <w:sz w:val="24"/>
          <w:szCs w:val="24"/>
          <w:lang w:val="fr-FR"/>
        </w:rPr>
        <w:t xml:space="preserve">  </w:t>
      </w:r>
    </w:p>
    <w:p w14:paraId="4C52EAF8" w14:textId="77777777" w:rsidR="009D7CCD" w:rsidRDefault="009D7CCD" w:rsidP="009D7CCD">
      <w:pPr>
        <w:pStyle w:val="ListParagraph"/>
        <w:numPr>
          <w:ilvl w:val="0"/>
          <w:numId w:val="27"/>
        </w:numPr>
        <w:spacing w:line="360" w:lineRule="auto"/>
        <w:rPr>
          <w:rFonts w:ascii="Times New Roman" w:hAnsi="Times New Roman" w:cs="Times New Roman"/>
          <w:color w:val="FFD966" w:themeColor="accent4" w:themeTint="99"/>
          <w:sz w:val="24"/>
          <w:szCs w:val="24"/>
        </w:rPr>
      </w:pPr>
      <w:r>
        <w:rPr>
          <w:rFonts w:ascii="Times New Roman" w:hAnsi="Times New Roman" w:cs="Times New Roman"/>
          <w:sz w:val="24"/>
          <w:szCs w:val="24"/>
        </w:rPr>
        <w:t xml:space="preserve">How many years have you been in mining? </w:t>
      </w:r>
      <w:r w:rsidRPr="006B3C59">
        <w:rPr>
          <w:rFonts w:ascii="Times New Roman" w:hAnsi="Times New Roman" w:cs="Times New Roman"/>
          <w:color w:val="8496B0" w:themeColor="text2" w:themeTint="99"/>
          <w:sz w:val="24"/>
          <w:szCs w:val="24"/>
        </w:rPr>
        <w:t>Umaze imyaka ingahe ukora aka</w:t>
      </w:r>
      <w:r w:rsidRPr="00410D2A">
        <w:rPr>
          <w:rFonts w:ascii="Times New Roman" w:hAnsi="Times New Roman" w:cs="Times New Roman"/>
          <w:color w:val="FFD966" w:themeColor="accent4" w:themeTint="99"/>
          <w:sz w:val="24"/>
          <w:szCs w:val="24"/>
        </w:rPr>
        <w:t xml:space="preserve"> </w:t>
      </w:r>
      <w:r w:rsidRPr="006B3C59">
        <w:rPr>
          <w:rFonts w:ascii="Times New Roman" w:hAnsi="Times New Roman" w:cs="Times New Roman"/>
          <w:color w:val="8496B0" w:themeColor="text2" w:themeTint="99"/>
          <w:sz w:val="24"/>
          <w:szCs w:val="24"/>
        </w:rPr>
        <w:t>kazi k’ubucukuzi?</w:t>
      </w:r>
      <w:r w:rsidRPr="00410D2A">
        <w:rPr>
          <w:rFonts w:ascii="Times New Roman" w:hAnsi="Times New Roman" w:cs="Times New Roman"/>
          <w:color w:val="FFD966" w:themeColor="accent4" w:themeTint="99"/>
          <w:sz w:val="24"/>
          <w:szCs w:val="24"/>
        </w:rPr>
        <w:t xml:space="preserve"> </w:t>
      </w:r>
    </w:p>
    <w:p w14:paraId="240D0F27" w14:textId="77777777" w:rsidR="009D7CCD" w:rsidRPr="00482731" w:rsidRDefault="009D7CCD" w:rsidP="009D7CCD">
      <w:pPr>
        <w:pStyle w:val="ListParagraph"/>
        <w:numPr>
          <w:ilvl w:val="0"/>
          <w:numId w:val="27"/>
        </w:numPr>
        <w:spacing w:line="360" w:lineRule="auto"/>
        <w:rPr>
          <w:rFonts w:ascii="Times New Roman" w:hAnsi="Times New Roman" w:cs="Times New Roman"/>
          <w:color w:val="FFD966" w:themeColor="accent4" w:themeTint="99"/>
          <w:sz w:val="24"/>
          <w:szCs w:val="24"/>
        </w:rPr>
      </w:pPr>
      <w:r>
        <w:rPr>
          <w:rFonts w:ascii="Times New Roman" w:hAnsi="Times New Roman" w:cs="Times New Roman"/>
          <w:sz w:val="24"/>
          <w:szCs w:val="24"/>
        </w:rPr>
        <w:t xml:space="preserve">Do you have a valid mining license? </w:t>
      </w:r>
      <w:r w:rsidRPr="006B3C59">
        <w:rPr>
          <w:rFonts w:ascii="Times New Roman" w:hAnsi="Times New Roman" w:cs="Times New Roman"/>
          <w:color w:val="8496B0" w:themeColor="text2" w:themeTint="99"/>
          <w:sz w:val="24"/>
          <w:szCs w:val="24"/>
        </w:rPr>
        <w:t>Ufite icyangomwa cyo gucukura kitataye</w:t>
      </w:r>
      <w:r w:rsidRPr="00482731">
        <w:rPr>
          <w:rFonts w:ascii="Times New Roman" w:hAnsi="Times New Roman" w:cs="Times New Roman"/>
          <w:color w:val="FFD966" w:themeColor="accent4" w:themeTint="99"/>
          <w:sz w:val="24"/>
          <w:szCs w:val="24"/>
        </w:rPr>
        <w:t xml:space="preserve"> </w:t>
      </w:r>
      <w:r w:rsidRPr="006B3C59">
        <w:rPr>
          <w:rFonts w:ascii="Times New Roman" w:hAnsi="Times New Roman" w:cs="Times New Roman"/>
          <w:color w:val="8496B0" w:themeColor="text2" w:themeTint="99"/>
          <w:sz w:val="24"/>
          <w:szCs w:val="24"/>
        </w:rPr>
        <w:t>agaciro?</w:t>
      </w:r>
      <w:r w:rsidRPr="00482731">
        <w:rPr>
          <w:rFonts w:ascii="Times New Roman" w:hAnsi="Times New Roman" w:cs="Times New Roman"/>
          <w:color w:val="FFD966" w:themeColor="accent4" w:themeTint="99"/>
          <w:sz w:val="24"/>
          <w:szCs w:val="24"/>
        </w:rPr>
        <w:t xml:space="preserve"> </w:t>
      </w:r>
    </w:p>
    <w:p w14:paraId="240B0397" w14:textId="77777777" w:rsidR="009D7CCD" w:rsidRPr="00410D2A" w:rsidRDefault="009D7CCD" w:rsidP="009D7CCD">
      <w:pPr>
        <w:pStyle w:val="ListParagraph"/>
        <w:numPr>
          <w:ilvl w:val="0"/>
          <w:numId w:val="27"/>
        </w:numPr>
        <w:spacing w:line="360" w:lineRule="auto"/>
        <w:rPr>
          <w:rFonts w:ascii="Times New Roman" w:hAnsi="Times New Roman" w:cs="Times New Roman"/>
          <w:color w:val="FFD966" w:themeColor="accent4" w:themeTint="99"/>
          <w:sz w:val="24"/>
          <w:szCs w:val="24"/>
        </w:rPr>
      </w:pPr>
      <w:r>
        <w:rPr>
          <w:rFonts w:ascii="Times New Roman" w:hAnsi="Times New Roman" w:cs="Times New Roman"/>
          <w:sz w:val="24"/>
          <w:szCs w:val="24"/>
        </w:rPr>
        <w:t xml:space="preserve">Why have chosen to mining? </w:t>
      </w:r>
      <w:r w:rsidRPr="00DB1B47">
        <w:rPr>
          <w:rFonts w:ascii="Times New Roman" w:hAnsi="Times New Roman" w:cs="Times New Roman"/>
          <w:color w:val="8496B0" w:themeColor="text2" w:themeTint="99"/>
          <w:sz w:val="24"/>
          <w:szCs w:val="24"/>
        </w:rPr>
        <w:t>Ni iyihe mpamvu ari</w:t>
      </w:r>
      <w:r>
        <w:rPr>
          <w:rFonts w:ascii="Times New Roman" w:hAnsi="Times New Roman" w:cs="Times New Roman"/>
          <w:color w:val="8496B0" w:themeColor="text2" w:themeTint="99"/>
          <w:sz w:val="24"/>
          <w:szCs w:val="24"/>
        </w:rPr>
        <w:t xml:space="preserve"> </w:t>
      </w:r>
      <w:r w:rsidRPr="00DB1B47">
        <w:rPr>
          <w:rFonts w:ascii="Times New Roman" w:hAnsi="Times New Roman" w:cs="Times New Roman"/>
          <w:color w:val="8496B0" w:themeColor="text2" w:themeTint="99"/>
          <w:sz w:val="24"/>
          <w:szCs w:val="24"/>
        </w:rPr>
        <w:t>ko kazi wahisemo gukora?</w:t>
      </w:r>
      <w:r w:rsidRPr="00410D2A">
        <w:rPr>
          <w:rFonts w:ascii="Times New Roman" w:hAnsi="Times New Roman" w:cs="Times New Roman"/>
          <w:color w:val="FFD966" w:themeColor="accent4" w:themeTint="99"/>
          <w:sz w:val="24"/>
          <w:szCs w:val="24"/>
        </w:rPr>
        <w:t xml:space="preserve"> </w:t>
      </w:r>
    </w:p>
    <w:p w14:paraId="55958914" w14:textId="77777777" w:rsidR="009D7CCD"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is tools and equipment do you use in gold mining? </w:t>
      </w:r>
      <w:r w:rsidRPr="00DB1B47">
        <w:rPr>
          <w:rFonts w:ascii="Times New Roman" w:hAnsi="Times New Roman" w:cs="Times New Roman"/>
          <w:color w:val="8496B0" w:themeColor="text2" w:themeTint="99"/>
          <w:sz w:val="24"/>
          <w:szCs w:val="24"/>
        </w:rPr>
        <w:t>Ni ibihe bikoresho</w:t>
      </w:r>
      <w:r>
        <w:rPr>
          <w:rFonts w:ascii="Times New Roman" w:hAnsi="Times New Roman" w:cs="Times New Roman"/>
          <w:sz w:val="24"/>
          <w:szCs w:val="24"/>
        </w:rPr>
        <w:t xml:space="preserve"> </w:t>
      </w:r>
      <w:r w:rsidRPr="00DB1B47">
        <w:rPr>
          <w:rFonts w:ascii="Times New Roman" w:hAnsi="Times New Roman" w:cs="Times New Roman"/>
          <w:color w:val="8496B0" w:themeColor="text2" w:themeTint="99"/>
          <w:sz w:val="24"/>
          <w:szCs w:val="24"/>
        </w:rPr>
        <w:t>mukunze gukoresha mucukura?</w:t>
      </w:r>
    </w:p>
    <w:p w14:paraId="64B89A35"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Spades, </w:t>
      </w:r>
      <w:r w:rsidRPr="00DB1B47">
        <w:rPr>
          <w:rFonts w:ascii="Times New Roman" w:hAnsi="Times New Roman" w:cs="Times New Roman"/>
          <w:color w:val="8496B0" w:themeColor="text2" w:themeTint="99"/>
          <w:sz w:val="24"/>
          <w:szCs w:val="24"/>
        </w:rPr>
        <w:t>Ibitiyo</w:t>
      </w:r>
      <w:r w:rsidRPr="00016A13">
        <w:rPr>
          <w:rFonts w:ascii="Times New Roman" w:hAnsi="Times New Roman" w:cs="Times New Roman"/>
          <w:color w:val="FFD966" w:themeColor="accent4" w:themeTint="99"/>
          <w:sz w:val="24"/>
          <w:szCs w:val="24"/>
        </w:rPr>
        <w:t xml:space="preserve"> </w:t>
      </w:r>
      <w:r>
        <w:rPr>
          <w:rFonts w:ascii="Times New Roman" w:hAnsi="Times New Roman" w:cs="Times New Roman"/>
          <w:color w:val="FFD966" w:themeColor="accent4" w:themeTint="99"/>
          <w:sz w:val="24"/>
          <w:szCs w:val="24"/>
        </w:rPr>
        <w:t xml:space="preserve"> </w:t>
      </w:r>
    </w:p>
    <w:p w14:paraId="1900CA35"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Picks, </w:t>
      </w:r>
      <w:r w:rsidRPr="00DB1B47">
        <w:rPr>
          <w:rFonts w:ascii="Times New Roman" w:hAnsi="Times New Roman" w:cs="Times New Roman"/>
          <w:color w:val="8496B0" w:themeColor="text2" w:themeTint="99"/>
          <w:sz w:val="24"/>
          <w:szCs w:val="24"/>
        </w:rPr>
        <w:t xml:space="preserve">Ipiki </w:t>
      </w:r>
    </w:p>
    <w:p w14:paraId="4E5A1CC2"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Pumps, </w:t>
      </w:r>
      <w:r w:rsidRPr="00DB1B47">
        <w:rPr>
          <w:rFonts w:ascii="Times New Roman" w:hAnsi="Times New Roman" w:cs="Times New Roman"/>
          <w:color w:val="8496B0" w:themeColor="text2" w:themeTint="99"/>
          <w:sz w:val="24"/>
          <w:szCs w:val="24"/>
        </w:rPr>
        <w:t>Pompe</w:t>
      </w:r>
    </w:p>
    <w:p w14:paraId="720E1F95"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Excavator, </w:t>
      </w:r>
      <w:r w:rsidRPr="00DB1B47">
        <w:rPr>
          <w:rFonts w:ascii="Times New Roman" w:hAnsi="Times New Roman" w:cs="Times New Roman"/>
          <w:color w:val="8496B0" w:themeColor="text2" w:themeTint="99"/>
          <w:sz w:val="24"/>
          <w:szCs w:val="24"/>
        </w:rPr>
        <w:t>Imashini zicukura</w:t>
      </w:r>
      <w:r>
        <w:rPr>
          <w:rFonts w:ascii="Times New Roman" w:hAnsi="Times New Roman" w:cs="Times New Roman"/>
          <w:sz w:val="24"/>
          <w:szCs w:val="24"/>
        </w:rPr>
        <w:t xml:space="preserve">  </w:t>
      </w:r>
    </w:p>
    <w:p w14:paraId="22DE808E" w14:textId="77777777" w:rsidR="009D7CCD"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is the processing method for extracting gold? </w:t>
      </w:r>
      <w:r w:rsidRPr="00DB1B47">
        <w:rPr>
          <w:rFonts w:ascii="Times New Roman" w:hAnsi="Times New Roman" w:cs="Times New Roman"/>
          <w:color w:val="8496B0" w:themeColor="text2" w:themeTint="99"/>
          <w:sz w:val="24"/>
          <w:szCs w:val="24"/>
        </w:rPr>
        <w:t>Ni ubuhe buryo mukoresha</w:t>
      </w:r>
      <w:r>
        <w:rPr>
          <w:rFonts w:ascii="Times New Roman" w:hAnsi="Times New Roman" w:cs="Times New Roman"/>
          <w:sz w:val="24"/>
          <w:szCs w:val="24"/>
        </w:rPr>
        <w:t xml:space="preserve"> </w:t>
      </w:r>
      <w:r w:rsidRPr="00DB1B47">
        <w:rPr>
          <w:rFonts w:ascii="Times New Roman" w:hAnsi="Times New Roman" w:cs="Times New Roman"/>
          <w:color w:val="8496B0" w:themeColor="text2" w:themeTint="99"/>
          <w:sz w:val="24"/>
          <w:szCs w:val="24"/>
        </w:rPr>
        <w:t>mutunganya amabuye?</w:t>
      </w:r>
      <w:r>
        <w:rPr>
          <w:rFonts w:ascii="Times New Roman" w:hAnsi="Times New Roman" w:cs="Times New Roman"/>
          <w:sz w:val="24"/>
          <w:szCs w:val="24"/>
        </w:rPr>
        <w:t xml:space="preserve"> </w:t>
      </w:r>
    </w:p>
    <w:p w14:paraId="4CF690F1"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Crushing, </w:t>
      </w:r>
      <w:r w:rsidRPr="00DB1B47">
        <w:rPr>
          <w:rFonts w:ascii="Times New Roman" w:hAnsi="Times New Roman" w:cs="Times New Roman"/>
          <w:color w:val="8496B0" w:themeColor="text2" w:themeTint="99"/>
          <w:sz w:val="24"/>
          <w:szCs w:val="24"/>
        </w:rPr>
        <w:t xml:space="preserve">Kuyasya </w:t>
      </w:r>
    </w:p>
    <w:p w14:paraId="2A2340B9"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Washing,</w:t>
      </w:r>
      <w:r w:rsidRPr="00DB1B47">
        <w:rPr>
          <w:rFonts w:ascii="Times New Roman" w:hAnsi="Times New Roman" w:cs="Times New Roman"/>
          <w:color w:val="8496B0" w:themeColor="text2" w:themeTint="99"/>
          <w:sz w:val="24"/>
          <w:szCs w:val="24"/>
        </w:rPr>
        <w:t xml:space="preserve"> Kuyoza</w:t>
      </w:r>
      <w:r>
        <w:rPr>
          <w:rFonts w:ascii="Times New Roman" w:hAnsi="Times New Roman" w:cs="Times New Roman"/>
          <w:sz w:val="24"/>
          <w:szCs w:val="24"/>
        </w:rPr>
        <w:t xml:space="preserve"> </w:t>
      </w:r>
    </w:p>
    <w:p w14:paraId="2576C483" w14:textId="77777777" w:rsidR="009D7CCD" w:rsidRPr="00DE6F63"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Panning, </w:t>
      </w:r>
      <w:r w:rsidRPr="00DB1B47">
        <w:rPr>
          <w:rFonts w:ascii="Times New Roman" w:hAnsi="Times New Roman" w:cs="Times New Roman"/>
          <w:color w:val="8496B0" w:themeColor="text2" w:themeTint="99"/>
          <w:sz w:val="24"/>
          <w:szCs w:val="24"/>
        </w:rPr>
        <w:t xml:space="preserve">Kujonjora  </w:t>
      </w:r>
    </w:p>
    <w:p w14:paraId="585D9E1F" w14:textId="77777777" w:rsidR="009D7CCD" w:rsidRPr="00DE6F63" w:rsidRDefault="009D7CCD" w:rsidP="009D7CCD">
      <w:pPr>
        <w:pStyle w:val="ListParagraph"/>
        <w:numPr>
          <w:ilvl w:val="0"/>
          <w:numId w:val="26"/>
        </w:numPr>
        <w:spacing w:line="360" w:lineRule="auto"/>
        <w:rPr>
          <w:rFonts w:ascii="Times New Roman" w:hAnsi="Times New Roman" w:cs="Times New Roman"/>
          <w:sz w:val="24"/>
          <w:szCs w:val="24"/>
        </w:rPr>
      </w:pPr>
      <w:r w:rsidRPr="00DE6F63">
        <w:rPr>
          <w:rFonts w:ascii="Times New Roman" w:hAnsi="Times New Roman" w:cs="Times New Roman"/>
          <w:sz w:val="24"/>
          <w:szCs w:val="24"/>
        </w:rPr>
        <w:t xml:space="preserve">Chemicals, </w:t>
      </w:r>
      <w:r w:rsidRPr="00DE6F63">
        <w:rPr>
          <w:rFonts w:ascii="Times New Roman" w:hAnsi="Times New Roman" w:cs="Times New Roman"/>
          <w:color w:val="8496B0" w:themeColor="text2" w:themeTint="99"/>
          <w:sz w:val="24"/>
          <w:szCs w:val="24"/>
        </w:rPr>
        <w:t xml:space="preserve">Ibinyabitabire byo mu nganda </w:t>
      </w:r>
    </w:p>
    <w:p w14:paraId="1A87DE82" w14:textId="77777777" w:rsidR="009D7CCD" w:rsidRPr="007A7E31"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 xml:space="preserve">When do you work? </w:t>
      </w:r>
      <w:r w:rsidRPr="00DB1B47">
        <w:rPr>
          <w:rFonts w:ascii="Times New Roman" w:hAnsi="Times New Roman" w:cs="Times New Roman"/>
          <w:color w:val="8496B0" w:themeColor="text2" w:themeTint="99"/>
          <w:sz w:val="24"/>
          <w:szCs w:val="24"/>
        </w:rPr>
        <w:t xml:space="preserve">Ni ayahe masaha </w:t>
      </w:r>
      <w:r>
        <w:rPr>
          <w:rFonts w:ascii="Times New Roman" w:hAnsi="Times New Roman" w:cs="Times New Roman"/>
          <w:color w:val="8496B0" w:themeColor="text2" w:themeTint="99"/>
          <w:sz w:val="24"/>
          <w:szCs w:val="24"/>
        </w:rPr>
        <w:t xml:space="preserve">mukoramo </w:t>
      </w:r>
      <w:r w:rsidRPr="00DB1B47">
        <w:rPr>
          <w:rFonts w:ascii="Times New Roman" w:hAnsi="Times New Roman" w:cs="Times New Roman"/>
          <w:color w:val="8496B0" w:themeColor="text2" w:themeTint="99"/>
          <w:sz w:val="24"/>
          <w:szCs w:val="24"/>
        </w:rPr>
        <w:t>akazi?</w:t>
      </w:r>
      <w:r w:rsidRPr="007A7E31">
        <w:rPr>
          <w:rFonts w:ascii="Times New Roman" w:hAnsi="Times New Roman" w:cs="Times New Roman"/>
          <w:sz w:val="24"/>
          <w:szCs w:val="24"/>
        </w:rPr>
        <w:t xml:space="preserve"> </w:t>
      </w:r>
    </w:p>
    <w:p w14:paraId="696FF37F"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Morning, </w:t>
      </w:r>
      <w:r w:rsidRPr="00DB1B47">
        <w:rPr>
          <w:rFonts w:ascii="Times New Roman" w:hAnsi="Times New Roman" w:cs="Times New Roman"/>
          <w:color w:val="8496B0" w:themeColor="text2" w:themeTint="99"/>
          <w:sz w:val="24"/>
          <w:szCs w:val="24"/>
        </w:rPr>
        <w:t>Amasaha ya mbere ya saa sita?</w:t>
      </w:r>
    </w:p>
    <w:p w14:paraId="06DD39EA"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Afternoon, </w:t>
      </w:r>
      <w:r w:rsidRPr="00DB1B47">
        <w:rPr>
          <w:rFonts w:ascii="Times New Roman" w:hAnsi="Times New Roman" w:cs="Times New Roman"/>
          <w:color w:val="8496B0" w:themeColor="text2" w:themeTint="99"/>
          <w:sz w:val="24"/>
          <w:szCs w:val="24"/>
        </w:rPr>
        <w:t>Amasaha ya nyuma ya saa sita?</w:t>
      </w:r>
      <w:r>
        <w:rPr>
          <w:rFonts w:ascii="Times New Roman" w:hAnsi="Times New Roman" w:cs="Times New Roman"/>
          <w:sz w:val="24"/>
          <w:szCs w:val="24"/>
        </w:rPr>
        <w:t xml:space="preserve"> </w:t>
      </w:r>
    </w:p>
    <w:p w14:paraId="70037343"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Night, </w:t>
      </w:r>
      <w:r>
        <w:rPr>
          <w:rFonts w:ascii="Times New Roman" w:hAnsi="Times New Roman" w:cs="Times New Roman"/>
          <w:color w:val="8496B0" w:themeColor="text2" w:themeTint="99"/>
          <w:sz w:val="24"/>
          <w:szCs w:val="24"/>
        </w:rPr>
        <w:t>Amasaha y’ijo</w:t>
      </w:r>
      <w:r w:rsidRPr="00DB1B47">
        <w:rPr>
          <w:rFonts w:ascii="Times New Roman" w:hAnsi="Times New Roman" w:cs="Times New Roman"/>
          <w:color w:val="8496B0" w:themeColor="text2" w:themeTint="99"/>
          <w:sz w:val="24"/>
          <w:szCs w:val="24"/>
        </w:rPr>
        <w:t>ro?</w:t>
      </w:r>
      <w:r>
        <w:rPr>
          <w:rFonts w:ascii="Times New Roman" w:hAnsi="Times New Roman" w:cs="Times New Roman"/>
          <w:sz w:val="24"/>
          <w:szCs w:val="24"/>
        </w:rPr>
        <w:t xml:space="preserve"> </w:t>
      </w:r>
    </w:p>
    <w:p w14:paraId="4F69C674" w14:textId="77777777" w:rsidR="009D7CCD" w:rsidRDefault="009D7CCD" w:rsidP="009D7CCD">
      <w:pPr>
        <w:pStyle w:val="ListParagraph"/>
        <w:numPr>
          <w:ilvl w:val="0"/>
          <w:numId w:val="26"/>
        </w:numPr>
        <w:spacing w:line="360" w:lineRule="auto"/>
        <w:rPr>
          <w:rFonts w:ascii="Times New Roman" w:hAnsi="Times New Roman" w:cs="Times New Roman"/>
          <w:sz w:val="24"/>
          <w:szCs w:val="24"/>
        </w:rPr>
      </w:pPr>
      <w:r>
        <w:rPr>
          <w:rFonts w:ascii="Times New Roman" w:hAnsi="Times New Roman" w:cs="Times New Roman"/>
          <w:sz w:val="24"/>
          <w:szCs w:val="24"/>
        </w:rPr>
        <w:t xml:space="preserve">Whole day, </w:t>
      </w:r>
      <w:r w:rsidRPr="00DB1B47">
        <w:rPr>
          <w:rFonts w:ascii="Times New Roman" w:hAnsi="Times New Roman" w:cs="Times New Roman"/>
          <w:color w:val="8496B0" w:themeColor="text2" w:themeTint="99"/>
          <w:sz w:val="24"/>
          <w:szCs w:val="24"/>
        </w:rPr>
        <w:t>Umunsi wose?</w:t>
      </w:r>
      <w:r>
        <w:rPr>
          <w:rFonts w:ascii="Times New Roman" w:hAnsi="Times New Roman" w:cs="Times New Roman"/>
          <w:color w:val="FFD966" w:themeColor="accent4" w:themeTint="99"/>
          <w:sz w:val="24"/>
          <w:szCs w:val="24"/>
        </w:rPr>
        <w:t xml:space="preserve"> </w:t>
      </w:r>
      <w:r>
        <w:rPr>
          <w:rFonts w:ascii="Times New Roman" w:hAnsi="Times New Roman" w:cs="Times New Roman"/>
          <w:sz w:val="24"/>
          <w:szCs w:val="24"/>
        </w:rPr>
        <w:t xml:space="preserve">  </w:t>
      </w:r>
    </w:p>
    <w:p w14:paraId="27EF2663" w14:textId="77777777" w:rsidR="009D7CCD" w:rsidRPr="00DE6F63" w:rsidRDefault="009D7CCD" w:rsidP="009D7CCD">
      <w:pPr>
        <w:pStyle w:val="ListParagraph"/>
        <w:numPr>
          <w:ilvl w:val="0"/>
          <w:numId w:val="27"/>
        </w:numPr>
        <w:spacing w:line="360" w:lineRule="auto"/>
        <w:rPr>
          <w:rFonts w:ascii="Times New Roman" w:hAnsi="Times New Roman" w:cs="Times New Roman"/>
          <w:sz w:val="24"/>
          <w:szCs w:val="24"/>
        </w:rPr>
      </w:pPr>
      <w:r w:rsidRPr="00DE6F63">
        <w:rPr>
          <w:rFonts w:ascii="Times New Roman" w:hAnsi="Times New Roman" w:cs="Times New Roman"/>
          <w:sz w:val="24"/>
          <w:szCs w:val="24"/>
        </w:rPr>
        <w:t xml:space="preserve">How many days </w:t>
      </w:r>
      <w:r>
        <w:rPr>
          <w:rFonts w:ascii="Times New Roman" w:hAnsi="Times New Roman" w:cs="Times New Roman"/>
          <w:sz w:val="24"/>
          <w:szCs w:val="24"/>
        </w:rPr>
        <w:t xml:space="preserve">do you work </w:t>
      </w:r>
      <w:r w:rsidRPr="00DE6F63">
        <w:rPr>
          <w:rFonts w:ascii="Times New Roman" w:hAnsi="Times New Roman" w:cs="Times New Roman"/>
          <w:sz w:val="24"/>
          <w:szCs w:val="24"/>
        </w:rPr>
        <w:t xml:space="preserve">per week? </w:t>
      </w:r>
      <w:r>
        <w:rPr>
          <w:rFonts w:ascii="Times New Roman" w:hAnsi="Times New Roman" w:cs="Times New Roman"/>
          <w:color w:val="8496B0" w:themeColor="text2" w:themeTint="99"/>
          <w:sz w:val="24"/>
          <w:szCs w:val="24"/>
        </w:rPr>
        <w:t>Mukora i</w:t>
      </w:r>
      <w:r w:rsidRPr="00DE6F63">
        <w:rPr>
          <w:rFonts w:ascii="Times New Roman" w:hAnsi="Times New Roman" w:cs="Times New Roman"/>
          <w:color w:val="8496B0" w:themeColor="text2" w:themeTint="99"/>
          <w:sz w:val="24"/>
          <w:szCs w:val="24"/>
        </w:rPr>
        <w:t>minsi ingahe mu cyumweru?</w:t>
      </w:r>
      <w:r w:rsidRPr="00DE6F63">
        <w:rPr>
          <w:rFonts w:ascii="Times New Roman" w:hAnsi="Times New Roman" w:cs="Times New Roman"/>
          <w:sz w:val="24"/>
          <w:szCs w:val="24"/>
        </w:rPr>
        <w:t xml:space="preserve">  </w:t>
      </w:r>
    </w:p>
    <w:p w14:paraId="1CA05A11" w14:textId="77777777" w:rsidR="009D7CCD" w:rsidRDefault="009D7CCD" w:rsidP="009D7CCD">
      <w:pPr>
        <w:pStyle w:val="ListParagraph"/>
        <w:numPr>
          <w:ilvl w:val="0"/>
          <w:numId w:val="27"/>
        </w:numPr>
        <w:spacing w:line="360" w:lineRule="auto"/>
        <w:rPr>
          <w:rFonts w:ascii="Times New Roman" w:hAnsi="Times New Roman" w:cs="Times New Roman"/>
          <w:color w:val="FFD966" w:themeColor="accent4" w:themeTint="99"/>
          <w:sz w:val="24"/>
          <w:szCs w:val="24"/>
        </w:rPr>
      </w:pPr>
      <w:r>
        <w:rPr>
          <w:rFonts w:ascii="Times New Roman" w:hAnsi="Times New Roman" w:cs="Times New Roman"/>
          <w:sz w:val="24"/>
          <w:szCs w:val="24"/>
        </w:rPr>
        <w:t xml:space="preserve">Which season do you work per year (Cropping season or harvesting season)? </w:t>
      </w:r>
      <w:r>
        <w:rPr>
          <w:rFonts w:ascii="Times New Roman" w:hAnsi="Times New Roman" w:cs="Times New Roman"/>
          <w:color w:val="8496B0" w:themeColor="text2" w:themeTint="99"/>
          <w:sz w:val="24"/>
          <w:szCs w:val="24"/>
        </w:rPr>
        <w:t>Mu bihe bihe by’uwaka Itumba, Umuhindo, U</w:t>
      </w:r>
      <w:r w:rsidRPr="00DB1B47">
        <w:rPr>
          <w:rFonts w:ascii="Times New Roman" w:hAnsi="Times New Roman" w:cs="Times New Roman"/>
          <w:color w:val="8496B0" w:themeColor="text2" w:themeTint="99"/>
          <w:sz w:val="24"/>
          <w:szCs w:val="24"/>
        </w:rPr>
        <w:t>rugaryi cyangwa Icyi?</w:t>
      </w:r>
      <w:r w:rsidRPr="001B5AD9">
        <w:rPr>
          <w:rFonts w:ascii="Times New Roman" w:hAnsi="Times New Roman" w:cs="Times New Roman"/>
          <w:color w:val="FFD966" w:themeColor="accent4" w:themeTint="99"/>
          <w:sz w:val="24"/>
          <w:szCs w:val="24"/>
        </w:rPr>
        <w:t xml:space="preserve"> </w:t>
      </w:r>
    </w:p>
    <w:p w14:paraId="4EABF732" w14:textId="77777777" w:rsidR="009D7CCD" w:rsidRPr="00DD6E4F" w:rsidRDefault="009D7CCD" w:rsidP="009D7CCD">
      <w:pPr>
        <w:pStyle w:val="ListParagraph"/>
        <w:numPr>
          <w:ilvl w:val="0"/>
          <w:numId w:val="27"/>
        </w:numPr>
        <w:spacing w:line="360" w:lineRule="auto"/>
        <w:rPr>
          <w:rFonts w:ascii="Times New Roman" w:hAnsi="Times New Roman" w:cs="Times New Roman"/>
          <w:color w:val="8496B0" w:themeColor="text2" w:themeTint="99"/>
          <w:sz w:val="24"/>
          <w:szCs w:val="24"/>
        </w:rPr>
      </w:pPr>
      <w:r w:rsidRPr="00B275C9">
        <w:rPr>
          <w:rFonts w:ascii="Times New Roman" w:hAnsi="Times New Roman" w:cs="Times New Roman"/>
          <w:sz w:val="24"/>
          <w:szCs w:val="24"/>
        </w:rPr>
        <w:t xml:space="preserve">Which challenges do you meet in your daily gold mining activities? </w:t>
      </w:r>
      <w:r w:rsidRPr="00DB1B47">
        <w:rPr>
          <w:rFonts w:ascii="Times New Roman" w:hAnsi="Times New Roman" w:cs="Times New Roman"/>
          <w:color w:val="8496B0" w:themeColor="text2" w:themeTint="99"/>
          <w:sz w:val="24"/>
          <w:szCs w:val="24"/>
        </w:rPr>
        <w:t xml:space="preserve">Ni izihe mbogamizi uhura nazo mu kazi kawe ka buri munsi?  </w:t>
      </w:r>
    </w:p>
    <w:p w14:paraId="36371BC5" w14:textId="77777777" w:rsidR="009D7CCD" w:rsidRPr="00DB1B47" w:rsidRDefault="009D7CCD" w:rsidP="009D7CCD">
      <w:pPr>
        <w:pStyle w:val="ListParagraph"/>
        <w:numPr>
          <w:ilvl w:val="0"/>
          <w:numId w:val="27"/>
        </w:numPr>
        <w:spacing w:line="360" w:lineRule="auto"/>
        <w:rPr>
          <w:rFonts w:ascii="Times New Roman" w:hAnsi="Times New Roman" w:cs="Times New Roman"/>
          <w:color w:val="8496B0" w:themeColor="text2" w:themeTint="99"/>
          <w:sz w:val="24"/>
          <w:szCs w:val="24"/>
        </w:rPr>
      </w:pPr>
      <w:r>
        <w:rPr>
          <w:rFonts w:ascii="Times New Roman" w:hAnsi="Times New Roman" w:cs="Times New Roman"/>
          <w:sz w:val="24"/>
          <w:szCs w:val="24"/>
        </w:rPr>
        <w:t xml:space="preserve">What domestic work do you also do? </w:t>
      </w:r>
      <w:r w:rsidRPr="00DB1B47">
        <w:rPr>
          <w:rFonts w:ascii="Times New Roman" w:hAnsi="Times New Roman" w:cs="Times New Roman"/>
          <w:color w:val="8496B0" w:themeColor="text2" w:themeTint="99"/>
          <w:sz w:val="24"/>
          <w:szCs w:val="24"/>
        </w:rPr>
        <w:t xml:space="preserve">Ni iyihe mirimo yo mu rugo ukora igihe utari mu kazi k’ubucukuzi? </w:t>
      </w:r>
    </w:p>
    <w:p w14:paraId="7B312FE7" w14:textId="77777777" w:rsidR="009D7CCD" w:rsidRPr="00B275C9"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House hold,</w:t>
      </w:r>
      <w:r w:rsidRPr="00DD6E4F">
        <w:rPr>
          <w:rFonts w:ascii="Times New Roman" w:hAnsi="Times New Roman" w:cs="Times New Roman"/>
          <w:color w:val="8496B0" w:themeColor="text2" w:themeTint="99"/>
          <w:sz w:val="24"/>
          <w:szCs w:val="24"/>
        </w:rPr>
        <w:t xml:space="preserve"> </w:t>
      </w:r>
      <w:r>
        <w:rPr>
          <w:rFonts w:ascii="Times New Roman" w:hAnsi="Times New Roman" w:cs="Times New Roman"/>
          <w:color w:val="8496B0" w:themeColor="text2" w:themeTint="99"/>
          <w:sz w:val="24"/>
          <w:szCs w:val="24"/>
        </w:rPr>
        <w:t>Imirimo yo mu rugo</w:t>
      </w:r>
      <w:r>
        <w:rPr>
          <w:rFonts w:ascii="Times New Roman" w:hAnsi="Times New Roman" w:cs="Times New Roman"/>
          <w:sz w:val="24"/>
          <w:szCs w:val="24"/>
        </w:rPr>
        <w:t xml:space="preserve"> </w:t>
      </w:r>
    </w:p>
    <w:p w14:paraId="29079ADE" w14:textId="77777777" w:rsidR="009D7CCD" w:rsidRPr="00B275C9"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Family ca</w:t>
      </w:r>
      <w:r w:rsidRPr="00B275C9">
        <w:rPr>
          <w:rFonts w:ascii="Times New Roman" w:hAnsi="Times New Roman" w:cs="Times New Roman"/>
          <w:sz w:val="24"/>
          <w:szCs w:val="24"/>
        </w:rPr>
        <w:t>re</w:t>
      </w:r>
      <w:r>
        <w:rPr>
          <w:rFonts w:ascii="Times New Roman" w:hAnsi="Times New Roman" w:cs="Times New Roman"/>
          <w:sz w:val="24"/>
          <w:szCs w:val="24"/>
        </w:rPr>
        <w:t xml:space="preserve">, </w:t>
      </w:r>
      <w:r>
        <w:rPr>
          <w:rFonts w:ascii="Times New Roman" w:hAnsi="Times New Roman" w:cs="Times New Roman"/>
          <w:color w:val="8496B0" w:themeColor="text2" w:themeTint="99"/>
          <w:sz w:val="24"/>
          <w:szCs w:val="24"/>
        </w:rPr>
        <w:t>Kwita ku muryango</w:t>
      </w:r>
    </w:p>
    <w:p w14:paraId="23CD0A7F" w14:textId="77777777" w:rsidR="009D7CCD" w:rsidRPr="00B275C9"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Elder ca</w:t>
      </w:r>
      <w:r w:rsidRPr="00B275C9">
        <w:rPr>
          <w:rFonts w:ascii="Times New Roman" w:hAnsi="Times New Roman" w:cs="Times New Roman"/>
          <w:sz w:val="24"/>
          <w:szCs w:val="24"/>
        </w:rPr>
        <w:t>re</w:t>
      </w:r>
      <w:r>
        <w:rPr>
          <w:rFonts w:ascii="Times New Roman" w:hAnsi="Times New Roman" w:cs="Times New Roman"/>
          <w:sz w:val="24"/>
          <w:szCs w:val="24"/>
        </w:rPr>
        <w:t xml:space="preserve">, </w:t>
      </w:r>
      <w:r>
        <w:rPr>
          <w:rFonts w:ascii="Times New Roman" w:hAnsi="Times New Roman" w:cs="Times New Roman"/>
          <w:color w:val="8496B0" w:themeColor="text2" w:themeTint="99"/>
          <w:sz w:val="24"/>
          <w:szCs w:val="24"/>
        </w:rPr>
        <w:t>Kwita ku bakuze</w:t>
      </w:r>
      <w:r w:rsidRPr="00B275C9">
        <w:rPr>
          <w:rFonts w:ascii="Times New Roman" w:hAnsi="Times New Roman" w:cs="Times New Roman"/>
          <w:sz w:val="24"/>
          <w:szCs w:val="24"/>
        </w:rPr>
        <w:t xml:space="preserve"> </w:t>
      </w:r>
    </w:p>
    <w:p w14:paraId="0C18676E" w14:textId="77777777" w:rsidR="009D7CCD"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 xml:space="preserve">Growing crop and livestock, </w:t>
      </w:r>
      <w:r>
        <w:rPr>
          <w:rFonts w:ascii="Times New Roman" w:hAnsi="Times New Roman" w:cs="Times New Roman"/>
          <w:color w:val="8496B0" w:themeColor="text2" w:themeTint="99"/>
          <w:sz w:val="24"/>
          <w:szCs w:val="24"/>
        </w:rPr>
        <w:t>Guhinga no koror</w:t>
      </w:r>
      <w:r w:rsidRPr="00DB1B47">
        <w:rPr>
          <w:rFonts w:ascii="Times New Roman" w:hAnsi="Times New Roman" w:cs="Times New Roman"/>
          <w:color w:val="8496B0" w:themeColor="text2" w:themeTint="99"/>
          <w:sz w:val="24"/>
          <w:szCs w:val="24"/>
        </w:rPr>
        <w:t>a</w:t>
      </w:r>
      <w:r>
        <w:rPr>
          <w:rFonts w:ascii="Times New Roman" w:hAnsi="Times New Roman" w:cs="Times New Roman"/>
          <w:sz w:val="24"/>
          <w:szCs w:val="24"/>
        </w:rPr>
        <w:t xml:space="preserve">  </w:t>
      </w:r>
    </w:p>
    <w:p w14:paraId="1F44B0C5" w14:textId="77777777" w:rsidR="009D7CCD" w:rsidRPr="00DD6E4F"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Keeping crops and</w:t>
      </w:r>
      <w:r w:rsidRPr="00DD6E4F">
        <w:rPr>
          <w:rFonts w:ascii="Times New Roman" w:hAnsi="Times New Roman" w:cs="Times New Roman"/>
          <w:sz w:val="24"/>
          <w:szCs w:val="24"/>
        </w:rPr>
        <w:t xml:space="preserve"> </w:t>
      </w:r>
      <w:r>
        <w:rPr>
          <w:rFonts w:ascii="Times New Roman" w:hAnsi="Times New Roman" w:cs="Times New Roman"/>
          <w:sz w:val="24"/>
          <w:szCs w:val="24"/>
        </w:rPr>
        <w:t xml:space="preserve">livestock, </w:t>
      </w:r>
      <w:r w:rsidRPr="00DB1B47">
        <w:rPr>
          <w:rFonts w:ascii="Times New Roman" w:hAnsi="Times New Roman" w:cs="Times New Roman"/>
          <w:color w:val="8496B0" w:themeColor="text2" w:themeTint="99"/>
          <w:sz w:val="24"/>
          <w:szCs w:val="24"/>
        </w:rPr>
        <w:t>Guhunika imyak</w:t>
      </w:r>
      <w:r>
        <w:rPr>
          <w:rFonts w:ascii="Times New Roman" w:hAnsi="Times New Roman" w:cs="Times New Roman"/>
          <w:color w:val="8496B0" w:themeColor="text2" w:themeTint="99"/>
          <w:sz w:val="24"/>
          <w:szCs w:val="24"/>
        </w:rPr>
        <w:t>a n’ibikomoka ku matungo</w:t>
      </w:r>
    </w:p>
    <w:p w14:paraId="293E25D2" w14:textId="77777777" w:rsidR="009D7CCD" w:rsidRDefault="009D7CCD" w:rsidP="009D7CCD">
      <w:pPr>
        <w:pStyle w:val="ListParagraph"/>
        <w:numPr>
          <w:ilvl w:val="0"/>
          <w:numId w:val="27"/>
        </w:numPr>
        <w:spacing w:line="360" w:lineRule="auto"/>
        <w:rPr>
          <w:rFonts w:ascii="Times New Roman" w:hAnsi="Times New Roman" w:cs="Times New Roman"/>
          <w:sz w:val="24"/>
          <w:szCs w:val="24"/>
        </w:rPr>
      </w:pPr>
      <w:r>
        <w:rPr>
          <w:rFonts w:ascii="Times New Roman" w:hAnsi="Times New Roman" w:cs="Times New Roman"/>
          <w:sz w:val="24"/>
          <w:szCs w:val="24"/>
        </w:rPr>
        <w:t xml:space="preserve">When do you do domestic work?  </w:t>
      </w:r>
      <w:r w:rsidRPr="00DB1B47">
        <w:rPr>
          <w:rFonts w:ascii="Times New Roman" w:hAnsi="Times New Roman" w:cs="Times New Roman"/>
          <w:color w:val="8496B0" w:themeColor="text2" w:themeTint="99"/>
          <w:sz w:val="24"/>
          <w:szCs w:val="24"/>
        </w:rPr>
        <w:t>Ni ryari ukora imirimo yo mu rugo?</w:t>
      </w:r>
      <w:r>
        <w:rPr>
          <w:rFonts w:ascii="Times New Roman" w:hAnsi="Times New Roman" w:cs="Times New Roman"/>
          <w:sz w:val="24"/>
          <w:szCs w:val="24"/>
        </w:rPr>
        <w:t xml:space="preserve"> </w:t>
      </w:r>
    </w:p>
    <w:p w14:paraId="503DC23A" w14:textId="77777777" w:rsidR="009D7CCD" w:rsidRDefault="009D7CCD" w:rsidP="009D7CCD">
      <w:pPr>
        <w:pStyle w:val="ListParagraph"/>
        <w:numPr>
          <w:ilvl w:val="0"/>
          <w:numId w:val="42"/>
        </w:numPr>
        <w:spacing w:line="360" w:lineRule="auto"/>
        <w:rPr>
          <w:rFonts w:ascii="Times New Roman" w:hAnsi="Times New Roman" w:cs="Times New Roman"/>
          <w:color w:val="8496B0" w:themeColor="text2" w:themeTint="99"/>
          <w:sz w:val="24"/>
          <w:szCs w:val="24"/>
        </w:rPr>
      </w:pPr>
      <w:r w:rsidRPr="00DD6E4F">
        <w:rPr>
          <w:rFonts w:ascii="Times New Roman" w:hAnsi="Times New Roman" w:cs="Times New Roman"/>
          <w:sz w:val="24"/>
          <w:szCs w:val="24"/>
        </w:rPr>
        <w:t xml:space="preserve">Morning, </w:t>
      </w:r>
      <w:r w:rsidRPr="00DD6E4F">
        <w:rPr>
          <w:rFonts w:ascii="Times New Roman" w:hAnsi="Times New Roman" w:cs="Times New Roman"/>
          <w:color w:val="8496B0" w:themeColor="text2" w:themeTint="99"/>
          <w:sz w:val="24"/>
          <w:szCs w:val="24"/>
        </w:rPr>
        <w:t>Amasaha ya mbere ya saa sita?</w:t>
      </w:r>
    </w:p>
    <w:p w14:paraId="6C511C36" w14:textId="77777777" w:rsidR="009D7CCD" w:rsidRPr="00DD6E4F" w:rsidRDefault="009D7CCD" w:rsidP="009D7CCD">
      <w:pPr>
        <w:pStyle w:val="ListParagraph"/>
        <w:numPr>
          <w:ilvl w:val="0"/>
          <w:numId w:val="42"/>
        </w:numPr>
        <w:spacing w:line="360" w:lineRule="auto"/>
        <w:rPr>
          <w:rFonts w:ascii="Times New Roman" w:hAnsi="Times New Roman" w:cs="Times New Roman"/>
          <w:sz w:val="24"/>
          <w:szCs w:val="24"/>
        </w:rPr>
      </w:pPr>
      <w:r w:rsidRPr="00DD6E4F">
        <w:rPr>
          <w:rFonts w:ascii="Times New Roman" w:hAnsi="Times New Roman" w:cs="Times New Roman"/>
          <w:sz w:val="24"/>
          <w:szCs w:val="24"/>
        </w:rPr>
        <w:t xml:space="preserve">Afternoon, </w:t>
      </w:r>
      <w:r w:rsidRPr="00DD6E4F">
        <w:rPr>
          <w:rFonts w:ascii="Times New Roman" w:hAnsi="Times New Roman" w:cs="Times New Roman"/>
          <w:color w:val="8496B0" w:themeColor="text2" w:themeTint="99"/>
          <w:sz w:val="24"/>
          <w:szCs w:val="24"/>
        </w:rPr>
        <w:t>Amasaha ya nyuma ya saa sita?</w:t>
      </w:r>
      <w:r w:rsidRPr="00DD6E4F">
        <w:rPr>
          <w:rFonts w:ascii="Times New Roman" w:hAnsi="Times New Roman" w:cs="Times New Roman"/>
          <w:sz w:val="24"/>
          <w:szCs w:val="24"/>
        </w:rPr>
        <w:t xml:space="preserve"> </w:t>
      </w:r>
    </w:p>
    <w:p w14:paraId="7EB42818" w14:textId="77777777" w:rsidR="009D7CCD" w:rsidRDefault="009D7CCD" w:rsidP="009D7CCD">
      <w:pPr>
        <w:pStyle w:val="ListParagraph"/>
        <w:spacing w:line="360" w:lineRule="auto"/>
        <w:ind w:left="2448"/>
        <w:rPr>
          <w:rFonts w:ascii="Times New Roman" w:hAnsi="Times New Roman" w:cs="Times New Roman"/>
          <w:sz w:val="24"/>
          <w:szCs w:val="24"/>
        </w:rPr>
      </w:pPr>
    </w:p>
    <w:p w14:paraId="607310E2" w14:textId="77777777" w:rsidR="009D7CCD" w:rsidRPr="0092053A" w:rsidRDefault="009D7CCD" w:rsidP="009D7CCD">
      <w:pPr>
        <w:pStyle w:val="ListParagraph"/>
        <w:numPr>
          <w:ilvl w:val="0"/>
          <w:numId w:val="24"/>
        </w:numPr>
        <w:spacing w:line="360" w:lineRule="auto"/>
        <w:rPr>
          <w:rFonts w:ascii="Times New Roman" w:hAnsi="Times New Roman" w:cs="Times New Roman"/>
          <w:sz w:val="24"/>
          <w:szCs w:val="24"/>
        </w:rPr>
      </w:pPr>
      <w:r>
        <w:rPr>
          <w:rFonts w:ascii="Times New Roman" w:hAnsi="Times New Roman" w:cs="Times New Roman"/>
          <w:sz w:val="24"/>
          <w:szCs w:val="24"/>
        </w:rPr>
        <w:t>Questions related to Education/</w:t>
      </w:r>
      <w:r>
        <w:rPr>
          <w:rFonts w:ascii="Times New Roman" w:hAnsi="Times New Roman" w:cs="Times New Roman"/>
          <w:color w:val="8496B0" w:themeColor="text2" w:themeTint="99"/>
          <w:sz w:val="24"/>
          <w:szCs w:val="24"/>
        </w:rPr>
        <w:t>Ibibazo bijya</w:t>
      </w:r>
      <w:r w:rsidRPr="00A817B4">
        <w:rPr>
          <w:rFonts w:ascii="Times New Roman" w:hAnsi="Times New Roman" w:cs="Times New Roman"/>
          <w:color w:val="8496B0" w:themeColor="text2" w:themeTint="99"/>
          <w:sz w:val="24"/>
          <w:szCs w:val="24"/>
        </w:rPr>
        <w:t>nye n’uburezi</w:t>
      </w:r>
      <w:r w:rsidRPr="00BF4366">
        <w:rPr>
          <w:rFonts w:ascii="Times New Roman" w:hAnsi="Times New Roman" w:cs="Times New Roman"/>
          <w:color w:val="FFD966" w:themeColor="accent4" w:themeTint="99"/>
          <w:sz w:val="24"/>
          <w:szCs w:val="24"/>
        </w:rPr>
        <w:t xml:space="preserve"> </w:t>
      </w:r>
    </w:p>
    <w:p w14:paraId="395BAB28" w14:textId="77777777" w:rsidR="009D7CCD" w:rsidRPr="0092053A" w:rsidRDefault="009D7CCD" w:rsidP="009D7CCD">
      <w:pPr>
        <w:pStyle w:val="ListParagraph"/>
        <w:numPr>
          <w:ilvl w:val="0"/>
          <w:numId w:val="28"/>
        </w:numPr>
        <w:spacing w:line="360" w:lineRule="auto"/>
        <w:rPr>
          <w:rFonts w:ascii="Times New Roman" w:hAnsi="Times New Roman" w:cs="Times New Roman"/>
          <w:sz w:val="24"/>
          <w:szCs w:val="24"/>
        </w:rPr>
      </w:pPr>
      <w:r w:rsidRPr="00B275C9">
        <w:rPr>
          <w:rFonts w:ascii="Times New Roman" w:hAnsi="Times New Roman" w:cs="Times New Roman"/>
          <w:sz w:val="24"/>
          <w:szCs w:val="24"/>
        </w:rPr>
        <w:t xml:space="preserve">Do you know </w:t>
      </w:r>
      <w:r>
        <w:rPr>
          <w:rFonts w:ascii="Times New Roman" w:hAnsi="Times New Roman" w:cs="Times New Roman"/>
          <w:sz w:val="24"/>
          <w:szCs w:val="24"/>
        </w:rPr>
        <w:t xml:space="preserve">how </w:t>
      </w:r>
      <w:r w:rsidRPr="00B275C9">
        <w:rPr>
          <w:rFonts w:ascii="Times New Roman" w:hAnsi="Times New Roman" w:cs="Times New Roman"/>
          <w:sz w:val="24"/>
          <w:szCs w:val="24"/>
        </w:rPr>
        <w:t>to read, write, and operate ba</w:t>
      </w:r>
      <w:r>
        <w:rPr>
          <w:rFonts w:ascii="Times New Roman" w:hAnsi="Times New Roman" w:cs="Times New Roman"/>
          <w:sz w:val="24"/>
          <w:szCs w:val="24"/>
        </w:rPr>
        <w:t>sics operations of calculations,</w:t>
      </w:r>
      <w:r w:rsidRPr="00B275C9">
        <w:rPr>
          <w:rFonts w:ascii="Times New Roman" w:hAnsi="Times New Roman" w:cs="Times New Roman"/>
          <w:sz w:val="24"/>
          <w:szCs w:val="24"/>
        </w:rPr>
        <w:t xml:space="preserve"> addition, multiplication and subtraction, </w:t>
      </w:r>
      <w:r w:rsidRPr="00A817B4">
        <w:rPr>
          <w:rFonts w:ascii="Times New Roman" w:hAnsi="Times New Roman" w:cs="Times New Roman"/>
          <w:color w:val="8496B0" w:themeColor="text2" w:themeTint="99"/>
          <w:sz w:val="24"/>
          <w:szCs w:val="24"/>
        </w:rPr>
        <w:t>Uzi gusoma, kwandika no kubara?</w:t>
      </w:r>
      <w:r w:rsidRPr="00B275C9">
        <w:rPr>
          <w:rFonts w:ascii="Times New Roman" w:hAnsi="Times New Roman" w:cs="Times New Roman"/>
          <w:sz w:val="24"/>
          <w:szCs w:val="24"/>
        </w:rPr>
        <w:t xml:space="preserve"> </w:t>
      </w:r>
    </w:p>
    <w:p w14:paraId="0CC1FD71" w14:textId="77777777" w:rsidR="009D7CCD" w:rsidRPr="00A34639" w:rsidRDefault="009D7CCD" w:rsidP="009D7CCD">
      <w:pPr>
        <w:pStyle w:val="ListParagraph"/>
        <w:numPr>
          <w:ilvl w:val="0"/>
          <w:numId w:val="28"/>
        </w:numPr>
        <w:spacing w:line="360" w:lineRule="auto"/>
        <w:rPr>
          <w:rFonts w:ascii="Times New Roman" w:hAnsi="Times New Roman" w:cs="Times New Roman"/>
          <w:b/>
          <w:sz w:val="24"/>
          <w:szCs w:val="24"/>
        </w:rPr>
      </w:pPr>
      <w:r w:rsidRPr="00663674">
        <w:rPr>
          <w:rFonts w:ascii="Times New Roman" w:hAnsi="Times New Roman" w:cs="Times New Roman"/>
          <w:sz w:val="24"/>
          <w:szCs w:val="24"/>
        </w:rPr>
        <w:t xml:space="preserve">What is education level do you have? </w:t>
      </w:r>
      <w:r>
        <w:rPr>
          <w:rFonts w:ascii="Times New Roman" w:hAnsi="Times New Roman" w:cs="Times New Roman"/>
          <w:color w:val="8496B0" w:themeColor="text2" w:themeTint="99"/>
          <w:sz w:val="24"/>
          <w:szCs w:val="24"/>
        </w:rPr>
        <w:t>Ni ikihe k</w:t>
      </w:r>
      <w:r w:rsidRPr="00A817B4">
        <w:rPr>
          <w:rFonts w:ascii="Times New Roman" w:hAnsi="Times New Roman" w:cs="Times New Roman"/>
          <w:color w:val="8496B0" w:themeColor="text2" w:themeTint="99"/>
          <w:sz w:val="24"/>
          <w:szCs w:val="24"/>
        </w:rPr>
        <w:t>iciro wagarukiyemo wiga?</w:t>
      </w:r>
      <w:r>
        <w:rPr>
          <w:rFonts w:ascii="Times New Roman" w:hAnsi="Times New Roman" w:cs="Times New Roman"/>
          <w:sz w:val="24"/>
          <w:szCs w:val="24"/>
        </w:rPr>
        <w:t xml:space="preserve"> </w:t>
      </w:r>
    </w:p>
    <w:p w14:paraId="09249EB6" w14:textId="77777777" w:rsidR="009D7CCD" w:rsidRPr="00663674" w:rsidRDefault="009D7CCD" w:rsidP="009D7CCD">
      <w:pPr>
        <w:pStyle w:val="ListParagraph"/>
        <w:numPr>
          <w:ilvl w:val="0"/>
          <w:numId w:val="28"/>
        </w:numPr>
        <w:spacing w:line="360" w:lineRule="auto"/>
        <w:rPr>
          <w:rFonts w:ascii="Times New Roman" w:hAnsi="Times New Roman" w:cs="Times New Roman"/>
          <w:b/>
          <w:sz w:val="24"/>
          <w:szCs w:val="24"/>
        </w:rPr>
      </w:pPr>
      <w:r w:rsidRPr="00663674">
        <w:rPr>
          <w:rFonts w:ascii="Times New Roman" w:hAnsi="Times New Roman" w:cs="Times New Roman"/>
          <w:sz w:val="24"/>
          <w:szCs w:val="24"/>
        </w:rPr>
        <w:t xml:space="preserve">Do you need to increase your education level? </w:t>
      </w:r>
      <w:r w:rsidRPr="00A817B4">
        <w:rPr>
          <w:rFonts w:ascii="Times New Roman" w:hAnsi="Times New Roman" w:cs="Times New Roman"/>
          <w:color w:val="8496B0" w:themeColor="text2" w:themeTint="99"/>
          <w:sz w:val="24"/>
          <w:szCs w:val="24"/>
        </w:rPr>
        <w:t>Ukeneye gukomeza kwiga?</w:t>
      </w:r>
      <w:r>
        <w:rPr>
          <w:rFonts w:ascii="Times New Roman" w:hAnsi="Times New Roman" w:cs="Times New Roman"/>
          <w:sz w:val="24"/>
          <w:szCs w:val="24"/>
        </w:rPr>
        <w:t xml:space="preserve"> </w:t>
      </w:r>
    </w:p>
    <w:p w14:paraId="5CE96A9B" w14:textId="2DA20DCB" w:rsidR="009D7CCD" w:rsidRPr="001D44B2" w:rsidRDefault="009D7CCD" w:rsidP="009D7CCD">
      <w:pPr>
        <w:pStyle w:val="ListParagraph"/>
        <w:numPr>
          <w:ilvl w:val="0"/>
          <w:numId w:val="19"/>
        </w:numPr>
        <w:spacing w:line="360" w:lineRule="auto"/>
        <w:rPr>
          <w:rFonts w:ascii="Times New Roman" w:hAnsi="Times New Roman" w:cs="Times New Roman"/>
          <w:color w:val="FFD966" w:themeColor="accent4" w:themeTint="99"/>
          <w:sz w:val="24"/>
          <w:szCs w:val="24"/>
        </w:rPr>
      </w:pPr>
      <w:r w:rsidRPr="00663674">
        <w:rPr>
          <w:rFonts w:ascii="Times New Roman" w:hAnsi="Times New Roman" w:cs="Times New Roman"/>
          <w:sz w:val="24"/>
          <w:szCs w:val="24"/>
        </w:rPr>
        <w:t xml:space="preserve">If yes, do you need to reach </w:t>
      </w:r>
      <w:r>
        <w:rPr>
          <w:rFonts w:ascii="Times New Roman" w:hAnsi="Times New Roman" w:cs="Times New Roman"/>
          <w:sz w:val="24"/>
          <w:szCs w:val="24"/>
        </w:rPr>
        <w:t xml:space="preserve">which </w:t>
      </w:r>
      <w:r w:rsidRPr="00663674">
        <w:rPr>
          <w:rFonts w:ascii="Times New Roman" w:hAnsi="Times New Roman" w:cs="Times New Roman"/>
          <w:sz w:val="24"/>
          <w:szCs w:val="24"/>
        </w:rPr>
        <w:t xml:space="preserve">level and which option? </w:t>
      </w:r>
      <w:r w:rsidRPr="00A817B4">
        <w:rPr>
          <w:rFonts w:ascii="Times New Roman" w:hAnsi="Times New Roman" w:cs="Times New Roman"/>
          <w:color w:val="8496B0" w:themeColor="text2" w:themeTint="99"/>
          <w:sz w:val="24"/>
          <w:szCs w:val="24"/>
        </w:rPr>
        <w:t>Niba ari yego,</w:t>
      </w:r>
      <w:r>
        <w:rPr>
          <w:rFonts w:ascii="Times New Roman" w:hAnsi="Times New Roman" w:cs="Times New Roman"/>
          <w:color w:val="8496B0" w:themeColor="text2" w:themeTint="99"/>
          <w:sz w:val="24"/>
          <w:szCs w:val="24"/>
        </w:rPr>
        <w:t xml:space="preserve"> </w:t>
      </w:r>
      <w:r w:rsidRPr="00A817B4">
        <w:rPr>
          <w:rFonts w:ascii="Times New Roman" w:hAnsi="Times New Roman" w:cs="Times New Roman"/>
          <w:color w:val="8496B0" w:themeColor="text2" w:themeTint="99"/>
          <w:sz w:val="24"/>
          <w:szCs w:val="24"/>
        </w:rPr>
        <w:t xml:space="preserve">ukeneye gukomeza kwiga </w:t>
      </w:r>
      <w:r>
        <w:rPr>
          <w:rFonts w:ascii="Times New Roman" w:hAnsi="Times New Roman" w:cs="Times New Roman"/>
          <w:color w:val="8496B0" w:themeColor="text2" w:themeTint="99"/>
          <w:sz w:val="24"/>
          <w:szCs w:val="24"/>
        </w:rPr>
        <w:t>kugera ku ruhe rwego no mu</w:t>
      </w:r>
      <w:r w:rsidRPr="00A817B4">
        <w:rPr>
          <w:rFonts w:ascii="Times New Roman" w:hAnsi="Times New Roman" w:cs="Times New Roman"/>
          <w:color w:val="8496B0" w:themeColor="text2" w:themeTint="99"/>
          <w:sz w:val="24"/>
          <w:szCs w:val="24"/>
        </w:rPr>
        <w:t xml:space="preserve"> rihe shami?</w:t>
      </w:r>
      <w:r w:rsidRPr="001D44B2">
        <w:rPr>
          <w:rFonts w:ascii="Times New Roman" w:hAnsi="Times New Roman" w:cs="Times New Roman"/>
          <w:color w:val="FFD966" w:themeColor="accent4" w:themeTint="99"/>
          <w:sz w:val="24"/>
          <w:szCs w:val="24"/>
        </w:rPr>
        <w:t xml:space="preserve"> </w:t>
      </w:r>
    </w:p>
    <w:p w14:paraId="01ABA8E2" w14:textId="77777777" w:rsidR="009D7CCD" w:rsidRPr="00A34639" w:rsidRDefault="009D7CCD" w:rsidP="009D7CCD">
      <w:pPr>
        <w:pStyle w:val="ListParagraph"/>
        <w:numPr>
          <w:ilvl w:val="0"/>
          <w:numId w:val="19"/>
        </w:numPr>
        <w:spacing w:line="360" w:lineRule="auto"/>
        <w:rPr>
          <w:rFonts w:ascii="Times New Roman" w:hAnsi="Times New Roman" w:cs="Times New Roman"/>
          <w:b/>
          <w:color w:val="8496B0" w:themeColor="text2" w:themeTint="99"/>
          <w:sz w:val="24"/>
          <w:szCs w:val="24"/>
        </w:rPr>
      </w:pPr>
      <w:r w:rsidRPr="00663674">
        <w:rPr>
          <w:rFonts w:ascii="Times New Roman" w:hAnsi="Times New Roman" w:cs="Times New Roman"/>
          <w:sz w:val="24"/>
          <w:szCs w:val="24"/>
        </w:rPr>
        <w:t xml:space="preserve">If no, </w:t>
      </w:r>
      <w:r>
        <w:rPr>
          <w:rFonts w:ascii="Times New Roman" w:hAnsi="Times New Roman" w:cs="Times New Roman"/>
          <w:sz w:val="24"/>
          <w:szCs w:val="24"/>
        </w:rPr>
        <w:t>which level would you like to have</w:t>
      </w:r>
      <w:r w:rsidRPr="00663674">
        <w:rPr>
          <w:rFonts w:ascii="Times New Roman" w:hAnsi="Times New Roman" w:cs="Times New Roman"/>
          <w:sz w:val="24"/>
          <w:szCs w:val="24"/>
        </w:rPr>
        <w:t xml:space="preserve">? </w:t>
      </w:r>
      <w:r>
        <w:rPr>
          <w:rFonts w:ascii="Times New Roman" w:hAnsi="Times New Roman" w:cs="Times New Roman"/>
          <w:sz w:val="24"/>
          <w:szCs w:val="24"/>
        </w:rPr>
        <w:t xml:space="preserve">In which option and why that option? </w:t>
      </w:r>
      <w:r w:rsidRPr="00A817B4">
        <w:rPr>
          <w:rFonts w:ascii="Times New Roman" w:hAnsi="Times New Roman" w:cs="Times New Roman"/>
          <w:color w:val="8496B0" w:themeColor="text2" w:themeTint="99"/>
          <w:sz w:val="24"/>
          <w:szCs w:val="24"/>
        </w:rPr>
        <w:t>Niba ari Oya, wifuzaga kuba waragarukiyehe wiga? M</w:t>
      </w:r>
      <w:r>
        <w:rPr>
          <w:rFonts w:ascii="Times New Roman" w:hAnsi="Times New Roman" w:cs="Times New Roman"/>
          <w:color w:val="8496B0" w:themeColor="text2" w:themeTint="99"/>
          <w:sz w:val="24"/>
          <w:szCs w:val="24"/>
        </w:rPr>
        <w:t>u rihe shami no k</w:t>
      </w:r>
      <w:r w:rsidRPr="00A817B4">
        <w:rPr>
          <w:rFonts w:ascii="Times New Roman" w:hAnsi="Times New Roman" w:cs="Times New Roman"/>
          <w:color w:val="8496B0" w:themeColor="text2" w:themeTint="99"/>
          <w:sz w:val="24"/>
          <w:szCs w:val="24"/>
        </w:rPr>
        <w:t>ubera iki iryo shami</w:t>
      </w:r>
      <w:r>
        <w:rPr>
          <w:rFonts w:ascii="Times New Roman" w:hAnsi="Times New Roman" w:cs="Times New Roman"/>
          <w:color w:val="8496B0" w:themeColor="text2" w:themeTint="99"/>
          <w:sz w:val="24"/>
          <w:szCs w:val="24"/>
        </w:rPr>
        <w:t xml:space="preserve"> warihisemo</w:t>
      </w:r>
      <w:r w:rsidRPr="00A817B4">
        <w:rPr>
          <w:rFonts w:ascii="Times New Roman" w:hAnsi="Times New Roman" w:cs="Times New Roman"/>
          <w:color w:val="8496B0" w:themeColor="text2" w:themeTint="99"/>
          <w:sz w:val="24"/>
          <w:szCs w:val="24"/>
        </w:rPr>
        <w:t>?</w:t>
      </w:r>
    </w:p>
    <w:p w14:paraId="317AA125" w14:textId="77777777" w:rsidR="009D7CCD" w:rsidRPr="00A34639" w:rsidRDefault="009D7CCD" w:rsidP="009D7CCD">
      <w:pPr>
        <w:pStyle w:val="ListParagraph"/>
        <w:numPr>
          <w:ilvl w:val="0"/>
          <w:numId w:val="28"/>
        </w:numPr>
        <w:spacing w:line="360" w:lineRule="auto"/>
        <w:rPr>
          <w:rFonts w:ascii="Times New Roman" w:hAnsi="Times New Roman" w:cs="Times New Roman"/>
          <w:sz w:val="24"/>
          <w:szCs w:val="24"/>
        </w:rPr>
      </w:pPr>
      <w:r w:rsidRPr="00BF4366">
        <w:rPr>
          <w:rFonts w:ascii="Times New Roman" w:hAnsi="Times New Roman" w:cs="Times New Roman"/>
          <w:sz w:val="24"/>
          <w:szCs w:val="24"/>
        </w:rPr>
        <w:t>Have you got any assistance for improving you</w:t>
      </w:r>
      <w:r>
        <w:rPr>
          <w:rFonts w:ascii="Times New Roman" w:hAnsi="Times New Roman" w:cs="Times New Roman"/>
          <w:sz w:val="24"/>
          <w:szCs w:val="24"/>
        </w:rPr>
        <w:t>r</w:t>
      </w:r>
      <w:r w:rsidRPr="00BF4366">
        <w:rPr>
          <w:rFonts w:ascii="Times New Roman" w:hAnsi="Times New Roman" w:cs="Times New Roman"/>
          <w:sz w:val="24"/>
          <w:szCs w:val="24"/>
        </w:rPr>
        <w:t xml:space="preserve"> education level in this gold mining area? </w:t>
      </w:r>
      <w:r w:rsidRPr="00A817B4">
        <w:rPr>
          <w:rFonts w:ascii="Times New Roman" w:hAnsi="Times New Roman" w:cs="Times New Roman"/>
          <w:color w:val="8496B0" w:themeColor="text2" w:themeTint="99"/>
          <w:sz w:val="24"/>
          <w:szCs w:val="24"/>
        </w:rPr>
        <w:t>Hari ubufasha waba warigeze ubona kugira</w:t>
      </w:r>
      <w:r>
        <w:rPr>
          <w:rFonts w:ascii="Times New Roman" w:hAnsi="Times New Roman" w:cs="Times New Roman"/>
          <w:color w:val="8496B0" w:themeColor="text2" w:themeTint="99"/>
          <w:sz w:val="24"/>
          <w:szCs w:val="24"/>
        </w:rPr>
        <w:t xml:space="preserve"> </w:t>
      </w:r>
      <w:r w:rsidRPr="00A817B4">
        <w:rPr>
          <w:rFonts w:ascii="Times New Roman" w:hAnsi="Times New Roman" w:cs="Times New Roman"/>
          <w:color w:val="8496B0" w:themeColor="text2" w:themeTint="99"/>
          <w:sz w:val="24"/>
          <w:szCs w:val="24"/>
        </w:rPr>
        <w:t>ngo ube wakomeza kwiga</w:t>
      </w:r>
      <w:r>
        <w:rPr>
          <w:rFonts w:ascii="Times New Roman" w:hAnsi="Times New Roman" w:cs="Times New Roman"/>
          <w:color w:val="8496B0" w:themeColor="text2" w:themeTint="99"/>
          <w:sz w:val="24"/>
          <w:szCs w:val="24"/>
        </w:rPr>
        <w:t xml:space="preserve"> ibigendanye n’ubucukuzi</w:t>
      </w:r>
      <w:r w:rsidRPr="00A817B4">
        <w:rPr>
          <w:rFonts w:ascii="Times New Roman" w:hAnsi="Times New Roman" w:cs="Times New Roman"/>
          <w:color w:val="8496B0" w:themeColor="text2" w:themeTint="99"/>
          <w:sz w:val="24"/>
          <w:szCs w:val="24"/>
        </w:rPr>
        <w:t>?</w:t>
      </w:r>
      <w:r w:rsidRPr="00BF4366">
        <w:rPr>
          <w:rFonts w:ascii="Times New Roman" w:hAnsi="Times New Roman" w:cs="Times New Roman"/>
          <w:color w:val="FFD966" w:themeColor="accent4" w:themeTint="99"/>
          <w:sz w:val="24"/>
          <w:szCs w:val="24"/>
        </w:rPr>
        <w:t xml:space="preserve"> </w:t>
      </w:r>
    </w:p>
    <w:p w14:paraId="4884E761" w14:textId="77777777" w:rsidR="009D7CCD" w:rsidRPr="00A34639" w:rsidRDefault="009D7CCD" w:rsidP="009D7CCD">
      <w:pPr>
        <w:pStyle w:val="ListParagraph"/>
        <w:numPr>
          <w:ilvl w:val="0"/>
          <w:numId w:val="28"/>
        </w:numPr>
        <w:spacing w:line="360" w:lineRule="auto"/>
        <w:rPr>
          <w:rFonts w:ascii="Times New Roman" w:hAnsi="Times New Roman" w:cs="Times New Roman"/>
          <w:sz w:val="24"/>
          <w:szCs w:val="24"/>
        </w:rPr>
      </w:pPr>
      <w:r w:rsidRPr="00A34639">
        <w:rPr>
          <w:rFonts w:ascii="Times New Roman" w:hAnsi="Times New Roman" w:cs="Times New Roman"/>
          <w:sz w:val="24"/>
          <w:szCs w:val="24"/>
        </w:rPr>
        <w:t xml:space="preserve">By estimation, how much profit do you gain in gold mining activities per month? </w:t>
      </w:r>
      <w:r w:rsidRPr="00A34639">
        <w:rPr>
          <w:rFonts w:ascii="Times New Roman" w:hAnsi="Times New Roman" w:cs="Times New Roman"/>
          <w:color w:val="8496B0" w:themeColor="text2" w:themeTint="99"/>
          <w:sz w:val="24"/>
          <w:szCs w:val="24"/>
        </w:rPr>
        <w:t>Ugereranije amafaranga ubona mu bucukuzi ku kwezi angana ate?</w:t>
      </w:r>
      <w:r w:rsidRPr="00A34639">
        <w:rPr>
          <w:rFonts w:ascii="Times New Roman" w:hAnsi="Times New Roman" w:cs="Times New Roman"/>
          <w:color w:val="FFD966" w:themeColor="accent4" w:themeTint="99"/>
          <w:sz w:val="24"/>
          <w:szCs w:val="24"/>
        </w:rPr>
        <w:t xml:space="preserve"> </w:t>
      </w:r>
    </w:p>
    <w:p w14:paraId="2DAD440A" w14:textId="77777777" w:rsidR="009D7CCD" w:rsidRPr="00BF4366" w:rsidRDefault="009D7CCD" w:rsidP="009D7CCD">
      <w:pPr>
        <w:pStyle w:val="ListParagraph"/>
        <w:numPr>
          <w:ilvl w:val="0"/>
          <w:numId w:val="29"/>
        </w:numPr>
        <w:spacing w:line="360" w:lineRule="auto"/>
        <w:rPr>
          <w:rFonts w:ascii="Times New Roman" w:hAnsi="Times New Roman" w:cs="Times New Roman"/>
          <w:sz w:val="24"/>
          <w:szCs w:val="24"/>
        </w:rPr>
      </w:pPr>
      <w:r w:rsidRPr="00BF4366">
        <w:rPr>
          <w:rFonts w:ascii="Times New Roman" w:hAnsi="Times New Roman" w:cs="Times New Roman"/>
          <w:sz w:val="24"/>
          <w:szCs w:val="24"/>
        </w:rPr>
        <w:t>Is it sufficient for you?</w:t>
      </w:r>
      <w:r w:rsidRPr="00BF4366">
        <w:rPr>
          <w:rFonts w:ascii="Times New Roman" w:hAnsi="Times New Roman" w:cs="Times New Roman"/>
          <w:color w:val="FFD966" w:themeColor="accent4" w:themeTint="99"/>
          <w:sz w:val="24"/>
          <w:szCs w:val="24"/>
        </w:rPr>
        <w:t xml:space="preserve"> </w:t>
      </w:r>
      <w:r w:rsidRPr="00A817B4">
        <w:rPr>
          <w:rFonts w:ascii="Times New Roman" w:hAnsi="Times New Roman" w:cs="Times New Roman"/>
          <w:color w:val="8496B0" w:themeColor="text2" w:themeTint="99"/>
          <w:sz w:val="24"/>
          <w:szCs w:val="24"/>
        </w:rPr>
        <w:t>Ese ubona aguhagije?</w:t>
      </w:r>
      <w:r w:rsidRPr="00BF4366">
        <w:rPr>
          <w:rFonts w:ascii="Times New Roman" w:hAnsi="Times New Roman" w:cs="Times New Roman"/>
          <w:color w:val="FFD966" w:themeColor="accent4" w:themeTint="99"/>
          <w:sz w:val="24"/>
          <w:szCs w:val="24"/>
        </w:rPr>
        <w:t xml:space="preserve"> </w:t>
      </w:r>
    </w:p>
    <w:p w14:paraId="6B17F844" w14:textId="77777777" w:rsidR="009D7CCD" w:rsidRPr="008E5A95" w:rsidRDefault="009D7CCD" w:rsidP="009D7CCD">
      <w:pPr>
        <w:pStyle w:val="ListParagraph"/>
        <w:numPr>
          <w:ilvl w:val="0"/>
          <w:numId w:val="29"/>
        </w:numPr>
        <w:spacing w:line="360" w:lineRule="auto"/>
        <w:rPr>
          <w:rFonts w:ascii="Times New Roman" w:hAnsi="Times New Roman" w:cs="Times New Roman"/>
          <w:color w:val="8496B0" w:themeColor="text2" w:themeTint="99"/>
          <w:sz w:val="24"/>
          <w:szCs w:val="24"/>
        </w:rPr>
      </w:pPr>
      <w:r w:rsidRPr="00663674">
        <w:rPr>
          <w:rFonts w:ascii="Times New Roman" w:hAnsi="Times New Roman" w:cs="Times New Roman"/>
          <w:sz w:val="24"/>
          <w:szCs w:val="24"/>
        </w:rPr>
        <w:t xml:space="preserve">If no, what do you think about your future? </w:t>
      </w:r>
      <w:r>
        <w:rPr>
          <w:rFonts w:ascii="Times New Roman" w:hAnsi="Times New Roman" w:cs="Times New Roman"/>
          <w:sz w:val="24"/>
          <w:szCs w:val="24"/>
        </w:rPr>
        <w:t xml:space="preserve">Do you wish to continue in this mining area? </w:t>
      </w:r>
      <w:r>
        <w:rPr>
          <w:rFonts w:ascii="Times New Roman" w:hAnsi="Times New Roman" w:cs="Times New Roman"/>
          <w:color w:val="8496B0" w:themeColor="text2" w:themeTint="99"/>
          <w:sz w:val="24"/>
          <w:szCs w:val="24"/>
        </w:rPr>
        <w:t>Niba ari Oya a</w:t>
      </w:r>
      <w:r w:rsidRPr="00A817B4">
        <w:rPr>
          <w:rFonts w:ascii="Times New Roman" w:hAnsi="Times New Roman" w:cs="Times New Roman"/>
          <w:color w:val="8496B0" w:themeColor="text2" w:themeTint="99"/>
          <w:sz w:val="24"/>
          <w:szCs w:val="24"/>
        </w:rPr>
        <w:t xml:space="preserve">hazaza hawe uhabona ute? Ese ubona uzakomeza gukora aka kazi? </w:t>
      </w:r>
    </w:p>
    <w:p w14:paraId="119C313B" w14:textId="77777777" w:rsidR="009D7CCD" w:rsidRPr="00A93560" w:rsidRDefault="009D7CCD" w:rsidP="009D7CCD">
      <w:pPr>
        <w:pStyle w:val="ListParagraph"/>
        <w:numPr>
          <w:ilvl w:val="0"/>
          <w:numId w:val="28"/>
        </w:numPr>
        <w:spacing w:line="360" w:lineRule="auto"/>
        <w:rPr>
          <w:rFonts w:ascii="Times New Roman" w:hAnsi="Times New Roman" w:cs="Times New Roman"/>
          <w:sz w:val="24"/>
          <w:szCs w:val="24"/>
        </w:rPr>
      </w:pPr>
      <w:r w:rsidRPr="00663674">
        <w:rPr>
          <w:rFonts w:ascii="Times New Roman" w:hAnsi="Times New Roman" w:cs="Times New Roman"/>
          <w:sz w:val="24"/>
          <w:szCs w:val="24"/>
        </w:rPr>
        <w:t xml:space="preserve">What </w:t>
      </w:r>
      <w:r>
        <w:rPr>
          <w:rFonts w:ascii="Times New Roman" w:hAnsi="Times New Roman" w:cs="Times New Roman"/>
          <w:sz w:val="24"/>
          <w:szCs w:val="24"/>
        </w:rPr>
        <w:t xml:space="preserve">is </w:t>
      </w:r>
      <w:r w:rsidRPr="00663674">
        <w:rPr>
          <w:rFonts w:ascii="Times New Roman" w:hAnsi="Times New Roman" w:cs="Times New Roman"/>
          <w:sz w:val="24"/>
          <w:szCs w:val="24"/>
        </w:rPr>
        <w:t xml:space="preserve">your life vision in gold mining activities? </w:t>
      </w:r>
      <w:r w:rsidRPr="00A817B4">
        <w:rPr>
          <w:rFonts w:ascii="Times New Roman" w:hAnsi="Times New Roman" w:cs="Times New Roman"/>
          <w:color w:val="8496B0" w:themeColor="text2" w:themeTint="99"/>
          <w:sz w:val="24"/>
          <w:szCs w:val="24"/>
        </w:rPr>
        <w:t>Ahazaza hawe uhabona ute</w:t>
      </w:r>
      <w:r>
        <w:rPr>
          <w:rFonts w:ascii="Times New Roman" w:hAnsi="Times New Roman" w:cs="Times New Roman"/>
          <w:color w:val="8496B0" w:themeColor="text2" w:themeTint="99"/>
          <w:sz w:val="24"/>
          <w:szCs w:val="24"/>
        </w:rPr>
        <w:t xml:space="preserve"> mu bikorwa by’ubucukuzi</w:t>
      </w:r>
      <w:r w:rsidRPr="00A817B4">
        <w:rPr>
          <w:rFonts w:ascii="Times New Roman" w:hAnsi="Times New Roman" w:cs="Times New Roman"/>
          <w:color w:val="8496B0" w:themeColor="text2" w:themeTint="99"/>
          <w:sz w:val="24"/>
          <w:szCs w:val="24"/>
        </w:rPr>
        <w:t>?</w:t>
      </w:r>
      <w:r>
        <w:rPr>
          <w:rFonts w:ascii="Times New Roman" w:hAnsi="Times New Roman" w:cs="Times New Roman"/>
          <w:color w:val="FFD966" w:themeColor="accent4" w:themeTint="99"/>
          <w:sz w:val="24"/>
          <w:szCs w:val="24"/>
        </w:rPr>
        <w:t xml:space="preserve"> </w:t>
      </w:r>
    </w:p>
    <w:p w14:paraId="301966E5" w14:textId="77777777" w:rsidR="009D7CCD" w:rsidRPr="00A93560" w:rsidRDefault="009D7CCD" w:rsidP="009D7CCD">
      <w:pPr>
        <w:pStyle w:val="ListParagraph"/>
        <w:spacing w:line="360" w:lineRule="auto"/>
        <w:rPr>
          <w:rFonts w:ascii="Times New Roman" w:hAnsi="Times New Roman" w:cs="Times New Roman"/>
          <w:sz w:val="24"/>
          <w:szCs w:val="24"/>
        </w:rPr>
      </w:pPr>
    </w:p>
    <w:p w14:paraId="598D3D73" w14:textId="77777777" w:rsidR="009D7CCD" w:rsidRPr="00A93560" w:rsidRDefault="009D7CCD" w:rsidP="009D7CCD">
      <w:pPr>
        <w:pStyle w:val="ListParagraph"/>
        <w:numPr>
          <w:ilvl w:val="0"/>
          <w:numId w:val="40"/>
        </w:numPr>
        <w:tabs>
          <w:tab w:val="left" w:pos="450"/>
        </w:tabs>
        <w:spacing w:line="360" w:lineRule="auto"/>
        <w:ind w:left="270" w:hanging="180"/>
        <w:rPr>
          <w:rFonts w:ascii="Times New Roman" w:hAnsi="Times New Roman" w:cs="Times New Roman"/>
          <w:b/>
          <w:sz w:val="24"/>
          <w:szCs w:val="24"/>
        </w:rPr>
      </w:pPr>
      <w:r w:rsidRPr="006B3C59">
        <w:rPr>
          <w:rFonts w:ascii="Times New Roman" w:hAnsi="Times New Roman" w:cs="Times New Roman"/>
          <w:b/>
          <w:sz w:val="24"/>
          <w:szCs w:val="24"/>
        </w:rPr>
        <w:t>INTERVIEW GUIDE RESERVED FOR</w:t>
      </w:r>
      <w:r>
        <w:rPr>
          <w:rFonts w:ascii="Times New Roman" w:hAnsi="Times New Roman" w:cs="Times New Roman"/>
          <w:b/>
          <w:sz w:val="24"/>
          <w:szCs w:val="24"/>
        </w:rPr>
        <w:t xml:space="preserve"> LOCAL COMMUNITY INCLUDING </w:t>
      </w:r>
      <w:r w:rsidRPr="00B2546B">
        <w:rPr>
          <w:rFonts w:ascii="Times New Roman" w:hAnsi="Times New Roman" w:cs="Times New Roman"/>
          <w:b/>
          <w:sz w:val="24"/>
          <w:szCs w:val="24"/>
        </w:rPr>
        <w:t>PARENTS</w:t>
      </w:r>
      <w:r>
        <w:rPr>
          <w:rFonts w:ascii="Times New Roman" w:hAnsi="Times New Roman" w:cs="Times New Roman"/>
          <w:b/>
          <w:sz w:val="24"/>
          <w:szCs w:val="24"/>
        </w:rPr>
        <w:t>,</w:t>
      </w:r>
      <w:r>
        <w:rPr>
          <w:rFonts w:ascii="Times New Roman" w:hAnsi="Times New Roman" w:cs="Times New Roman"/>
          <w:b/>
          <w:color w:val="8496B0" w:themeColor="text2" w:themeTint="99"/>
          <w:sz w:val="24"/>
          <w:szCs w:val="24"/>
        </w:rPr>
        <w:t xml:space="preserve"> </w:t>
      </w:r>
      <w:r w:rsidRPr="008E5A95">
        <w:rPr>
          <w:rFonts w:ascii="Times New Roman" w:hAnsi="Times New Roman" w:cs="Times New Roman"/>
          <w:b/>
          <w:color w:val="8496B0" w:themeColor="text2" w:themeTint="99"/>
          <w:sz w:val="24"/>
          <w:szCs w:val="24"/>
        </w:rPr>
        <w:t>I</w:t>
      </w:r>
      <w:r>
        <w:rPr>
          <w:rFonts w:ascii="Times New Roman" w:hAnsi="Times New Roman" w:cs="Times New Roman"/>
          <w:b/>
          <w:color w:val="8496B0" w:themeColor="text2" w:themeTint="99"/>
          <w:sz w:val="24"/>
          <w:szCs w:val="24"/>
        </w:rPr>
        <w:t>BIBAZO BI</w:t>
      </w:r>
      <w:r w:rsidRPr="008E5A95">
        <w:rPr>
          <w:rFonts w:ascii="Times New Roman" w:hAnsi="Times New Roman" w:cs="Times New Roman"/>
          <w:b/>
          <w:color w:val="8496B0" w:themeColor="text2" w:themeTint="99"/>
          <w:sz w:val="24"/>
          <w:szCs w:val="24"/>
        </w:rPr>
        <w:t>GENEWE</w:t>
      </w:r>
      <w:r w:rsidRPr="008E5A95">
        <w:rPr>
          <w:rFonts w:ascii="Times New Roman" w:hAnsi="Times New Roman" w:cs="Times New Roman"/>
          <w:b/>
          <w:color w:val="FFD966" w:themeColor="accent4" w:themeTint="99"/>
          <w:sz w:val="24"/>
          <w:szCs w:val="24"/>
        </w:rPr>
        <w:t xml:space="preserve"> </w:t>
      </w:r>
      <w:r w:rsidRPr="008E5A95">
        <w:rPr>
          <w:rFonts w:ascii="Times New Roman" w:hAnsi="Times New Roman" w:cs="Times New Roman"/>
          <w:b/>
          <w:color w:val="8496B0" w:themeColor="text2" w:themeTint="99"/>
          <w:sz w:val="24"/>
          <w:szCs w:val="24"/>
        </w:rPr>
        <w:t>A</w:t>
      </w:r>
      <w:r>
        <w:rPr>
          <w:rFonts w:ascii="Times New Roman" w:hAnsi="Times New Roman" w:cs="Times New Roman"/>
          <w:b/>
          <w:color w:val="8496B0" w:themeColor="text2" w:themeTint="99"/>
          <w:sz w:val="24"/>
          <w:szCs w:val="24"/>
        </w:rPr>
        <w:t>BABYEYI N’ABATURAGE BATURI</w:t>
      </w:r>
      <w:r w:rsidRPr="008E5A95">
        <w:rPr>
          <w:rFonts w:ascii="Times New Roman" w:hAnsi="Times New Roman" w:cs="Times New Roman"/>
          <w:b/>
          <w:color w:val="8496B0" w:themeColor="text2" w:themeTint="99"/>
          <w:sz w:val="24"/>
          <w:szCs w:val="24"/>
        </w:rPr>
        <w:t>YE IBIROMBE</w:t>
      </w:r>
      <w:r w:rsidRPr="008E5A95">
        <w:rPr>
          <w:rFonts w:ascii="Times New Roman" w:hAnsi="Times New Roman" w:cs="Times New Roman"/>
          <w:b/>
          <w:sz w:val="24"/>
          <w:szCs w:val="24"/>
        </w:rPr>
        <w:t xml:space="preserve"> </w:t>
      </w:r>
    </w:p>
    <w:p w14:paraId="1A7B51F3" w14:textId="77777777" w:rsidR="009D7CCD" w:rsidRPr="00B2546B" w:rsidRDefault="009D7CCD" w:rsidP="009D7CCD">
      <w:pPr>
        <w:pStyle w:val="ListParagraph"/>
        <w:numPr>
          <w:ilvl w:val="0"/>
          <w:numId w:val="20"/>
        </w:numPr>
        <w:spacing w:line="360" w:lineRule="auto"/>
        <w:rPr>
          <w:rFonts w:ascii="Times New Roman" w:hAnsi="Times New Roman" w:cs="Times New Roman"/>
          <w:sz w:val="24"/>
          <w:szCs w:val="24"/>
        </w:rPr>
      </w:pPr>
      <w:r w:rsidRPr="00B2546B">
        <w:rPr>
          <w:rFonts w:ascii="Times New Roman" w:hAnsi="Times New Roman" w:cs="Times New Roman"/>
          <w:sz w:val="24"/>
          <w:szCs w:val="24"/>
        </w:rPr>
        <w:t>Does a gold mining activity promote education in the area it located?</w:t>
      </w:r>
      <w:r>
        <w:rPr>
          <w:rFonts w:ascii="Times New Roman" w:hAnsi="Times New Roman" w:cs="Times New Roman"/>
          <w:sz w:val="24"/>
          <w:szCs w:val="24"/>
        </w:rPr>
        <w:t xml:space="preserve"> </w:t>
      </w:r>
      <w:r w:rsidRPr="00A817B4">
        <w:rPr>
          <w:rFonts w:ascii="Times New Roman" w:hAnsi="Times New Roman" w:cs="Times New Roman"/>
          <w:color w:val="8496B0" w:themeColor="text2" w:themeTint="99"/>
          <w:sz w:val="24"/>
          <w:szCs w:val="24"/>
        </w:rPr>
        <w:t>Ese mubona bikorwa by’ubucukuzi bwa zahabu biteza imbere uburezi muri kano gace mutuyemo?</w:t>
      </w:r>
      <w:r>
        <w:rPr>
          <w:rFonts w:ascii="Times New Roman" w:hAnsi="Times New Roman" w:cs="Times New Roman"/>
          <w:sz w:val="24"/>
          <w:szCs w:val="24"/>
        </w:rPr>
        <w:t xml:space="preserve"> </w:t>
      </w:r>
    </w:p>
    <w:p w14:paraId="0803A3B5" w14:textId="77777777" w:rsidR="009D7CCD" w:rsidRPr="00B2546B" w:rsidRDefault="009D7CCD" w:rsidP="009D7CCD">
      <w:pPr>
        <w:pStyle w:val="ListParagraph"/>
        <w:numPr>
          <w:ilvl w:val="0"/>
          <w:numId w:val="34"/>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yes, explain? </w:t>
      </w:r>
      <w:r w:rsidRPr="00A817B4">
        <w:rPr>
          <w:rFonts w:ascii="Times New Roman" w:hAnsi="Times New Roman" w:cs="Times New Roman"/>
          <w:color w:val="8496B0" w:themeColor="text2" w:themeTint="99"/>
          <w:sz w:val="24"/>
          <w:szCs w:val="24"/>
        </w:rPr>
        <w:t>Niba ari yego, sobanura?</w:t>
      </w:r>
      <w:r>
        <w:rPr>
          <w:rFonts w:ascii="Times New Roman" w:hAnsi="Times New Roman" w:cs="Times New Roman"/>
          <w:sz w:val="24"/>
          <w:szCs w:val="24"/>
        </w:rPr>
        <w:t xml:space="preserve"> </w:t>
      </w:r>
    </w:p>
    <w:p w14:paraId="0EAC14B9" w14:textId="77777777" w:rsidR="009D7CCD" w:rsidRPr="00B2546B" w:rsidRDefault="009D7CCD" w:rsidP="009D7CCD">
      <w:pPr>
        <w:pStyle w:val="ListParagraph"/>
        <w:numPr>
          <w:ilvl w:val="0"/>
          <w:numId w:val="34"/>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no, explain? </w:t>
      </w:r>
      <w:r w:rsidRPr="00A817B4">
        <w:rPr>
          <w:rFonts w:ascii="Times New Roman" w:hAnsi="Times New Roman" w:cs="Times New Roman"/>
          <w:color w:val="8496B0" w:themeColor="text2" w:themeTint="99"/>
          <w:sz w:val="24"/>
          <w:szCs w:val="24"/>
        </w:rPr>
        <w:t>Niba ari oya, sobanura?</w:t>
      </w:r>
      <w:r>
        <w:rPr>
          <w:rFonts w:ascii="Times New Roman" w:hAnsi="Times New Roman" w:cs="Times New Roman"/>
          <w:color w:val="FFD966" w:themeColor="accent4" w:themeTint="99"/>
          <w:sz w:val="24"/>
          <w:szCs w:val="24"/>
        </w:rPr>
        <w:t xml:space="preserve"> </w:t>
      </w:r>
      <w:r>
        <w:rPr>
          <w:rFonts w:ascii="Times New Roman" w:hAnsi="Times New Roman" w:cs="Times New Roman"/>
          <w:sz w:val="24"/>
          <w:szCs w:val="24"/>
        </w:rPr>
        <w:t xml:space="preserve"> </w:t>
      </w:r>
    </w:p>
    <w:p w14:paraId="7AA3B8FF" w14:textId="77777777" w:rsidR="009D7CCD" w:rsidRPr="00A817B4" w:rsidRDefault="009D7CCD" w:rsidP="009D7CCD">
      <w:pPr>
        <w:pStyle w:val="ListParagraph"/>
        <w:numPr>
          <w:ilvl w:val="0"/>
          <w:numId w:val="20"/>
        </w:numPr>
        <w:spacing w:line="360" w:lineRule="auto"/>
        <w:rPr>
          <w:rFonts w:ascii="Times New Roman" w:hAnsi="Times New Roman" w:cs="Times New Roman"/>
          <w:color w:val="8496B0" w:themeColor="text2" w:themeTint="99"/>
          <w:sz w:val="24"/>
          <w:szCs w:val="24"/>
        </w:rPr>
      </w:pPr>
      <w:r>
        <w:rPr>
          <w:rFonts w:ascii="Times New Roman" w:hAnsi="Times New Roman" w:cs="Times New Roman"/>
          <w:sz w:val="24"/>
          <w:szCs w:val="24"/>
        </w:rPr>
        <w:t>To what extent</w:t>
      </w:r>
      <w:r w:rsidRPr="001F34AA">
        <w:rPr>
          <w:rFonts w:ascii="Times New Roman" w:hAnsi="Times New Roman" w:cs="Times New Roman"/>
          <w:sz w:val="24"/>
          <w:szCs w:val="24"/>
        </w:rPr>
        <w:t xml:space="preserve">/level is school going children and youth involved in gold mining? </w:t>
      </w:r>
      <w:r>
        <w:rPr>
          <w:rFonts w:ascii="Times New Roman" w:hAnsi="Times New Roman" w:cs="Times New Roman"/>
          <w:color w:val="8496B0" w:themeColor="text2" w:themeTint="99"/>
          <w:sz w:val="24"/>
          <w:szCs w:val="24"/>
        </w:rPr>
        <w:t>Ni ku ruhe rugero abanyeshur</w:t>
      </w:r>
      <w:r w:rsidRPr="00A817B4">
        <w:rPr>
          <w:rFonts w:ascii="Times New Roman" w:hAnsi="Times New Roman" w:cs="Times New Roman"/>
          <w:color w:val="8496B0" w:themeColor="text2" w:themeTint="99"/>
          <w:sz w:val="24"/>
          <w:szCs w:val="24"/>
        </w:rPr>
        <w:t xml:space="preserve">i n’urubyiruko bitabira gucukura zahabu? </w:t>
      </w:r>
    </w:p>
    <w:p w14:paraId="75FD0CE3" w14:textId="77777777" w:rsidR="009D7CCD" w:rsidRPr="00B2546B" w:rsidRDefault="009D7CCD" w:rsidP="009D7CCD">
      <w:pPr>
        <w:pStyle w:val="ListParagraph"/>
        <w:numPr>
          <w:ilvl w:val="0"/>
          <w:numId w:val="20"/>
        </w:numPr>
        <w:spacing w:line="360" w:lineRule="auto"/>
        <w:rPr>
          <w:rFonts w:ascii="Times New Roman" w:hAnsi="Times New Roman" w:cs="Times New Roman"/>
          <w:sz w:val="24"/>
          <w:szCs w:val="24"/>
        </w:rPr>
      </w:pPr>
      <w:r w:rsidRPr="00B2546B">
        <w:rPr>
          <w:rFonts w:ascii="Times New Roman" w:hAnsi="Times New Roman" w:cs="Times New Roman"/>
          <w:sz w:val="24"/>
          <w:szCs w:val="24"/>
        </w:rPr>
        <w:t>Does a gold mining activity affect school enrollment</w:t>
      </w:r>
      <w:r>
        <w:rPr>
          <w:rFonts w:ascii="Times New Roman" w:hAnsi="Times New Roman" w:cs="Times New Roman"/>
          <w:sz w:val="24"/>
          <w:szCs w:val="24"/>
        </w:rPr>
        <w:t xml:space="preserve"> and </w:t>
      </w:r>
      <w:r w:rsidRPr="00B2546B">
        <w:rPr>
          <w:rFonts w:ascii="Times New Roman" w:hAnsi="Times New Roman" w:cs="Times New Roman"/>
          <w:sz w:val="24"/>
          <w:szCs w:val="24"/>
        </w:rPr>
        <w:t xml:space="preserve">attendance in Gold mining area? </w:t>
      </w:r>
      <w:r w:rsidRPr="00A817B4">
        <w:rPr>
          <w:rFonts w:ascii="Times New Roman" w:hAnsi="Times New Roman" w:cs="Times New Roman"/>
          <w:color w:val="8496B0" w:themeColor="text2" w:themeTint="99"/>
          <w:sz w:val="24"/>
          <w:szCs w:val="24"/>
        </w:rPr>
        <w:t>Ibikorwa by’ubucukuzi bwa zahabu bigira ing</w:t>
      </w:r>
      <w:r>
        <w:rPr>
          <w:rFonts w:ascii="Times New Roman" w:hAnsi="Times New Roman" w:cs="Times New Roman"/>
          <w:color w:val="8496B0" w:themeColor="text2" w:themeTint="99"/>
          <w:sz w:val="24"/>
          <w:szCs w:val="24"/>
        </w:rPr>
        <w:t>aruka ku bwitabire bw’abanyeshuri mu mashur</w:t>
      </w:r>
      <w:r w:rsidRPr="00A817B4">
        <w:rPr>
          <w:rFonts w:ascii="Times New Roman" w:hAnsi="Times New Roman" w:cs="Times New Roman"/>
          <w:color w:val="8496B0" w:themeColor="text2" w:themeTint="99"/>
          <w:sz w:val="24"/>
          <w:szCs w:val="24"/>
        </w:rPr>
        <w:t>i?</w:t>
      </w:r>
      <w:r>
        <w:rPr>
          <w:rFonts w:ascii="Times New Roman" w:hAnsi="Times New Roman" w:cs="Times New Roman"/>
          <w:sz w:val="24"/>
          <w:szCs w:val="24"/>
        </w:rPr>
        <w:t xml:space="preserve"> </w:t>
      </w:r>
    </w:p>
    <w:p w14:paraId="07E46338" w14:textId="77777777" w:rsidR="009D7CCD" w:rsidRPr="00B2546B" w:rsidRDefault="009D7CCD" w:rsidP="009D7CCD">
      <w:pPr>
        <w:pStyle w:val="ListParagraph"/>
        <w:numPr>
          <w:ilvl w:val="0"/>
          <w:numId w:val="20"/>
        </w:numPr>
        <w:spacing w:line="360" w:lineRule="auto"/>
        <w:rPr>
          <w:rFonts w:ascii="Times New Roman" w:hAnsi="Times New Roman" w:cs="Times New Roman"/>
          <w:sz w:val="24"/>
          <w:szCs w:val="24"/>
        </w:rPr>
      </w:pPr>
      <w:r>
        <w:rPr>
          <w:rFonts w:ascii="Times New Roman" w:hAnsi="Times New Roman" w:cs="Times New Roman"/>
          <w:sz w:val="24"/>
          <w:szCs w:val="24"/>
        </w:rPr>
        <w:t xml:space="preserve">Does gold mining promote economy? Does it make people rich? Does it make them improve their life? </w:t>
      </w:r>
      <w:r w:rsidRPr="00A817B4">
        <w:rPr>
          <w:rFonts w:ascii="Times New Roman" w:hAnsi="Times New Roman" w:cs="Times New Roman"/>
          <w:color w:val="8496B0" w:themeColor="text2" w:themeTint="99"/>
          <w:sz w:val="24"/>
          <w:szCs w:val="24"/>
        </w:rPr>
        <w:t xml:space="preserve">Ese mubona gucukura zahabu biteza imbere ubukungu? </w:t>
      </w:r>
      <w:r>
        <w:rPr>
          <w:rFonts w:ascii="Times New Roman" w:hAnsi="Times New Roman" w:cs="Times New Roman"/>
          <w:color w:val="8496B0" w:themeColor="text2" w:themeTint="99"/>
          <w:sz w:val="24"/>
          <w:szCs w:val="24"/>
        </w:rPr>
        <w:t>Ese b</w:t>
      </w:r>
      <w:r w:rsidRPr="00A817B4">
        <w:rPr>
          <w:rFonts w:ascii="Times New Roman" w:hAnsi="Times New Roman" w:cs="Times New Roman"/>
          <w:color w:val="8496B0" w:themeColor="text2" w:themeTint="99"/>
          <w:sz w:val="24"/>
          <w:szCs w:val="24"/>
        </w:rPr>
        <w:t xml:space="preserve">ituma ababikora bakira? </w:t>
      </w:r>
      <w:r>
        <w:rPr>
          <w:rFonts w:ascii="Times New Roman" w:hAnsi="Times New Roman" w:cs="Times New Roman"/>
          <w:color w:val="8496B0" w:themeColor="text2" w:themeTint="99"/>
          <w:sz w:val="24"/>
          <w:szCs w:val="24"/>
        </w:rPr>
        <w:t>Ese u</w:t>
      </w:r>
      <w:r w:rsidRPr="00A817B4">
        <w:rPr>
          <w:rFonts w:ascii="Times New Roman" w:hAnsi="Times New Roman" w:cs="Times New Roman"/>
          <w:color w:val="8496B0" w:themeColor="text2" w:themeTint="99"/>
          <w:sz w:val="24"/>
          <w:szCs w:val="24"/>
        </w:rPr>
        <w:t>buzima burahinduka?</w:t>
      </w:r>
      <w:r>
        <w:rPr>
          <w:rFonts w:ascii="Times New Roman" w:hAnsi="Times New Roman" w:cs="Times New Roman"/>
          <w:sz w:val="24"/>
          <w:szCs w:val="24"/>
        </w:rPr>
        <w:t xml:space="preserve"> </w:t>
      </w:r>
    </w:p>
    <w:p w14:paraId="5FBF0D78" w14:textId="77777777" w:rsidR="009D7CCD" w:rsidRPr="00B2546B" w:rsidRDefault="009D7CCD" w:rsidP="009D7CCD">
      <w:pPr>
        <w:pStyle w:val="ListParagraph"/>
        <w:numPr>
          <w:ilvl w:val="0"/>
          <w:numId w:val="35"/>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yes, explain? </w:t>
      </w:r>
      <w:r w:rsidRPr="00A817B4">
        <w:rPr>
          <w:rFonts w:ascii="Times New Roman" w:hAnsi="Times New Roman" w:cs="Times New Roman"/>
          <w:color w:val="8496B0" w:themeColor="text2" w:themeTint="99"/>
          <w:sz w:val="24"/>
          <w:szCs w:val="24"/>
        </w:rPr>
        <w:t>Niba ari yego, sobanura?</w:t>
      </w:r>
      <w:r>
        <w:rPr>
          <w:rFonts w:ascii="Times New Roman" w:hAnsi="Times New Roman" w:cs="Times New Roman"/>
          <w:color w:val="FFD966" w:themeColor="accent4" w:themeTint="99"/>
          <w:sz w:val="24"/>
          <w:szCs w:val="24"/>
        </w:rPr>
        <w:t xml:space="preserve"> </w:t>
      </w:r>
    </w:p>
    <w:p w14:paraId="3F74A24A" w14:textId="77777777" w:rsidR="009D7CCD" w:rsidRPr="001F34AA" w:rsidRDefault="009D7CCD" w:rsidP="009D7CCD">
      <w:pPr>
        <w:pStyle w:val="ListParagraph"/>
        <w:numPr>
          <w:ilvl w:val="0"/>
          <w:numId w:val="35"/>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no, explain? </w:t>
      </w:r>
      <w:r w:rsidRPr="00A817B4">
        <w:rPr>
          <w:rFonts w:ascii="Times New Roman" w:hAnsi="Times New Roman" w:cs="Times New Roman"/>
          <w:color w:val="8496B0" w:themeColor="text2" w:themeTint="99"/>
          <w:sz w:val="24"/>
          <w:szCs w:val="24"/>
        </w:rPr>
        <w:t>Niba ari oya, sobanura?</w:t>
      </w:r>
      <w:r>
        <w:rPr>
          <w:rFonts w:ascii="Times New Roman" w:hAnsi="Times New Roman" w:cs="Times New Roman"/>
          <w:color w:val="FFD966" w:themeColor="accent4" w:themeTint="99"/>
          <w:sz w:val="24"/>
          <w:szCs w:val="24"/>
        </w:rPr>
        <w:t xml:space="preserve"> </w:t>
      </w:r>
    </w:p>
    <w:p w14:paraId="7882C7B9" w14:textId="77777777" w:rsidR="009D7CCD" w:rsidRDefault="009D7CCD" w:rsidP="009D7CCD">
      <w:pPr>
        <w:pStyle w:val="ListParagraph"/>
        <w:numPr>
          <w:ilvl w:val="0"/>
          <w:numId w:val="20"/>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Do you get any </w:t>
      </w:r>
      <w:r>
        <w:rPr>
          <w:rFonts w:ascii="Times New Roman" w:hAnsi="Times New Roman" w:cs="Times New Roman"/>
          <w:sz w:val="24"/>
          <w:szCs w:val="24"/>
        </w:rPr>
        <w:t>p</w:t>
      </w:r>
      <w:r w:rsidRPr="00B2546B">
        <w:rPr>
          <w:rFonts w:ascii="Times New Roman" w:hAnsi="Times New Roman" w:cs="Times New Roman"/>
          <w:sz w:val="24"/>
          <w:szCs w:val="24"/>
        </w:rPr>
        <w:t xml:space="preserve">rofit coming from young gold miners activities in gold mining areas? </w:t>
      </w:r>
      <w:r w:rsidRPr="00A817B4">
        <w:rPr>
          <w:rFonts w:ascii="Times New Roman" w:hAnsi="Times New Roman" w:cs="Times New Roman"/>
          <w:color w:val="8496B0" w:themeColor="text2" w:themeTint="99"/>
          <w:sz w:val="24"/>
          <w:szCs w:val="24"/>
        </w:rPr>
        <w:t>Hari inyungu mubona ituruka mu bana bajya mu bikorwa by’ubucukuzi bwa zahabu?</w:t>
      </w:r>
      <w:r>
        <w:rPr>
          <w:rFonts w:ascii="Times New Roman" w:hAnsi="Times New Roman" w:cs="Times New Roman"/>
          <w:sz w:val="24"/>
          <w:szCs w:val="24"/>
        </w:rPr>
        <w:t xml:space="preserve"> </w:t>
      </w:r>
    </w:p>
    <w:p w14:paraId="4C34F20D" w14:textId="77777777" w:rsidR="009D7CCD" w:rsidRPr="00A93560" w:rsidRDefault="009D7CCD" w:rsidP="009D7CCD">
      <w:pPr>
        <w:pStyle w:val="ListParagraph"/>
        <w:spacing w:line="360" w:lineRule="auto"/>
        <w:rPr>
          <w:rFonts w:ascii="Times New Roman" w:hAnsi="Times New Roman" w:cs="Times New Roman"/>
          <w:sz w:val="24"/>
          <w:szCs w:val="24"/>
        </w:rPr>
      </w:pPr>
    </w:p>
    <w:p w14:paraId="2636C1A7" w14:textId="77777777" w:rsidR="009D7CCD" w:rsidRPr="00A93560" w:rsidRDefault="009D7CCD" w:rsidP="009D7CCD">
      <w:pPr>
        <w:pStyle w:val="ListParagraph"/>
        <w:numPr>
          <w:ilvl w:val="0"/>
          <w:numId w:val="40"/>
        </w:numPr>
        <w:tabs>
          <w:tab w:val="left" w:pos="450"/>
        </w:tabs>
        <w:spacing w:line="360" w:lineRule="auto"/>
        <w:ind w:left="270" w:hanging="180"/>
        <w:rPr>
          <w:rFonts w:ascii="Times New Roman" w:hAnsi="Times New Roman" w:cs="Times New Roman"/>
          <w:b/>
          <w:color w:val="FFD966" w:themeColor="accent4" w:themeTint="99"/>
          <w:sz w:val="24"/>
          <w:szCs w:val="24"/>
        </w:rPr>
      </w:pPr>
      <w:r>
        <w:rPr>
          <w:rFonts w:ascii="Times New Roman" w:hAnsi="Times New Roman" w:cs="Times New Roman"/>
          <w:b/>
          <w:sz w:val="24"/>
          <w:szCs w:val="24"/>
        </w:rPr>
        <w:t xml:space="preserve"> </w:t>
      </w:r>
      <w:r w:rsidRPr="006B3C59">
        <w:rPr>
          <w:rFonts w:ascii="Times New Roman" w:hAnsi="Times New Roman" w:cs="Times New Roman"/>
          <w:b/>
          <w:sz w:val="24"/>
          <w:szCs w:val="24"/>
        </w:rPr>
        <w:t>INTERVIEW GUIDE RESERVED FOR</w:t>
      </w:r>
      <w:r>
        <w:rPr>
          <w:rFonts w:ascii="Times New Roman" w:hAnsi="Times New Roman" w:cs="Times New Roman"/>
          <w:b/>
          <w:sz w:val="24"/>
          <w:szCs w:val="24"/>
        </w:rPr>
        <w:t xml:space="preserve"> LOCAL LEADERS, </w:t>
      </w:r>
      <w:r w:rsidRPr="006B3C59">
        <w:rPr>
          <w:rFonts w:ascii="Times New Roman" w:hAnsi="Times New Roman" w:cs="Times New Roman"/>
          <w:b/>
          <w:color w:val="8496B0" w:themeColor="text2" w:themeTint="99"/>
          <w:sz w:val="24"/>
          <w:szCs w:val="24"/>
        </w:rPr>
        <w:t>I</w:t>
      </w:r>
      <w:r>
        <w:rPr>
          <w:rFonts w:ascii="Times New Roman" w:hAnsi="Times New Roman" w:cs="Times New Roman"/>
          <w:b/>
          <w:color w:val="8496B0" w:themeColor="text2" w:themeTint="99"/>
          <w:sz w:val="24"/>
          <w:szCs w:val="24"/>
        </w:rPr>
        <w:t>BIBAZO B</w:t>
      </w:r>
      <w:r w:rsidRPr="00AC1930">
        <w:rPr>
          <w:rFonts w:ascii="Times New Roman" w:hAnsi="Times New Roman" w:cs="Times New Roman"/>
          <w:b/>
          <w:color w:val="8496B0" w:themeColor="text2" w:themeTint="99"/>
          <w:sz w:val="24"/>
          <w:szCs w:val="24"/>
        </w:rPr>
        <w:t>IGENEWE ABAYOBOZI</w:t>
      </w:r>
      <w:r w:rsidRPr="007A7E31">
        <w:rPr>
          <w:rFonts w:ascii="Times New Roman" w:hAnsi="Times New Roman" w:cs="Times New Roman"/>
          <w:b/>
          <w:color w:val="FFD966" w:themeColor="accent4" w:themeTint="99"/>
          <w:sz w:val="24"/>
          <w:szCs w:val="24"/>
        </w:rPr>
        <w:t xml:space="preserve"> </w:t>
      </w:r>
      <w:r w:rsidRPr="00AC1930">
        <w:rPr>
          <w:rFonts w:ascii="Times New Roman" w:hAnsi="Times New Roman" w:cs="Times New Roman"/>
          <w:b/>
          <w:color w:val="8496B0" w:themeColor="text2" w:themeTint="99"/>
          <w:sz w:val="24"/>
          <w:szCs w:val="24"/>
        </w:rPr>
        <w:t>B’INZEGO Z’IBANZE</w:t>
      </w:r>
      <w:r w:rsidRPr="007A7E31">
        <w:rPr>
          <w:rFonts w:ascii="Times New Roman" w:hAnsi="Times New Roman" w:cs="Times New Roman"/>
          <w:b/>
          <w:color w:val="FFD966" w:themeColor="accent4" w:themeTint="99"/>
          <w:sz w:val="24"/>
          <w:szCs w:val="24"/>
        </w:rPr>
        <w:t xml:space="preserve"> </w:t>
      </w:r>
    </w:p>
    <w:p w14:paraId="1DAFF0D9" w14:textId="77777777" w:rsidR="009D7CCD" w:rsidRPr="00CE69E3" w:rsidRDefault="009D7CCD" w:rsidP="009D7CCD">
      <w:pPr>
        <w:pStyle w:val="ListParagraph"/>
        <w:numPr>
          <w:ilvl w:val="0"/>
          <w:numId w:val="21"/>
        </w:numPr>
        <w:spacing w:line="360" w:lineRule="auto"/>
        <w:rPr>
          <w:rFonts w:ascii="Times New Roman" w:hAnsi="Times New Roman" w:cs="Times New Roman"/>
          <w:sz w:val="24"/>
          <w:szCs w:val="24"/>
        </w:rPr>
      </w:pPr>
      <w:r w:rsidRPr="00C87808">
        <w:rPr>
          <w:rFonts w:ascii="Times New Roman" w:hAnsi="Times New Roman" w:cs="Times New Roman"/>
          <w:sz w:val="24"/>
          <w:szCs w:val="24"/>
        </w:rPr>
        <w:t>Do</w:t>
      </w:r>
      <w:r>
        <w:rPr>
          <w:rFonts w:ascii="Times New Roman" w:hAnsi="Times New Roman" w:cs="Times New Roman"/>
          <w:sz w:val="24"/>
          <w:szCs w:val="24"/>
        </w:rPr>
        <w:t>es a gold mining activity promote education in this</w:t>
      </w:r>
      <w:r w:rsidRPr="00C87808">
        <w:rPr>
          <w:rFonts w:ascii="Times New Roman" w:hAnsi="Times New Roman" w:cs="Times New Roman"/>
          <w:sz w:val="24"/>
          <w:szCs w:val="24"/>
        </w:rPr>
        <w:t xml:space="preserve"> area?</w:t>
      </w:r>
      <w:r>
        <w:rPr>
          <w:rFonts w:ascii="Times New Roman" w:hAnsi="Times New Roman" w:cs="Times New Roman"/>
          <w:sz w:val="24"/>
          <w:szCs w:val="24"/>
        </w:rPr>
        <w:t xml:space="preserve"> </w:t>
      </w:r>
      <w:r w:rsidRPr="00AC1930">
        <w:rPr>
          <w:rFonts w:ascii="Times New Roman" w:hAnsi="Times New Roman" w:cs="Times New Roman"/>
          <w:color w:val="8496B0" w:themeColor="text2" w:themeTint="99"/>
          <w:sz w:val="24"/>
          <w:szCs w:val="24"/>
        </w:rPr>
        <w:t xml:space="preserve">Ese mubona </w:t>
      </w:r>
      <w:r>
        <w:rPr>
          <w:rFonts w:ascii="Times New Roman" w:hAnsi="Times New Roman" w:cs="Times New Roman"/>
          <w:color w:val="8496B0" w:themeColor="text2" w:themeTint="99"/>
          <w:sz w:val="24"/>
          <w:szCs w:val="24"/>
        </w:rPr>
        <w:t>i</w:t>
      </w:r>
      <w:r w:rsidRPr="00AC1930">
        <w:rPr>
          <w:rFonts w:ascii="Times New Roman" w:hAnsi="Times New Roman" w:cs="Times New Roman"/>
          <w:color w:val="8496B0" w:themeColor="text2" w:themeTint="99"/>
          <w:sz w:val="24"/>
          <w:szCs w:val="24"/>
        </w:rPr>
        <w:t>bikorwa</w:t>
      </w:r>
      <w:r w:rsidRPr="00D56011">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by’ubucukuzi bwa zahabu biteza imbere uburezi muri kano gace mutuyemo?</w:t>
      </w:r>
    </w:p>
    <w:p w14:paraId="01B76BC2" w14:textId="77777777" w:rsidR="009D7CCD" w:rsidRPr="00B2546B" w:rsidRDefault="009D7CCD" w:rsidP="009D7CCD">
      <w:pPr>
        <w:pStyle w:val="ListParagraph"/>
        <w:numPr>
          <w:ilvl w:val="0"/>
          <w:numId w:val="32"/>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yes, explain? </w:t>
      </w:r>
      <w:r w:rsidRPr="00AC1930">
        <w:rPr>
          <w:rFonts w:ascii="Times New Roman" w:hAnsi="Times New Roman" w:cs="Times New Roman"/>
          <w:color w:val="8496B0" w:themeColor="text2" w:themeTint="99"/>
          <w:sz w:val="24"/>
          <w:szCs w:val="24"/>
        </w:rPr>
        <w:t>Niba ari yego, sobanura</w:t>
      </w:r>
      <w:r>
        <w:rPr>
          <w:rFonts w:ascii="Times New Roman" w:hAnsi="Times New Roman" w:cs="Times New Roman"/>
          <w:color w:val="8496B0" w:themeColor="text2" w:themeTint="99"/>
          <w:sz w:val="24"/>
          <w:szCs w:val="24"/>
        </w:rPr>
        <w:t>?</w:t>
      </w:r>
      <w:r w:rsidRPr="00EE6F09">
        <w:rPr>
          <w:rFonts w:ascii="Times New Roman" w:hAnsi="Times New Roman" w:cs="Times New Roman"/>
          <w:color w:val="FFD966" w:themeColor="accent4" w:themeTint="99"/>
          <w:sz w:val="24"/>
          <w:szCs w:val="24"/>
        </w:rPr>
        <w:t>?</w:t>
      </w:r>
      <w:r>
        <w:rPr>
          <w:rFonts w:ascii="Times New Roman" w:hAnsi="Times New Roman" w:cs="Times New Roman"/>
          <w:sz w:val="24"/>
          <w:szCs w:val="24"/>
        </w:rPr>
        <w:t xml:space="preserve"> </w:t>
      </w:r>
    </w:p>
    <w:p w14:paraId="74ADAA6B" w14:textId="77777777" w:rsidR="009D7CCD" w:rsidRPr="00CE69E3" w:rsidRDefault="009D7CCD" w:rsidP="009D7CCD">
      <w:pPr>
        <w:pStyle w:val="ListParagraph"/>
        <w:numPr>
          <w:ilvl w:val="0"/>
          <w:numId w:val="32"/>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no, explain? </w:t>
      </w:r>
      <w:r w:rsidRPr="00AC1930">
        <w:rPr>
          <w:rFonts w:ascii="Times New Roman" w:hAnsi="Times New Roman" w:cs="Times New Roman"/>
          <w:color w:val="8496B0" w:themeColor="text2" w:themeTint="99"/>
          <w:sz w:val="24"/>
          <w:szCs w:val="24"/>
        </w:rPr>
        <w:t>Niba ari oya, sobanura?</w:t>
      </w:r>
      <w:r>
        <w:rPr>
          <w:rFonts w:ascii="Times New Roman" w:hAnsi="Times New Roman" w:cs="Times New Roman"/>
          <w:sz w:val="24"/>
          <w:szCs w:val="24"/>
        </w:rPr>
        <w:t xml:space="preserve"> </w:t>
      </w:r>
    </w:p>
    <w:p w14:paraId="456FCCE0" w14:textId="77777777" w:rsidR="009D7CCD" w:rsidRPr="00CE69E3" w:rsidRDefault="009D7CCD" w:rsidP="009D7CCD">
      <w:pPr>
        <w:pStyle w:val="ListParagraph"/>
        <w:numPr>
          <w:ilvl w:val="0"/>
          <w:numId w:val="21"/>
        </w:numPr>
        <w:spacing w:line="360" w:lineRule="auto"/>
        <w:rPr>
          <w:rFonts w:ascii="Times New Roman" w:hAnsi="Times New Roman" w:cs="Times New Roman"/>
          <w:sz w:val="24"/>
          <w:szCs w:val="24"/>
        </w:rPr>
      </w:pPr>
      <w:r w:rsidRPr="00D64608">
        <w:rPr>
          <w:rFonts w:ascii="Times New Roman" w:hAnsi="Times New Roman" w:cs="Times New Roman"/>
          <w:sz w:val="24"/>
          <w:szCs w:val="24"/>
        </w:rPr>
        <w:t xml:space="preserve">Does </w:t>
      </w:r>
      <w:r>
        <w:rPr>
          <w:rFonts w:ascii="Times New Roman" w:hAnsi="Times New Roman" w:cs="Times New Roman"/>
          <w:sz w:val="24"/>
          <w:szCs w:val="24"/>
        </w:rPr>
        <w:t xml:space="preserve">gold mining affect children and youth education/schooling? </w:t>
      </w:r>
      <w:r w:rsidRPr="00AC1930">
        <w:rPr>
          <w:rFonts w:ascii="Times New Roman" w:hAnsi="Times New Roman" w:cs="Times New Roman"/>
          <w:color w:val="8496B0" w:themeColor="text2" w:themeTint="99"/>
          <w:sz w:val="24"/>
          <w:szCs w:val="24"/>
        </w:rPr>
        <w:t>Ese ubucukuzi bwa</w:t>
      </w:r>
      <w:r w:rsidRPr="0004037A">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zahabu bwaba buhungabanya uburere bw’abana n’uruby</w:t>
      </w:r>
      <w:r>
        <w:rPr>
          <w:rFonts w:ascii="Times New Roman" w:hAnsi="Times New Roman" w:cs="Times New Roman"/>
          <w:color w:val="8496B0" w:themeColor="text2" w:themeTint="99"/>
          <w:sz w:val="24"/>
          <w:szCs w:val="24"/>
        </w:rPr>
        <w:t xml:space="preserve">iruko </w:t>
      </w:r>
      <w:r w:rsidRPr="00AC1930">
        <w:rPr>
          <w:rFonts w:ascii="Times New Roman" w:hAnsi="Times New Roman" w:cs="Times New Roman"/>
          <w:color w:val="8496B0" w:themeColor="text2" w:themeTint="99"/>
          <w:sz w:val="24"/>
          <w:szCs w:val="24"/>
        </w:rPr>
        <w:t>muri kano gace</w:t>
      </w:r>
      <w:r w:rsidRPr="0004037A">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mutuyemo?</w:t>
      </w:r>
      <w:r>
        <w:rPr>
          <w:rFonts w:ascii="Times New Roman" w:hAnsi="Times New Roman" w:cs="Times New Roman"/>
          <w:sz w:val="24"/>
          <w:szCs w:val="24"/>
        </w:rPr>
        <w:t xml:space="preserve"> </w:t>
      </w:r>
    </w:p>
    <w:p w14:paraId="6D137D79" w14:textId="77777777" w:rsidR="009D7CCD" w:rsidRPr="00CE69E3" w:rsidRDefault="009D7CCD" w:rsidP="009D7CCD">
      <w:pPr>
        <w:pStyle w:val="ListParagraph"/>
        <w:numPr>
          <w:ilvl w:val="0"/>
          <w:numId w:val="21"/>
        </w:numPr>
        <w:spacing w:line="360" w:lineRule="auto"/>
        <w:rPr>
          <w:rFonts w:ascii="Times New Roman" w:hAnsi="Times New Roman" w:cs="Times New Roman"/>
          <w:color w:val="8496B0" w:themeColor="text2" w:themeTint="99"/>
          <w:sz w:val="24"/>
          <w:szCs w:val="24"/>
        </w:rPr>
      </w:pPr>
      <w:r w:rsidRPr="00BE7CE6">
        <w:rPr>
          <w:rFonts w:ascii="Times New Roman" w:hAnsi="Times New Roman" w:cs="Times New Roman"/>
          <w:sz w:val="24"/>
          <w:szCs w:val="24"/>
        </w:rPr>
        <w:t xml:space="preserve">To what extent are schools going children and youth involved in gold mining? </w:t>
      </w:r>
      <w:r w:rsidRPr="00AC1930">
        <w:rPr>
          <w:rFonts w:ascii="Times New Roman" w:hAnsi="Times New Roman" w:cs="Times New Roman"/>
          <w:color w:val="8496B0" w:themeColor="text2" w:themeTint="99"/>
          <w:sz w:val="24"/>
          <w:szCs w:val="24"/>
        </w:rPr>
        <w:t>Ni ku ruhe</w:t>
      </w:r>
      <w:r w:rsidRPr="00AC57E1">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 xml:space="preserve">rugero abanyeshuli n’urubyiruko bitabira gucukura zahabu? </w:t>
      </w:r>
    </w:p>
    <w:p w14:paraId="1FC16B78" w14:textId="77777777" w:rsidR="009D7CCD" w:rsidRPr="00C87808" w:rsidRDefault="009D7CCD" w:rsidP="009D7CCD">
      <w:pPr>
        <w:pStyle w:val="ListParagraph"/>
        <w:numPr>
          <w:ilvl w:val="0"/>
          <w:numId w:val="21"/>
        </w:numPr>
        <w:spacing w:line="360" w:lineRule="auto"/>
        <w:rPr>
          <w:rFonts w:ascii="Times New Roman" w:hAnsi="Times New Roman" w:cs="Times New Roman"/>
          <w:sz w:val="24"/>
          <w:szCs w:val="24"/>
        </w:rPr>
      </w:pPr>
      <w:r>
        <w:rPr>
          <w:rFonts w:ascii="Times New Roman" w:hAnsi="Times New Roman" w:cs="Times New Roman"/>
          <w:sz w:val="24"/>
          <w:szCs w:val="24"/>
        </w:rPr>
        <w:t xml:space="preserve">Are there </w:t>
      </w:r>
      <w:r w:rsidRPr="00C87808">
        <w:rPr>
          <w:rFonts w:ascii="Times New Roman" w:hAnsi="Times New Roman" w:cs="Times New Roman"/>
          <w:sz w:val="24"/>
          <w:szCs w:val="24"/>
        </w:rPr>
        <w:t xml:space="preserve">any problems caused by younger </w:t>
      </w:r>
      <w:r>
        <w:rPr>
          <w:rFonts w:ascii="Times New Roman" w:hAnsi="Times New Roman" w:cs="Times New Roman"/>
          <w:sz w:val="24"/>
          <w:szCs w:val="24"/>
        </w:rPr>
        <w:t xml:space="preserve">people </w:t>
      </w:r>
      <w:r w:rsidRPr="00C87808">
        <w:rPr>
          <w:rFonts w:ascii="Times New Roman" w:hAnsi="Times New Roman" w:cs="Times New Roman"/>
          <w:sz w:val="24"/>
          <w:szCs w:val="24"/>
        </w:rPr>
        <w:t xml:space="preserve">gold mining activities in the area it located? </w:t>
      </w:r>
      <w:r w:rsidRPr="0004037A">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Hari ibibazo byaba biterwa n’urubyiruko rukora mu bucukuzi bwa zahabu?</w:t>
      </w:r>
      <w:r>
        <w:rPr>
          <w:rFonts w:ascii="Times New Roman" w:hAnsi="Times New Roman" w:cs="Times New Roman"/>
          <w:sz w:val="24"/>
          <w:szCs w:val="24"/>
        </w:rPr>
        <w:t xml:space="preserve">   </w:t>
      </w:r>
    </w:p>
    <w:p w14:paraId="5A448C45" w14:textId="77777777" w:rsidR="009D7CCD" w:rsidRPr="00E90DFD" w:rsidRDefault="009D7CCD" w:rsidP="009D7CCD">
      <w:pPr>
        <w:pStyle w:val="ListParagraph"/>
        <w:numPr>
          <w:ilvl w:val="0"/>
          <w:numId w:val="37"/>
        </w:numPr>
        <w:spacing w:line="360" w:lineRule="auto"/>
        <w:rPr>
          <w:rFonts w:ascii="Times New Roman" w:hAnsi="Times New Roman" w:cs="Times New Roman"/>
          <w:sz w:val="24"/>
          <w:szCs w:val="24"/>
          <w:lang w:val="fr-FR"/>
        </w:rPr>
      </w:pPr>
      <w:r w:rsidRPr="00E90DFD">
        <w:rPr>
          <w:rFonts w:ascii="Times New Roman" w:hAnsi="Times New Roman" w:cs="Times New Roman"/>
          <w:sz w:val="24"/>
          <w:szCs w:val="24"/>
        </w:rPr>
        <w:t xml:space="preserve">If yes, what are them?  </w:t>
      </w:r>
      <w:r w:rsidRPr="00AC1930">
        <w:rPr>
          <w:rFonts w:ascii="Times New Roman" w:hAnsi="Times New Roman" w:cs="Times New Roman"/>
          <w:color w:val="8496B0" w:themeColor="text2" w:themeTint="99"/>
          <w:sz w:val="24"/>
          <w:szCs w:val="24"/>
        </w:rPr>
        <w:t>Niba ari yego, ni ibihe?</w:t>
      </w:r>
      <w:r>
        <w:rPr>
          <w:rFonts w:ascii="Times New Roman" w:hAnsi="Times New Roman" w:cs="Times New Roman"/>
          <w:color w:val="FFD966" w:themeColor="accent4" w:themeTint="99"/>
          <w:sz w:val="24"/>
          <w:szCs w:val="24"/>
          <w:lang w:val="fr-FR"/>
        </w:rPr>
        <w:t xml:space="preserve">   </w:t>
      </w:r>
    </w:p>
    <w:p w14:paraId="12C61D51" w14:textId="77777777" w:rsidR="009D7CCD" w:rsidRPr="00E90DFD" w:rsidRDefault="009D7CCD" w:rsidP="009D7CCD">
      <w:pPr>
        <w:pStyle w:val="ListParagraph"/>
        <w:numPr>
          <w:ilvl w:val="0"/>
          <w:numId w:val="37"/>
        </w:numPr>
        <w:spacing w:line="360" w:lineRule="auto"/>
        <w:rPr>
          <w:rFonts w:ascii="Times New Roman" w:hAnsi="Times New Roman" w:cs="Times New Roman"/>
          <w:sz w:val="24"/>
          <w:szCs w:val="24"/>
          <w:lang w:val="fr-FR"/>
        </w:rPr>
      </w:pPr>
      <w:r w:rsidRPr="00E90DFD">
        <w:rPr>
          <w:rFonts w:ascii="Times New Roman" w:hAnsi="Times New Roman" w:cs="Times New Roman"/>
          <w:sz w:val="24"/>
          <w:szCs w:val="24"/>
        </w:rPr>
        <w:t>If no, how does gold mining help yo</w:t>
      </w:r>
      <w:r>
        <w:rPr>
          <w:rFonts w:ascii="Times New Roman" w:hAnsi="Times New Roman" w:cs="Times New Roman"/>
          <w:sz w:val="24"/>
          <w:szCs w:val="24"/>
        </w:rPr>
        <w:t>uth to integrate in the society?</w:t>
      </w:r>
      <w:r w:rsidRPr="00E90DFD">
        <w:rPr>
          <w:rFonts w:ascii="Times New Roman" w:hAnsi="Times New Roman" w:cs="Times New Roman"/>
          <w:sz w:val="24"/>
          <w:szCs w:val="24"/>
        </w:rPr>
        <w:t xml:space="preserve"> </w:t>
      </w:r>
      <w:r w:rsidRPr="00AC1930">
        <w:rPr>
          <w:rFonts w:ascii="Times New Roman" w:hAnsi="Times New Roman" w:cs="Times New Roman"/>
          <w:color w:val="8496B0" w:themeColor="text2" w:themeTint="99"/>
          <w:sz w:val="24"/>
          <w:szCs w:val="24"/>
        </w:rPr>
        <w:t>Niba ari oya, ni</w:t>
      </w:r>
      <w:r w:rsidRPr="00E90DFD">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uruhe ruhare ubucukuzi bwa zahabu bugira mu buzima bwabo no mu mibanire</w:t>
      </w:r>
      <w:r w:rsidRPr="00E90DFD">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yabo n’abandi</w:t>
      </w:r>
      <w:r w:rsidRPr="00E90DFD">
        <w:rPr>
          <w:rFonts w:ascii="Times New Roman" w:hAnsi="Times New Roman" w:cs="Times New Roman"/>
          <w:color w:val="FFD966" w:themeColor="accent4" w:themeTint="99"/>
          <w:sz w:val="24"/>
          <w:szCs w:val="24"/>
        </w:rPr>
        <w:t xml:space="preserve"> </w:t>
      </w:r>
      <w:r>
        <w:rPr>
          <w:rFonts w:ascii="Times New Roman" w:hAnsi="Times New Roman" w:cs="Times New Roman"/>
          <w:color w:val="FFD966" w:themeColor="accent4" w:themeTint="99"/>
          <w:sz w:val="24"/>
          <w:szCs w:val="24"/>
        </w:rPr>
        <w:t xml:space="preserve">  </w:t>
      </w:r>
    </w:p>
    <w:p w14:paraId="555F75A1" w14:textId="77777777" w:rsidR="009D7CCD" w:rsidRPr="000F58C7" w:rsidRDefault="009D7CCD" w:rsidP="009D7CCD">
      <w:pPr>
        <w:pStyle w:val="ListParagraph"/>
        <w:numPr>
          <w:ilvl w:val="0"/>
          <w:numId w:val="21"/>
        </w:numPr>
        <w:spacing w:line="360" w:lineRule="auto"/>
        <w:rPr>
          <w:rFonts w:ascii="Times New Roman" w:hAnsi="Times New Roman" w:cs="Times New Roman"/>
          <w:color w:val="FFD966" w:themeColor="accent4" w:themeTint="99"/>
          <w:sz w:val="24"/>
          <w:szCs w:val="24"/>
        </w:rPr>
      </w:pPr>
      <w:r w:rsidRPr="000F58C7">
        <w:rPr>
          <w:rFonts w:ascii="Times New Roman" w:hAnsi="Times New Roman" w:cs="Times New Roman"/>
          <w:sz w:val="24"/>
          <w:szCs w:val="24"/>
        </w:rPr>
        <w:t>Which types of investment do you th</w:t>
      </w:r>
      <w:r>
        <w:rPr>
          <w:rFonts w:ascii="Times New Roman" w:hAnsi="Times New Roman" w:cs="Times New Roman"/>
          <w:sz w:val="24"/>
          <w:szCs w:val="24"/>
        </w:rPr>
        <w:t>ink gold miners invest in their income</w:t>
      </w:r>
      <w:r w:rsidRPr="000F58C7">
        <w:rPr>
          <w:rFonts w:ascii="Times New Roman" w:hAnsi="Times New Roman" w:cs="Times New Roman"/>
          <w:sz w:val="24"/>
          <w:szCs w:val="24"/>
        </w:rPr>
        <w:t xml:space="preserve">? </w:t>
      </w:r>
      <w:r w:rsidRPr="00AC1930">
        <w:rPr>
          <w:rFonts w:ascii="Times New Roman" w:hAnsi="Times New Roman" w:cs="Times New Roman"/>
          <w:color w:val="8496B0" w:themeColor="text2" w:themeTint="99"/>
          <w:sz w:val="24"/>
          <w:szCs w:val="24"/>
        </w:rPr>
        <w:t>Ni iki</w:t>
      </w:r>
      <w:r w:rsidRPr="000F58C7">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mubona abacukuzi ba zahabu bakoresha amafaranga bakura mu bucukuzi bakora?</w:t>
      </w:r>
      <w:r w:rsidRPr="000F58C7">
        <w:rPr>
          <w:rFonts w:ascii="Times New Roman" w:hAnsi="Times New Roman" w:cs="Times New Roman"/>
          <w:color w:val="FFD966" w:themeColor="accent4" w:themeTint="99"/>
          <w:sz w:val="24"/>
          <w:szCs w:val="24"/>
        </w:rPr>
        <w:t xml:space="preserve"> </w:t>
      </w:r>
    </w:p>
    <w:p w14:paraId="4A308D16" w14:textId="77777777" w:rsidR="009D7CCD" w:rsidRDefault="009D7CCD" w:rsidP="009D7CCD">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 xml:space="preserve">Business, </w:t>
      </w:r>
      <w:r>
        <w:rPr>
          <w:rFonts w:ascii="Times New Roman" w:hAnsi="Times New Roman" w:cs="Times New Roman"/>
          <w:color w:val="8496B0" w:themeColor="text2" w:themeTint="99"/>
          <w:sz w:val="24"/>
          <w:szCs w:val="24"/>
        </w:rPr>
        <w:t>Ubushabitsi</w:t>
      </w:r>
      <w:r w:rsidRPr="00AC1930">
        <w:rPr>
          <w:rFonts w:ascii="Times New Roman" w:hAnsi="Times New Roman" w:cs="Times New Roman"/>
          <w:color w:val="8496B0" w:themeColor="text2" w:themeTint="99"/>
          <w:sz w:val="24"/>
          <w:szCs w:val="24"/>
        </w:rPr>
        <w:t>/ubucuruzi</w:t>
      </w:r>
      <w:r>
        <w:rPr>
          <w:rFonts w:ascii="Times New Roman" w:hAnsi="Times New Roman" w:cs="Times New Roman"/>
          <w:sz w:val="24"/>
          <w:szCs w:val="24"/>
        </w:rPr>
        <w:t xml:space="preserve"> </w:t>
      </w:r>
    </w:p>
    <w:p w14:paraId="43A1588A" w14:textId="77777777" w:rsidR="009D7CCD" w:rsidRDefault="009D7CCD" w:rsidP="009D7CCD">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 xml:space="preserve">Education, </w:t>
      </w:r>
      <w:r>
        <w:rPr>
          <w:rFonts w:ascii="Times New Roman" w:hAnsi="Times New Roman" w:cs="Times New Roman"/>
          <w:color w:val="8496B0" w:themeColor="text2" w:themeTint="99"/>
          <w:sz w:val="24"/>
          <w:szCs w:val="24"/>
        </w:rPr>
        <w:t>Uburezi</w:t>
      </w:r>
      <w:r w:rsidRPr="00AC1930">
        <w:rPr>
          <w:rFonts w:ascii="Times New Roman" w:hAnsi="Times New Roman" w:cs="Times New Roman"/>
          <w:color w:val="8496B0" w:themeColor="text2" w:themeTint="99"/>
          <w:sz w:val="24"/>
          <w:szCs w:val="24"/>
        </w:rPr>
        <w:t>/Kwiga</w:t>
      </w:r>
      <w:r>
        <w:rPr>
          <w:rFonts w:ascii="Times New Roman" w:hAnsi="Times New Roman" w:cs="Times New Roman"/>
          <w:sz w:val="24"/>
          <w:szCs w:val="24"/>
        </w:rPr>
        <w:t xml:space="preserve"> </w:t>
      </w:r>
    </w:p>
    <w:p w14:paraId="1FCE6DEB" w14:textId="77777777" w:rsidR="009D7CCD" w:rsidRPr="00D64608" w:rsidRDefault="009D7CCD" w:rsidP="009D7CCD">
      <w:pPr>
        <w:pStyle w:val="ListParagraph"/>
        <w:numPr>
          <w:ilvl w:val="0"/>
          <w:numId w:val="23"/>
        </w:numPr>
        <w:spacing w:line="360" w:lineRule="auto"/>
        <w:rPr>
          <w:rFonts w:ascii="Times New Roman" w:hAnsi="Times New Roman" w:cs="Times New Roman"/>
          <w:sz w:val="24"/>
          <w:szCs w:val="24"/>
        </w:rPr>
      </w:pPr>
      <w:r>
        <w:rPr>
          <w:rFonts w:ascii="Times New Roman" w:hAnsi="Times New Roman" w:cs="Times New Roman"/>
          <w:sz w:val="24"/>
          <w:szCs w:val="24"/>
        </w:rPr>
        <w:t xml:space="preserve">Malpractice, to be specified, </w:t>
      </w:r>
      <w:r w:rsidRPr="00AC1930">
        <w:rPr>
          <w:rFonts w:ascii="Times New Roman" w:hAnsi="Times New Roman" w:cs="Times New Roman"/>
          <w:color w:val="8496B0" w:themeColor="text2" w:themeTint="99"/>
          <w:sz w:val="24"/>
          <w:szCs w:val="24"/>
        </w:rPr>
        <w:t>Ibidakwiye, sobanura</w:t>
      </w:r>
      <w:r>
        <w:rPr>
          <w:rFonts w:ascii="Times New Roman" w:hAnsi="Times New Roman" w:cs="Times New Roman"/>
          <w:sz w:val="24"/>
          <w:szCs w:val="24"/>
        </w:rPr>
        <w:t xml:space="preserve"> </w:t>
      </w:r>
    </w:p>
    <w:p w14:paraId="4D5B844C" w14:textId="77777777" w:rsidR="009D7CCD" w:rsidRPr="00645AAE" w:rsidRDefault="009D7CCD" w:rsidP="009D7CCD">
      <w:pPr>
        <w:pStyle w:val="ListParagraph"/>
        <w:numPr>
          <w:ilvl w:val="0"/>
          <w:numId w:val="21"/>
        </w:numPr>
        <w:spacing w:line="360" w:lineRule="auto"/>
        <w:rPr>
          <w:rFonts w:ascii="Times New Roman" w:hAnsi="Times New Roman" w:cs="Times New Roman"/>
          <w:color w:val="FFD966" w:themeColor="accent4" w:themeTint="99"/>
          <w:sz w:val="24"/>
          <w:szCs w:val="24"/>
        </w:rPr>
      </w:pPr>
      <w:r w:rsidRPr="00BE7CE6">
        <w:rPr>
          <w:rFonts w:ascii="Times New Roman" w:hAnsi="Times New Roman" w:cs="Times New Roman"/>
          <w:sz w:val="24"/>
          <w:szCs w:val="24"/>
        </w:rPr>
        <w:t xml:space="preserve">What </w:t>
      </w:r>
      <w:r>
        <w:rPr>
          <w:rFonts w:ascii="Times New Roman" w:hAnsi="Times New Roman" w:cs="Times New Roman"/>
          <w:sz w:val="24"/>
          <w:szCs w:val="24"/>
        </w:rPr>
        <w:t xml:space="preserve">would be done to improve education in gold mining area? </w:t>
      </w:r>
      <w:r w:rsidRPr="00663674">
        <w:rPr>
          <w:rFonts w:ascii="Times New Roman" w:hAnsi="Times New Roman" w:cs="Times New Roman"/>
          <w:color w:val="FF0000"/>
          <w:sz w:val="24"/>
          <w:szCs w:val="24"/>
        </w:rPr>
        <w:t xml:space="preserve"> </w:t>
      </w:r>
      <w:r w:rsidRPr="00AC1930">
        <w:rPr>
          <w:rFonts w:ascii="Times New Roman" w:hAnsi="Times New Roman" w:cs="Times New Roman"/>
          <w:color w:val="8496B0" w:themeColor="text2" w:themeTint="99"/>
          <w:sz w:val="24"/>
          <w:szCs w:val="24"/>
        </w:rPr>
        <w:t>Ni iki mukora mu</w:t>
      </w:r>
      <w:r w:rsidRPr="00645AAE">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guteza imbere uburezi ku bacukuzi bacukura zahabu mu birombe?</w:t>
      </w:r>
      <w:r w:rsidRPr="00645AAE">
        <w:rPr>
          <w:rFonts w:ascii="Times New Roman" w:hAnsi="Times New Roman" w:cs="Times New Roman"/>
          <w:color w:val="FFD966" w:themeColor="accent4" w:themeTint="99"/>
          <w:sz w:val="24"/>
          <w:szCs w:val="24"/>
        </w:rPr>
        <w:t xml:space="preserve"> </w:t>
      </w:r>
    </w:p>
    <w:p w14:paraId="4AEF2CBA" w14:textId="77777777" w:rsidR="009D7CCD" w:rsidRPr="00BE7CE6" w:rsidRDefault="009D7CCD" w:rsidP="009D7CCD">
      <w:pPr>
        <w:pStyle w:val="ListParagraph"/>
        <w:numPr>
          <w:ilvl w:val="0"/>
          <w:numId w:val="21"/>
        </w:numPr>
        <w:spacing w:line="360" w:lineRule="auto"/>
        <w:rPr>
          <w:rFonts w:ascii="Times New Roman" w:hAnsi="Times New Roman" w:cs="Times New Roman"/>
          <w:sz w:val="24"/>
          <w:szCs w:val="24"/>
        </w:rPr>
      </w:pPr>
      <w:r w:rsidRPr="00BE7CE6">
        <w:rPr>
          <w:rFonts w:ascii="Times New Roman" w:hAnsi="Times New Roman" w:cs="Times New Roman"/>
          <w:sz w:val="24"/>
          <w:szCs w:val="24"/>
        </w:rPr>
        <w:t xml:space="preserve">Is there any collaboration between </w:t>
      </w:r>
      <w:r>
        <w:rPr>
          <w:rFonts w:ascii="Times New Roman" w:hAnsi="Times New Roman" w:cs="Times New Roman"/>
          <w:sz w:val="24"/>
          <w:szCs w:val="24"/>
        </w:rPr>
        <w:t>you (</w:t>
      </w:r>
      <w:r w:rsidRPr="00BE7CE6">
        <w:rPr>
          <w:rFonts w:ascii="Times New Roman" w:hAnsi="Times New Roman" w:cs="Times New Roman"/>
          <w:sz w:val="24"/>
          <w:szCs w:val="24"/>
        </w:rPr>
        <w:t>local leaders</w:t>
      </w:r>
      <w:r>
        <w:rPr>
          <w:rFonts w:ascii="Times New Roman" w:hAnsi="Times New Roman" w:cs="Times New Roman"/>
          <w:sz w:val="24"/>
          <w:szCs w:val="24"/>
        </w:rPr>
        <w:t>)</w:t>
      </w:r>
      <w:r w:rsidRPr="00BE7CE6">
        <w:rPr>
          <w:rFonts w:ascii="Times New Roman" w:hAnsi="Times New Roman" w:cs="Times New Roman"/>
          <w:sz w:val="24"/>
          <w:szCs w:val="24"/>
        </w:rPr>
        <w:t xml:space="preserve"> and gold mining managers</w:t>
      </w:r>
      <w:r>
        <w:rPr>
          <w:rFonts w:ascii="Times New Roman" w:hAnsi="Times New Roman" w:cs="Times New Roman"/>
          <w:sz w:val="24"/>
          <w:szCs w:val="24"/>
        </w:rPr>
        <w:t>/owners?</w:t>
      </w:r>
      <w:r w:rsidRPr="00BE7CE6">
        <w:rPr>
          <w:rFonts w:ascii="Times New Roman" w:hAnsi="Times New Roman" w:cs="Times New Roman"/>
          <w:sz w:val="24"/>
          <w:szCs w:val="24"/>
        </w:rPr>
        <w:t xml:space="preserve">  </w:t>
      </w:r>
      <w:r w:rsidRPr="00AC1930">
        <w:rPr>
          <w:rFonts w:ascii="Times New Roman" w:hAnsi="Times New Roman" w:cs="Times New Roman"/>
          <w:color w:val="8496B0" w:themeColor="text2" w:themeTint="99"/>
          <w:sz w:val="24"/>
          <w:szCs w:val="24"/>
        </w:rPr>
        <w:t>Hari imi</w:t>
      </w:r>
      <w:r>
        <w:rPr>
          <w:rFonts w:ascii="Times New Roman" w:hAnsi="Times New Roman" w:cs="Times New Roman"/>
          <w:color w:val="8496B0" w:themeColor="text2" w:themeTint="99"/>
          <w:sz w:val="24"/>
          <w:szCs w:val="24"/>
        </w:rPr>
        <w:t>koranire iri hagati yanyu n’aba</w:t>
      </w:r>
      <w:r w:rsidRPr="00AC1930">
        <w:rPr>
          <w:rFonts w:ascii="Times New Roman" w:hAnsi="Times New Roman" w:cs="Times New Roman"/>
          <w:color w:val="8496B0" w:themeColor="text2" w:themeTint="99"/>
          <w:sz w:val="24"/>
          <w:szCs w:val="24"/>
        </w:rPr>
        <w:t>nyir’ibirombe?</w:t>
      </w:r>
      <w:r>
        <w:rPr>
          <w:rFonts w:ascii="Times New Roman" w:hAnsi="Times New Roman" w:cs="Times New Roman"/>
          <w:color w:val="FFD966" w:themeColor="accent4" w:themeTint="99"/>
          <w:sz w:val="24"/>
          <w:szCs w:val="24"/>
        </w:rPr>
        <w:t xml:space="preserve"> </w:t>
      </w:r>
    </w:p>
    <w:p w14:paraId="5493C299" w14:textId="14A38DAB" w:rsidR="009D7CCD" w:rsidRPr="00E90DFD" w:rsidRDefault="009D7CCD" w:rsidP="009D7CCD">
      <w:pPr>
        <w:pStyle w:val="ListParagraph"/>
        <w:numPr>
          <w:ilvl w:val="0"/>
          <w:numId w:val="38"/>
        </w:numPr>
        <w:spacing w:line="360" w:lineRule="auto"/>
        <w:rPr>
          <w:rFonts w:ascii="Times New Roman" w:hAnsi="Times New Roman" w:cs="Times New Roman"/>
          <w:sz w:val="24"/>
          <w:szCs w:val="24"/>
          <w:lang w:val="fr-FR"/>
        </w:rPr>
      </w:pPr>
      <w:r w:rsidRPr="00E90DFD">
        <w:rPr>
          <w:rFonts w:ascii="Times New Roman" w:hAnsi="Times New Roman" w:cs="Times New Roman"/>
          <w:sz w:val="24"/>
          <w:szCs w:val="24"/>
        </w:rPr>
        <w:t xml:space="preserve">If yes, what are them?  </w:t>
      </w:r>
      <w:r>
        <w:rPr>
          <w:rFonts w:ascii="Times New Roman" w:hAnsi="Times New Roman" w:cs="Times New Roman"/>
          <w:color w:val="8496B0" w:themeColor="text2" w:themeTint="99"/>
          <w:sz w:val="24"/>
          <w:szCs w:val="24"/>
        </w:rPr>
        <w:t>Niba ari yego,</w:t>
      </w:r>
      <w:r w:rsidR="004F0382">
        <w:rPr>
          <w:rFonts w:ascii="Times New Roman" w:hAnsi="Times New Roman" w:cs="Times New Roman"/>
          <w:color w:val="8496B0" w:themeColor="text2" w:themeTint="99"/>
          <w:sz w:val="24"/>
          <w:szCs w:val="24"/>
        </w:rPr>
        <w:t xml:space="preserve"> </w:t>
      </w:r>
      <w:r w:rsidRPr="00AC1930">
        <w:rPr>
          <w:rFonts w:ascii="Times New Roman" w:hAnsi="Times New Roman" w:cs="Times New Roman"/>
          <w:color w:val="8496B0" w:themeColor="text2" w:themeTint="99"/>
          <w:sz w:val="24"/>
          <w:szCs w:val="24"/>
        </w:rPr>
        <w:t xml:space="preserve">mukorana mute? </w:t>
      </w:r>
    </w:p>
    <w:p w14:paraId="439D380E" w14:textId="77777777" w:rsidR="009D7CCD" w:rsidRPr="00E90DFD" w:rsidRDefault="009D7CCD" w:rsidP="009D7CCD">
      <w:pPr>
        <w:pStyle w:val="ListParagraph"/>
        <w:numPr>
          <w:ilvl w:val="0"/>
          <w:numId w:val="38"/>
        </w:numPr>
        <w:spacing w:line="360" w:lineRule="auto"/>
        <w:rPr>
          <w:rFonts w:ascii="Times New Roman" w:hAnsi="Times New Roman" w:cs="Times New Roman"/>
          <w:sz w:val="24"/>
          <w:szCs w:val="24"/>
        </w:rPr>
      </w:pPr>
      <w:r w:rsidRPr="00E90DFD">
        <w:rPr>
          <w:rFonts w:ascii="Times New Roman" w:hAnsi="Times New Roman" w:cs="Times New Roman"/>
          <w:sz w:val="24"/>
          <w:szCs w:val="24"/>
        </w:rPr>
        <w:t xml:space="preserve">If no, why? </w:t>
      </w:r>
      <w:r w:rsidRPr="00AC1930">
        <w:rPr>
          <w:rFonts w:ascii="Times New Roman" w:hAnsi="Times New Roman" w:cs="Times New Roman"/>
          <w:color w:val="8496B0" w:themeColor="text2" w:themeTint="99"/>
          <w:sz w:val="24"/>
          <w:szCs w:val="24"/>
        </w:rPr>
        <w:t>Niba ari oya, ni ukubera iki?</w:t>
      </w:r>
      <w:r w:rsidRPr="00E90DFD">
        <w:rPr>
          <w:rFonts w:ascii="Times New Roman" w:hAnsi="Times New Roman" w:cs="Times New Roman"/>
          <w:sz w:val="24"/>
          <w:szCs w:val="24"/>
        </w:rPr>
        <w:t xml:space="preserve"> </w:t>
      </w:r>
    </w:p>
    <w:p w14:paraId="017C4E13" w14:textId="77777777" w:rsidR="009D7CCD" w:rsidRPr="0051257C" w:rsidRDefault="009D7CCD" w:rsidP="009D7CCD">
      <w:pPr>
        <w:pStyle w:val="ListParagraph"/>
        <w:numPr>
          <w:ilvl w:val="0"/>
          <w:numId w:val="21"/>
        </w:numPr>
        <w:spacing w:line="360" w:lineRule="auto"/>
        <w:rPr>
          <w:rFonts w:ascii="Times New Roman" w:hAnsi="Times New Roman" w:cs="Times New Roman"/>
          <w:sz w:val="24"/>
          <w:szCs w:val="24"/>
        </w:rPr>
      </w:pPr>
      <w:r w:rsidRPr="00BE7CE6">
        <w:rPr>
          <w:rFonts w:ascii="Times New Roman" w:hAnsi="Times New Roman" w:cs="Times New Roman"/>
          <w:sz w:val="24"/>
          <w:szCs w:val="24"/>
        </w:rPr>
        <w:t xml:space="preserve">What is </w:t>
      </w:r>
      <w:r>
        <w:rPr>
          <w:rFonts w:ascii="Times New Roman" w:hAnsi="Times New Roman" w:cs="Times New Roman"/>
          <w:sz w:val="24"/>
          <w:szCs w:val="24"/>
        </w:rPr>
        <w:t xml:space="preserve">School </w:t>
      </w:r>
      <w:r w:rsidRPr="00BE7CE6">
        <w:rPr>
          <w:rFonts w:ascii="Times New Roman" w:hAnsi="Times New Roman" w:cs="Times New Roman"/>
          <w:sz w:val="24"/>
          <w:szCs w:val="24"/>
        </w:rPr>
        <w:t>level of gold miners and what is t</w:t>
      </w:r>
      <w:r>
        <w:rPr>
          <w:rFonts w:ascii="Times New Roman" w:hAnsi="Times New Roman" w:cs="Times New Roman"/>
          <w:sz w:val="24"/>
          <w:szCs w:val="24"/>
        </w:rPr>
        <w:t xml:space="preserve">he highest level of education? </w:t>
      </w:r>
      <w:r w:rsidRPr="00AC1930">
        <w:rPr>
          <w:rFonts w:ascii="Times New Roman" w:hAnsi="Times New Roman" w:cs="Times New Roman"/>
          <w:color w:val="8496B0" w:themeColor="text2" w:themeTint="99"/>
          <w:sz w:val="24"/>
          <w:szCs w:val="24"/>
        </w:rPr>
        <w:t>Abacukuzi ba bazahabu barize kugera ku kihe kiciro cy’uburezi?</w:t>
      </w:r>
      <w:r>
        <w:rPr>
          <w:rFonts w:ascii="Times New Roman" w:hAnsi="Times New Roman" w:cs="Times New Roman"/>
          <w:sz w:val="24"/>
          <w:szCs w:val="24"/>
        </w:rPr>
        <w:t xml:space="preserve"> </w:t>
      </w:r>
    </w:p>
    <w:p w14:paraId="18CBF257" w14:textId="77777777" w:rsidR="009D7CCD" w:rsidRPr="00A93560" w:rsidRDefault="009D7CCD" w:rsidP="009D7CCD">
      <w:pPr>
        <w:pStyle w:val="ListParagraph"/>
        <w:numPr>
          <w:ilvl w:val="0"/>
          <w:numId w:val="21"/>
        </w:numPr>
        <w:spacing w:line="360" w:lineRule="auto"/>
        <w:rPr>
          <w:rFonts w:ascii="Times New Roman" w:hAnsi="Times New Roman" w:cs="Times New Roman"/>
          <w:sz w:val="24"/>
          <w:szCs w:val="24"/>
        </w:rPr>
      </w:pPr>
      <w:r w:rsidRPr="00BE7CE6">
        <w:rPr>
          <w:rFonts w:ascii="Times New Roman" w:hAnsi="Times New Roman" w:cs="Times New Roman"/>
          <w:sz w:val="24"/>
          <w:szCs w:val="24"/>
        </w:rPr>
        <w:t>How is the government policy of basic education understood in gold mining area?</w:t>
      </w:r>
      <w:r w:rsidRPr="00AC1930">
        <w:rPr>
          <w:rFonts w:ascii="Times New Roman" w:hAnsi="Times New Roman" w:cs="Times New Roman"/>
          <w:color w:val="8496B0" w:themeColor="text2" w:themeTint="99"/>
          <w:sz w:val="24"/>
          <w:szCs w:val="24"/>
        </w:rPr>
        <w:t xml:space="preserve"> Ese</w:t>
      </w:r>
      <w:r w:rsidRPr="00474B46">
        <w:rPr>
          <w:rFonts w:ascii="Times New Roman" w:hAnsi="Times New Roman" w:cs="Times New Roman"/>
          <w:color w:val="FFD966" w:themeColor="accent4" w:themeTint="99"/>
          <w:sz w:val="24"/>
          <w:szCs w:val="24"/>
        </w:rPr>
        <w:t xml:space="preserve"> </w:t>
      </w:r>
      <w:r w:rsidRPr="00AC1930">
        <w:rPr>
          <w:rFonts w:ascii="Times New Roman" w:hAnsi="Times New Roman" w:cs="Times New Roman"/>
          <w:color w:val="8496B0" w:themeColor="text2" w:themeTint="99"/>
          <w:sz w:val="24"/>
          <w:szCs w:val="24"/>
        </w:rPr>
        <w:t>abacukuzi ba zahabu bumva bate</w:t>
      </w:r>
      <w:r>
        <w:rPr>
          <w:rFonts w:ascii="Times New Roman" w:hAnsi="Times New Roman" w:cs="Times New Roman"/>
          <w:color w:val="8496B0" w:themeColor="text2" w:themeTint="99"/>
          <w:sz w:val="24"/>
          <w:szCs w:val="24"/>
        </w:rPr>
        <w:t xml:space="preserve"> ihame ry’uburezi bw’ibanze ku B</w:t>
      </w:r>
      <w:r w:rsidRPr="00AC1930">
        <w:rPr>
          <w:rFonts w:ascii="Times New Roman" w:hAnsi="Times New Roman" w:cs="Times New Roman"/>
          <w:color w:val="8496B0" w:themeColor="text2" w:themeTint="99"/>
          <w:sz w:val="24"/>
          <w:szCs w:val="24"/>
        </w:rPr>
        <w:t>anyarwanda bose?</w:t>
      </w:r>
    </w:p>
    <w:p w14:paraId="631CB95D" w14:textId="77777777" w:rsidR="009D7CCD" w:rsidRPr="00BE7CE6" w:rsidRDefault="009D7CCD" w:rsidP="009D7CCD">
      <w:pPr>
        <w:pStyle w:val="ListParagraph"/>
        <w:spacing w:line="360" w:lineRule="auto"/>
        <w:rPr>
          <w:rFonts w:ascii="Times New Roman" w:hAnsi="Times New Roman" w:cs="Times New Roman"/>
          <w:sz w:val="24"/>
          <w:szCs w:val="24"/>
        </w:rPr>
      </w:pPr>
    </w:p>
    <w:p w14:paraId="60000E3F" w14:textId="77777777" w:rsidR="009D7CCD" w:rsidRPr="00A93560" w:rsidRDefault="009D7CCD" w:rsidP="009D7CCD">
      <w:pPr>
        <w:pStyle w:val="ListParagraph"/>
        <w:numPr>
          <w:ilvl w:val="0"/>
          <w:numId w:val="40"/>
        </w:numPr>
        <w:tabs>
          <w:tab w:val="left" w:pos="450"/>
        </w:tabs>
        <w:spacing w:line="360" w:lineRule="auto"/>
        <w:ind w:left="270" w:hanging="180"/>
        <w:rPr>
          <w:rFonts w:ascii="Times New Roman" w:hAnsi="Times New Roman" w:cs="Times New Roman"/>
          <w:b/>
          <w:color w:val="FFD966" w:themeColor="accent4" w:themeTint="99"/>
          <w:sz w:val="24"/>
          <w:szCs w:val="24"/>
        </w:rPr>
      </w:pPr>
      <w:r>
        <w:rPr>
          <w:rFonts w:ascii="Times New Roman" w:hAnsi="Times New Roman" w:cs="Times New Roman"/>
          <w:b/>
          <w:sz w:val="24"/>
          <w:szCs w:val="24"/>
        </w:rPr>
        <w:t xml:space="preserve"> </w:t>
      </w:r>
      <w:r w:rsidRPr="006B3C59">
        <w:rPr>
          <w:rFonts w:ascii="Times New Roman" w:hAnsi="Times New Roman" w:cs="Times New Roman"/>
          <w:b/>
          <w:sz w:val="24"/>
          <w:szCs w:val="24"/>
        </w:rPr>
        <w:t>INTERVIEW GUIDE RESERVED FOR</w:t>
      </w:r>
      <w:r>
        <w:rPr>
          <w:rFonts w:ascii="Times New Roman" w:hAnsi="Times New Roman" w:cs="Times New Roman"/>
          <w:b/>
          <w:sz w:val="24"/>
          <w:szCs w:val="24"/>
        </w:rPr>
        <w:t xml:space="preserve"> TEACHERS AND</w:t>
      </w:r>
      <w:r w:rsidRPr="00BE7CE6">
        <w:rPr>
          <w:rFonts w:ascii="Times New Roman" w:hAnsi="Times New Roman" w:cs="Times New Roman"/>
          <w:b/>
          <w:sz w:val="24"/>
          <w:szCs w:val="24"/>
        </w:rPr>
        <w:t xml:space="preserve"> SCHOOLS MANAGERS</w:t>
      </w:r>
      <w:r>
        <w:rPr>
          <w:rFonts w:ascii="Times New Roman" w:hAnsi="Times New Roman" w:cs="Times New Roman"/>
          <w:b/>
          <w:sz w:val="24"/>
          <w:szCs w:val="24"/>
        </w:rPr>
        <w:t>,</w:t>
      </w:r>
      <w:r w:rsidRPr="00BE7CE6">
        <w:rPr>
          <w:rFonts w:ascii="Times New Roman" w:hAnsi="Times New Roman" w:cs="Times New Roman"/>
          <w:b/>
          <w:sz w:val="24"/>
          <w:szCs w:val="24"/>
        </w:rPr>
        <w:t xml:space="preserve"> </w:t>
      </w:r>
      <w:r w:rsidRPr="006B3C59">
        <w:rPr>
          <w:rFonts w:ascii="Times New Roman" w:hAnsi="Times New Roman" w:cs="Times New Roman"/>
          <w:b/>
          <w:color w:val="8496B0" w:themeColor="text2" w:themeTint="99"/>
          <w:sz w:val="24"/>
          <w:szCs w:val="24"/>
        </w:rPr>
        <w:t>I</w:t>
      </w:r>
      <w:r>
        <w:rPr>
          <w:rFonts w:ascii="Times New Roman" w:hAnsi="Times New Roman" w:cs="Times New Roman"/>
          <w:b/>
          <w:color w:val="8496B0" w:themeColor="text2" w:themeTint="99"/>
          <w:sz w:val="24"/>
          <w:szCs w:val="24"/>
        </w:rPr>
        <w:t>BIBAZO BIGENEWE</w:t>
      </w:r>
      <w:r w:rsidRPr="007A7E31">
        <w:rPr>
          <w:rFonts w:ascii="Times New Roman" w:hAnsi="Times New Roman" w:cs="Times New Roman"/>
          <w:b/>
          <w:color w:val="FFD966" w:themeColor="accent4" w:themeTint="99"/>
          <w:sz w:val="24"/>
          <w:szCs w:val="24"/>
        </w:rPr>
        <w:t xml:space="preserve"> </w:t>
      </w:r>
      <w:r>
        <w:rPr>
          <w:rFonts w:ascii="Times New Roman" w:hAnsi="Times New Roman" w:cs="Times New Roman"/>
          <w:b/>
          <w:color w:val="8496B0" w:themeColor="text2" w:themeTint="99"/>
          <w:sz w:val="24"/>
          <w:szCs w:val="24"/>
        </w:rPr>
        <w:t>ABAYOBOZI B’IBIGO BY’AMASHURI N’ABARIMU BA</w:t>
      </w:r>
      <w:r w:rsidRPr="00AC1930">
        <w:rPr>
          <w:rFonts w:ascii="Times New Roman" w:hAnsi="Times New Roman" w:cs="Times New Roman"/>
          <w:b/>
          <w:color w:val="8496B0" w:themeColor="text2" w:themeTint="99"/>
          <w:sz w:val="24"/>
          <w:szCs w:val="24"/>
        </w:rPr>
        <w:t>TURIYE IBIROMBE.</w:t>
      </w:r>
      <w:r w:rsidRPr="007A7E31">
        <w:rPr>
          <w:rFonts w:ascii="Times New Roman" w:hAnsi="Times New Roman" w:cs="Times New Roman"/>
          <w:b/>
          <w:color w:val="FFD966" w:themeColor="accent4" w:themeTint="99"/>
          <w:sz w:val="24"/>
          <w:szCs w:val="24"/>
        </w:rPr>
        <w:t xml:space="preserve">  </w:t>
      </w:r>
      <w:r>
        <w:rPr>
          <w:rFonts w:ascii="Times New Roman" w:hAnsi="Times New Roman" w:cs="Times New Roman"/>
          <w:b/>
          <w:color w:val="FFD966" w:themeColor="accent4" w:themeTint="99"/>
          <w:sz w:val="24"/>
          <w:szCs w:val="24"/>
        </w:rPr>
        <w:t xml:space="preserve"> </w:t>
      </w:r>
    </w:p>
    <w:p w14:paraId="7D2F66CB" w14:textId="77777777" w:rsidR="009D7CCD" w:rsidRPr="002107F9" w:rsidRDefault="009D7CCD" w:rsidP="009D7CCD">
      <w:pPr>
        <w:pStyle w:val="ListParagraph"/>
        <w:numPr>
          <w:ilvl w:val="0"/>
          <w:numId w:val="41"/>
        </w:numPr>
        <w:spacing w:line="360" w:lineRule="auto"/>
        <w:rPr>
          <w:rFonts w:ascii="Times New Roman" w:hAnsi="Times New Roman" w:cs="Times New Roman"/>
          <w:sz w:val="24"/>
          <w:szCs w:val="24"/>
        </w:rPr>
      </w:pPr>
      <w:r w:rsidRPr="003C522A">
        <w:rPr>
          <w:rFonts w:ascii="Times New Roman" w:hAnsi="Times New Roman" w:cs="Times New Roman"/>
          <w:sz w:val="24"/>
          <w:szCs w:val="24"/>
        </w:rPr>
        <w:t xml:space="preserve">Does a gold mining activity affect school enrollment and attendance in Gold mining area? </w:t>
      </w:r>
      <w:r w:rsidRPr="00AC1930">
        <w:rPr>
          <w:rFonts w:ascii="Times New Roman" w:hAnsi="Times New Roman" w:cs="Times New Roman"/>
          <w:color w:val="8496B0" w:themeColor="text2" w:themeTint="99"/>
          <w:sz w:val="24"/>
          <w:szCs w:val="24"/>
        </w:rPr>
        <w:t>Ibikorwa by’ubucukuzi bwa zahabu bigira ing</w:t>
      </w:r>
      <w:r>
        <w:rPr>
          <w:rFonts w:ascii="Times New Roman" w:hAnsi="Times New Roman" w:cs="Times New Roman"/>
          <w:color w:val="8496B0" w:themeColor="text2" w:themeTint="99"/>
          <w:sz w:val="24"/>
          <w:szCs w:val="24"/>
        </w:rPr>
        <w:t>aruka ku bwitabire bw’abanyeshuri mu mashur</w:t>
      </w:r>
      <w:r w:rsidRPr="00AC1930">
        <w:rPr>
          <w:rFonts w:ascii="Times New Roman" w:hAnsi="Times New Roman" w:cs="Times New Roman"/>
          <w:color w:val="8496B0" w:themeColor="text2" w:themeTint="99"/>
          <w:sz w:val="24"/>
          <w:szCs w:val="24"/>
        </w:rPr>
        <w:t>i?</w:t>
      </w:r>
      <w:r>
        <w:rPr>
          <w:rFonts w:ascii="Times New Roman" w:hAnsi="Times New Roman" w:cs="Times New Roman"/>
          <w:color w:val="FFD966" w:themeColor="accent4" w:themeTint="99"/>
          <w:sz w:val="24"/>
          <w:szCs w:val="24"/>
        </w:rPr>
        <w:t xml:space="preserve"> </w:t>
      </w:r>
    </w:p>
    <w:p w14:paraId="1E8766C5" w14:textId="77777777" w:rsidR="009D7CCD" w:rsidRPr="00912658" w:rsidRDefault="009D7CCD" w:rsidP="009D7CCD">
      <w:pPr>
        <w:pStyle w:val="ListParagraph"/>
        <w:numPr>
          <w:ilvl w:val="0"/>
          <w:numId w:val="41"/>
        </w:numPr>
        <w:spacing w:line="360" w:lineRule="auto"/>
        <w:rPr>
          <w:rFonts w:ascii="Times New Roman" w:hAnsi="Times New Roman" w:cs="Times New Roman"/>
          <w:color w:val="8496B0" w:themeColor="text2" w:themeTint="99"/>
          <w:sz w:val="24"/>
          <w:szCs w:val="24"/>
        </w:rPr>
      </w:pPr>
      <w:r w:rsidRPr="00474B46">
        <w:rPr>
          <w:rFonts w:ascii="Times New Roman" w:hAnsi="Times New Roman" w:cs="Times New Roman"/>
          <w:sz w:val="24"/>
          <w:szCs w:val="24"/>
        </w:rPr>
        <w:t xml:space="preserve">To what extent are schools going children and </w:t>
      </w:r>
      <w:r>
        <w:rPr>
          <w:rFonts w:ascii="Times New Roman" w:hAnsi="Times New Roman" w:cs="Times New Roman"/>
          <w:sz w:val="24"/>
          <w:szCs w:val="24"/>
        </w:rPr>
        <w:t>youth involved in gold mining?</w:t>
      </w:r>
      <w:r>
        <w:rPr>
          <w:rFonts w:ascii="Times New Roman" w:hAnsi="Times New Roman" w:cs="Times New Roman"/>
          <w:color w:val="8496B0" w:themeColor="text2" w:themeTint="99"/>
          <w:sz w:val="24"/>
          <w:szCs w:val="24"/>
        </w:rPr>
        <w:t xml:space="preserve">  Ni ku ruhe rugero abanyeshuri</w:t>
      </w:r>
      <w:r w:rsidRPr="00AC1930">
        <w:rPr>
          <w:rFonts w:ascii="Times New Roman" w:hAnsi="Times New Roman" w:cs="Times New Roman"/>
          <w:color w:val="8496B0" w:themeColor="text2" w:themeTint="99"/>
          <w:sz w:val="24"/>
          <w:szCs w:val="24"/>
        </w:rPr>
        <w:t xml:space="preserve"> n’urubyiruko bitabira gucukura zahabu? </w:t>
      </w:r>
    </w:p>
    <w:p w14:paraId="4B7E5222" w14:textId="77777777" w:rsidR="009D7CCD" w:rsidRPr="00B2546B" w:rsidRDefault="009D7CCD" w:rsidP="009D7CCD">
      <w:pPr>
        <w:pStyle w:val="ListParagraph"/>
        <w:numPr>
          <w:ilvl w:val="0"/>
          <w:numId w:val="41"/>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Does a gold mining activity promote </w:t>
      </w:r>
      <w:r>
        <w:rPr>
          <w:rFonts w:ascii="Times New Roman" w:hAnsi="Times New Roman" w:cs="Times New Roman"/>
          <w:sz w:val="24"/>
          <w:szCs w:val="24"/>
        </w:rPr>
        <w:t>education in this area</w:t>
      </w:r>
      <w:r w:rsidRPr="00B2546B">
        <w:rPr>
          <w:rFonts w:ascii="Times New Roman" w:hAnsi="Times New Roman" w:cs="Times New Roman"/>
          <w:sz w:val="24"/>
          <w:szCs w:val="24"/>
        </w:rPr>
        <w:t>?</w:t>
      </w:r>
      <w:r>
        <w:rPr>
          <w:rFonts w:ascii="Times New Roman" w:hAnsi="Times New Roman" w:cs="Times New Roman"/>
          <w:sz w:val="24"/>
          <w:szCs w:val="24"/>
        </w:rPr>
        <w:t xml:space="preserve"> </w:t>
      </w:r>
      <w:r w:rsidRPr="00AC1930">
        <w:rPr>
          <w:rFonts w:ascii="Times New Roman" w:hAnsi="Times New Roman" w:cs="Times New Roman"/>
          <w:color w:val="8496B0" w:themeColor="text2" w:themeTint="99"/>
          <w:sz w:val="24"/>
          <w:szCs w:val="24"/>
        </w:rPr>
        <w:t xml:space="preserve">Ese mubona </w:t>
      </w:r>
      <w:r>
        <w:rPr>
          <w:rFonts w:ascii="Times New Roman" w:hAnsi="Times New Roman" w:cs="Times New Roman"/>
          <w:color w:val="8496B0" w:themeColor="text2" w:themeTint="99"/>
          <w:sz w:val="24"/>
          <w:szCs w:val="24"/>
        </w:rPr>
        <w:t>i</w:t>
      </w:r>
      <w:r w:rsidRPr="00AC1930">
        <w:rPr>
          <w:rFonts w:ascii="Times New Roman" w:hAnsi="Times New Roman" w:cs="Times New Roman"/>
          <w:color w:val="8496B0" w:themeColor="text2" w:themeTint="99"/>
          <w:sz w:val="24"/>
          <w:szCs w:val="24"/>
        </w:rPr>
        <w:t>bikorwa by’ubucukuzi bwa zahabu biteza imbere uburezi muri kano gace mutuyemo?</w:t>
      </w:r>
      <w:r>
        <w:rPr>
          <w:rFonts w:ascii="Times New Roman" w:hAnsi="Times New Roman" w:cs="Times New Roman"/>
          <w:sz w:val="24"/>
          <w:szCs w:val="24"/>
        </w:rPr>
        <w:t xml:space="preserve"> </w:t>
      </w:r>
    </w:p>
    <w:p w14:paraId="4821AF87" w14:textId="77777777" w:rsidR="009D7CCD" w:rsidRPr="00B2546B" w:rsidRDefault="009D7CCD" w:rsidP="009D7CCD">
      <w:pPr>
        <w:pStyle w:val="ListParagraph"/>
        <w:numPr>
          <w:ilvl w:val="0"/>
          <w:numId w:val="39"/>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yes, explain? </w:t>
      </w:r>
      <w:r w:rsidRPr="00AC1930">
        <w:rPr>
          <w:rFonts w:ascii="Times New Roman" w:hAnsi="Times New Roman" w:cs="Times New Roman"/>
          <w:color w:val="8496B0" w:themeColor="text2" w:themeTint="99"/>
          <w:sz w:val="24"/>
          <w:szCs w:val="24"/>
        </w:rPr>
        <w:t>Niba ari yego, sobanura?</w:t>
      </w:r>
      <w:r>
        <w:rPr>
          <w:rFonts w:ascii="Times New Roman" w:hAnsi="Times New Roman" w:cs="Times New Roman"/>
          <w:sz w:val="24"/>
          <w:szCs w:val="24"/>
        </w:rPr>
        <w:t xml:space="preserve">  </w:t>
      </w:r>
    </w:p>
    <w:p w14:paraId="4F57AB54" w14:textId="77777777" w:rsidR="009D7CCD" w:rsidRPr="00912658" w:rsidRDefault="009D7CCD" w:rsidP="009D7CCD">
      <w:pPr>
        <w:pStyle w:val="ListParagraph"/>
        <w:numPr>
          <w:ilvl w:val="0"/>
          <w:numId w:val="39"/>
        </w:numPr>
        <w:spacing w:line="360" w:lineRule="auto"/>
        <w:rPr>
          <w:rFonts w:ascii="Times New Roman" w:hAnsi="Times New Roman" w:cs="Times New Roman"/>
          <w:sz w:val="24"/>
          <w:szCs w:val="24"/>
        </w:rPr>
      </w:pPr>
      <w:r w:rsidRPr="00B2546B">
        <w:rPr>
          <w:rFonts w:ascii="Times New Roman" w:hAnsi="Times New Roman" w:cs="Times New Roman"/>
          <w:sz w:val="24"/>
          <w:szCs w:val="24"/>
        </w:rPr>
        <w:t xml:space="preserve">If no, explain? </w:t>
      </w:r>
      <w:r w:rsidRPr="00AC1930">
        <w:rPr>
          <w:rFonts w:ascii="Times New Roman" w:hAnsi="Times New Roman" w:cs="Times New Roman"/>
          <w:color w:val="8496B0" w:themeColor="text2" w:themeTint="99"/>
          <w:sz w:val="24"/>
          <w:szCs w:val="24"/>
        </w:rPr>
        <w:t>Niba ari oya, sobanura?</w:t>
      </w:r>
      <w:r>
        <w:rPr>
          <w:rFonts w:ascii="Times New Roman" w:hAnsi="Times New Roman" w:cs="Times New Roman"/>
          <w:sz w:val="24"/>
          <w:szCs w:val="24"/>
        </w:rPr>
        <w:t xml:space="preserve"> </w:t>
      </w:r>
    </w:p>
    <w:p w14:paraId="715494D2" w14:textId="77777777" w:rsidR="009D7CCD" w:rsidRPr="00C86CCC" w:rsidRDefault="009D7CCD" w:rsidP="009D7CCD">
      <w:pPr>
        <w:pStyle w:val="ListParagraph"/>
        <w:numPr>
          <w:ilvl w:val="0"/>
          <w:numId w:val="41"/>
        </w:numPr>
        <w:spacing w:line="360" w:lineRule="auto"/>
        <w:rPr>
          <w:rFonts w:ascii="Times New Roman" w:hAnsi="Times New Roman" w:cs="Times New Roman"/>
          <w:color w:val="8496B0" w:themeColor="text2" w:themeTint="99"/>
          <w:sz w:val="24"/>
          <w:szCs w:val="24"/>
        </w:rPr>
      </w:pPr>
      <w:r w:rsidRPr="00474B46">
        <w:rPr>
          <w:rFonts w:ascii="Times New Roman" w:hAnsi="Times New Roman" w:cs="Times New Roman"/>
          <w:sz w:val="24"/>
          <w:szCs w:val="24"/>
        </w:rPr>
        <w:t xml:space="preserve">How the government policy of basic education is understood gold mining in mining area? </w:t>
      </w:r>
      <w:r w:rsidRPr="00AC1930">
        <w:rPr>
          <w:rFonts w:ascii="Times New Roman" w:hAnsi="Times New Roman" w:cs="Times New Roman"/>
          <w:color w:val="8496B0" w:themeColor="text2" w:themeTint="99"/>
          <w:sz w:val="24"/>
          <w:szCs w:val="24"/>
        </w:rPr>
        <w:t>Ese abacukuzi ba zahabu bumva bate</w:t>
      </w:r>
      <w:r>
        <w:rPr>
          <w:rFonts w:ascii="Times New Roman" w:hAnsi="Times New Roman" w:cs="Times New Roman"/>
          <w:color w:val="8496B0" w:themeColor="text2" w:themeTint="99"/>
          <w:sz w:val="24"/>
          <w:szCs w:val="24"/>
        </w:rPr>
        <w:t xml:space="preserve"> ihame ry’uburezi bw’ibanze ku B</w:t>
      </w:r>
      <w:r w:rsidRPr="00AC1930">
        <w:rPr>
          <w:rFonts w:ascii="Times New Roman" w:hAnsi="Times New Roman" w:cs="Times New Roman"/>
          <w:color w:val="8496B0" w:themeColor="text2" w:themeTint="99"/>
          <w:sz w:val="24"/>
          <w:szCs w:val="24"/>
        </w:rPr>
        <w:t>anyarwanda bose?</w:t>
      </w:r>
    </w:p>
    <w:p w14:paraId="54DE3E4A" w14:textId="77777777" w:rsidR="009D7CCD" w:rsidRPr="00C86CCC" w:rsidRDefault="009D7CCD" w:rsidP="009D7CCD">
      <w:pPr>
        <w:pStyle w:val="ListParagraph"/>
        <w:numPr>
          <w:ilvl w:val="0"/>
          <w:numId w:val="41"/>
        </w:numPr>
        <w:spacing w:line="360" w:lineRule="auto"/>
        <w:rPr>
          <w:rFonts w:ascii="Times New Roman" w:hAnsi="Times New Roman" w:cs="Times New Roman"/>
          <w:color w:val="FFD966" w:themeColor="accent4" w:themeTint="99"/>
          <w:sz w:val="24"/>
          <w:szCs w:val="24"/>
        </w:rPr>
      </w:pPr>
      <w:r w:rsidRPr="002107F9">
        <w:rPr>
          <w:rFonts w:ascii="Times New Roman" w:hAnsi="Times New Roman" w:cs="Times New Roman"/>
          <w:sz w:val="24"/>
          <w:szCs w:val="24"/>
        </w:rPr>
        <w:t>Which</w:t>
      </w:r>
      <w:r>
        <w:rPr>
          <w:rFonts w:ascii="Times New Roman" w:hAnsi="Times New Roman" w:cs="Times New Roman"/>
          <w:sz w:val="24"/>
          <w:szCs w:val="24"/>
        </w:rPr>
        <w:t xml:space="preserve"> strategies can be used to improve school enrollment and attendance in gold mining area? </w:t>
      </w:r>
      <w:r w:rsidRPr="00AC1930">
        <w:rPr>
          <w:rFonts w:ascii="Times New Roman" w:hAnsi="Times New Roman" w:cs="Times New Roman"/>
          <w:color w:val="8496B0" w:themeColor="text2" w:themeTint="99"/>
          <w:sz w:val="24"/>
          <w:szCs w:val="24"/>
        </w:rPr>
        <w:t>Ni ubuhe buryo bwakoreshwa mu rwego rwo kongera ubwitabire</w:t>
      </w:r>
      <w:r w:rsidRPr="000C4BE6">
        <w:rPr>
          <w:rFonts w:ascii="Times New Roman" w:hAnsi="Times New Roman" w:cs="Times New Roman"/>
          <w:color w:val="FFD966" w:themeColor="accent4" w:themeTint="99"/>
          <w:sz w:val="24"/>
          <w:szCs w:val="24"/>
        </w:rPr>
        <w:t xml:space="preserve"> </w:t>
      </w:r>
      <w:r>
        <w:rPr>
          <w:rFonts w:ascii="Times New Roman" w:hAnsi="Times New Roman" w:cs="Times New Roman"/>
          <w:color w:val="8496B0" w:themeColor="text2" w:themeTint="99"/>
          <w:sz w:val="24"/>
          <w:szCs w:val="24"/>
        </w:rPr>
        <w:t>bw’abanyeshuri mu mashur</w:t>
      </w:r>
      <w:r w:rsidRPr="00AC1930">
        <w:rPr>
          <w:rFonts w:ascii="Times New Roman" w:hAnsi="Times New Roman" w:cs="Times New Roman"/>
          <w:color w:val="8496B0" w:themeColor="text2" w:themeTint="99"/>
          <w:sz w:val="24"/>
          <w:szCs w:val="24"/>
        </w:rPr>
        <w:t>i ari mu gace ibirombe bya zahabu biherereyemo?</w:t>
      </w:r>
    </w:p>
    <w:p w14:paraId="40CE4A9A" w14:textId="45622099" w:rsidR="001B67A3" w:rsidRPr="00676BAC" w:rsidRDefault="009D7CCD" w:rsidP="00075446">
      <w:pPr>
        <w:rPr>
          <w:rFonts w:ascii="Times New Roman" w:hAnsi="Times New Roman" w:cs="Times New Roman"/>
          <w:sz w:val="24"/>
          <w:szCs w:val="24"/>
        </w:rPr>
      </w:pPr>
      <w:r>
        <w:rPr>
          <w:rFonts w:ascii="Times New Roman" w:hAnsi="Times New Roman" w:cs="Times New Roman"/>
          <w:sz w:val="24"/>
          <w:szCs w:val="24"/>
        </w:rPr>
        <w:t xml:space="preserve">What would be done </w:t>
      </w:r>
      <w:r w:rsidRPr="003C522A">
        <w:rPr>
          <w:rFonts w:ascii="Times New Roman" w:hAnsi="Times New Roman" w:cs="Times New Roman"/>
          <w:sz w:val="24"/>
          <w:szCs w:val="24"/>
        </w:rPr>
        <w:t>to improve the level of education of gold miners in mining area?</w:t>
      </w:r>
      <w:r>
        <w:rPr>
          <w:rFonts w:ascii="Times New Roman" w:hAnsi="Times New Roman" w:cs="Times New Roman"/>
          <w:sz w:val="24"/>
          <w:szCs w:val="24"/>
        </w:rPr>
        <w:t xml:space="preserve"> </w:t>
      </w:r>
      <w:r w:rsidRPr="00A101A1">
        <w:rPr>
          <w:rFonts w:ascii="Times New Roman" w:hAnsi="Times New Roman" w:cs="Times New Roman"/>
          <w:color w:val="8496B0" w:themeColor="text2" w:themeTint="99"/>
          <w:sz w:val="24"/>
          <w:szCs w:val="24"/>
        </w:rPr>
        <w:t xml:space="preserve">Ni </w:t>
      </w:r>
      <w:r w:rsidRPr="00AC1930">
        <w:rPr>
          <w:rFonts w:ascii="Times New Roman" w:hAnsi="Times New Roman" w:cs="Times New Roman"/>
          <w:color w:val="8496B0" w:themeColor="text2" w:themeTint="99"/>
          <w:sz w:val="24"/>
          <w:szCs w:val="24"/>
        </w:rPr>
        <w:t xml:space="preserve">ubuhe buryo bushobora gukoreshwa mu rwego </w:t>
      </w:r>
      <w:r>
        <w:rPr>
          <w:rFonts w:ascii="Times New Roman" w:hAnsi="Times New Roman" w:cs="Times New Roman"/>
          <w:color w:val="8496B0" w:themeColor="text2" w:themeTint="99"/>
          <w:sz w:val="24"/>
          <w:szCs w:val="24"/>
        </w:rPr>
        <w:t xml:space="preserve">rwo </w:t>
      </w:r>
      <w:r w:rsidRPr="00AC1930">
        <w:rPr>
          <w:rFonts w:ascii="Times New Roman" w:hAnsi="Times New Roman" w:cs="Times New Roman"/>
          <w:color w:val="8496B0" w:themeColor="text2" w:themeTint="99"/>
          <w:sz w:val="24"/>
          <w:szCs w:val="24"/>
        </w:rPr>
        <w:t>guteza imbere uburezi mu bacukuzi ba zahabu bakora mu birombe?</w:t>
      </w:r>
    </w:p>
    <w:sectPr w:rsidR="001B67A3" w:rsidRPr="00676BAC" w:rsidSect="00D128F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2D469F" w14:textId="77777777" w:rsidR="00191D7E" w:rsidRDefault="00191D7E" w:rsidP="00F70FDB">
      <w:pPr>
        <w:spacing w:after="0" w:line="240" w:lineRule="auto"/>
      </w:pPr>
      <w:r>
        <w:separator/>
      </w:r>
    </w:p>
  </w:endnote>
  <w:endnote w:type="continuationSeparator" w:id="0">
    <w:p w14:paraId="4EC2A20D" w14:textId="77777777" w:rsidR="00191D7E" w:rsidRDefault="00191D7E" w:rsidP="00F70F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ont183">
    <w:altName w:val="Times New Roman"/>
    <w:charset w:val="00"/>
    <w:family w:val="auto"/>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5744874"/>
      <w:docPartObj>
        <w:docPartGallery w:val="Page Numbers (Bottom of Page)"/>
        <w:docPartUnique/>
      </w:docPartObj>
    </w:sdtPr>
    <w:sdtEndPr/>
    <w:sdtContent>
      <w:p w14:paraId="199D3C6F" w14:textId="28B5E901" w:rsidR="008C4CEF" w:rsidRDefault="008C4CEF">
        <w:pPr>
          <w:pStyle w:val="Footer"/>
          <w:jc w:val="center"/>
        </w:pPr>
        <w:r>
          <w:fldChar w:fldCharType="begin"/>
        </w:r>
        <w:r>
          <w:instrText xml:space="preserve"> PAGE   \* MERGEFORMAT </w:instrText>
        </w:r>
        <w:r>
          <w:fldChar w:fldCharType="separate"/>
        </w:r>
        <w:r w:rsidR="00D44064">
          <w:rPr>
            <w:noProof/>
          </w:rPr>
          <w:t>ii</w:t>
        </w:r>
        <w:r>
          <w:rPr>
            <w:noProof/>
          </w:rPr>
          <w:fldChar w:fldCharType="end"/>
        </w:r>
      </w:p>
    </w:sdtContent>
  </w:sdt>
  <w:p w14:paraId="40243E46" w14:textId="77777777" w:rsidR="008C4CEF" w:rsidRDefault="008C4C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F2BAA1" w14:textId="77777777" w:rsidR="00191D7E" w:rsidRDefault="00191D7E" w:rsidP="00F70FDB">
      <w:pPr>
        <w:spacing w:after="0" w:line="240" w:lineRule="auto"/>
      </w:pPr>
      <w:r>
        <w:separator/>
      </w:r>
    </w:p>
  </w:footnote>
  <w:footnote w:type="continuationSeparator" w:id="0">
    <w:p w14:paraId="6DBBA484" w14:textId="77777777" w:rsidR="00191D7E" w:rsidRDefault="00191D7E" w:rsidP="00F70F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68C4"/>
    <w:multiLevelType w:val="hybridMultilevel"/>
    <w:tmpl w:val="E662D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555D5D"/>
    <w:multiLevelType w:val="hybridMultilevel"/>
    <w:tmpl w:val="05640D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6FB02B6"/>
    <w:multiLevelType w:val="hybridMultilevel"/>
    <w:tmpl w:val="9C38B892"/>
    <w:lvl w:ilvl="0" w:tplc="4D006B76">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75A3B59"/>
    <w:multiLevelType w:val="hybridMultilevel"/>
    <w:tmpl w:val="985EF3A2"/>
    <w:lvl w:ilvl="0" w:tplc="3E92F4CA">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A9523A8"/>
    <w:multiLevelType w:val="hybridMultilevel"/>
    <w:tmpl w:val="104CB926"/>
    <w:lvl w:ilvl="0" w:tplc="9F9A804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D00B34"/>
    <w:multiLevelType w:val="hybridMultilevel"/>
    <w:tmpl w:val="C2E687D4"/>
    <w:lvl w:ilvl="0" w:tplc="5D1EC34C">
      <w:start w:val="1"/>
      <w:numFmt w:val="lowerLetter"/>
      <w:lvlText w:val="%1."/>
      <w:lvlJc w:val="left"/>
      <w:pPr>
        <w:ind w:left="1260" w:hanging="360"/>
      </w:pPr>
      <w:rPr>
        <w:rFonts w:hint="default"/>
        <w:color w:val="auto"/>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nsid w:val="10314C9A"/>
    <w:multiLevelType w:val="hybridMultilevel"/>
    <w:tmpl w:val="73E0E5EE"/>
    <w:lvl w:ilvl="0" w:tplc="7C58D558">
      <w:start w:val="1"/>
      <w:numFmt w:val="lowerLetter"/>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E37B0B"/>
    <w:multiLevelType w:val="hybridMultilevel"/>
    <w:tmpl w:val="3DC40020"/>
    <w:lvl w:ilvl="0" w:tplc="A5D8C7E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354ECC"/>
    <w:multiLevelType w:val="hybridMultilevel"/>
    <w:tmpl w:val="61AC996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87D172D"/>
    <w:multiLevelType w:val="multilevel"/>
    <w:tmpl w:val="AE242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AF0237F"/>
    <w:multiLevelType w:val="hybridMultilevel"/>
    <w:tmpl w:val="DBE68F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1015A9"/>
    <w:multiLevelType w:val="hybridMultilevel"/>
    <w:tmpl w:val="75606FC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1D23E25"/>
    <w:multiLevelType w:val="hybridMultilevel"/>
    <w:tmpl w:val="A71A2CEC"/>
    <w:lvl w:ilvl="0" w:tplc="0409001B">
      <w:start w:val="1"/>
      <w:numFmt w:val="lowerRoman"/>
      <w:lvlText w:val="%1."/>
      <w:lvlJc w:val="right"/>
      <w:pPr>
        <w:ind w:left="1620" w:hanging="360"/>
      </w:pPr>
      <w:rPr>
        <w:rFonts w:hint="default"/>
        <w:color w:val="auto"/>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3">
    <w:nsid w:val="262637AB"/>
    <w:multiLevelType w:val="hybridMultilevel"/>
    <w:tmpl w:val="C1F43390"/>
    <w:lvl w:ilvl="0" w:tplc="04090003">
      <w:start w:val="1"/>
      <w:numFmt w:val="bullet"/>
      <w:lvlText w:val="o"/>
      <w:lvlJc w:val="left"/>
      <w:pPr>
        <w:ind w:left="2448" w:hanging="360"/>
      </w:pPr>
      <w:rPr>
        <w:rFonts w:ascii="Courier New" w:hAnsi="Courier New" w:cs="Courier New"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4">
    <w:nsid w:val="266E06A9"/>
    <w:multiLevelType w:val="hybridMultilevel"/>
    <w:tmpl w:val="709687D0"/>
    <w:lvl w:ilvl="0" w:tplc="0409001B">
      <w:start w:val="1"/>
      <w:numFmt w:val="lowerRoman"/>
      <w:lvlText w:val="%1."/>
      <w:lvlJc w:val="right"/>
      <w:pPr>
        <w:ind w:left="1620" w:hanging="360"/>
      </w:pPr>
      <w:rPr>
        <w:rFonts w:hint="default"/>
        <w:color w:val="auto"/>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5">
    <w:nsid w:val="2A2168CC"/>
    <w:multiLevelType w:val="hybridMultilevel"/>
    <w:tmpl w:val="3B686E20"/>
    <w:lvl w:ilvl="0" w:tplc="B240B0C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F0A3FA3"/>
    <w:multiLevelType w:val="hybridMultilevel"/>
    <w:tmpl w:val="D7101EC6"/>
    <w:lvl w:ilvl="0" w:tplc="FE6282B2">
      <w:start w:val="1"/>
      <w:numFmt w:val="lowerRoman"/>
      <w:lvlText w:val="%1."/>
      <w:lvlJc w:val="left"/>
      <w:pPr>
        <w:ind w:left="1440" w:hanging="360"/>
      </w:pPr>
      <w:rPr>
        <w:rFonts w:ascii="Times New Roman" w:eastAsiaTheme="minorHAnsi" w:hAnsi="Times New Roman" w:cs="Times New Roman"/>
        <w:b w:val="0"/>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2A23E85"/>
    <w:multiLevelType w:val="hybridMultilevel"/>
    <w:tmpl w:val="4232C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F56487"/>
    <w:multiLevelType w:val="hybridMultilevel"/>
    <w:tmpl w:val="14882AE4"/>
    <w:lvl w:ilvl="0" w:tplc="B7248E9A">
      <w:start w:val="1"/>
      <w:numFmt w:val="lowerRoman"/>
      <w:lvlText w:val="%1."/>
      <w:lvlJc w:val="righ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ADA100A"/>
    <w:multiLevelType w:val="hybridMultilevel"/>
    <w:tmpl w:val="CD9A1638"/>
    <w:lvl w:ilvl="0" w:tplc="1916C81E">
      <w:start w:val="1"/>
      <w:numFmt w:val="upperRoman"/>
      <w:lvlText w:val="%1."/>
      <w:lvlJc w:val="left"/>
      <w:pPr>
        <w:ind w:left="720" w:hanging="72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A95C1C"/>
    <w:multiLevelType w:val="hybridMultilevel"/>
    <w:tmpl w:val="E67EF28E"/>
    <w:lvl w:ilvl="0" w:tplc="0409001B">
      <w:start w:val="1"/>
      <w:numFmt w:val="lowerRoman"/>
      <w:lvlText w:val="%1."/>
      <w:lvlJc w:val="righ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21">
    <w:nsid w:val="424E715E"/>
    <w:multiLevelType w:val="hybridMultilevel"/>
    <w:tmpl w:val="0FAEEE16"/>
    <w:lvl w:ilvl="0" w:tplc="1AC45960">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28C37F9"/>
    <w:multiLevelType w:val="hybridMultilevel"/>
    <w:tmpl w:val="0FF0C2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5C3A8B"/>
    <w:multiLevelType w:val="hybridMultilevel"/>
    <w:tmpl w:val="4742FDE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5951F69"/>
    <w:multiLevelType w:val="hybridMultilevel"/>
    <w:tmpl w:val="857EB18A"/>
    <w:lvl w:ilvl="0" w:tplc="BB764766">
      <w:start w:val="1"/>
      <w:numFmt w:val="lowerLetter"/>
      <w:lvlText w:val="%1."/>
      <w:lvlJc w:val="left"/>
      <w:pPr>
        <w:ind w:left="1620" w:hanging="360"/>
      </w:pPr>
      <w:rPr>
        <w:rFonts w:hint="default"/>
        <w:color w:val="auto"/>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5">
    <w:nsid w:val="548D75E5"/>
    <w:multiLevelType w:val="hybridMultilevel"/>
    <w:tmpl w:val="28CEB8C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5FD096B"/>
    <w:multiLevelType w:val="hybridMultilevel"/>
    <w:tmpl w:val="028892E6"/>
    <w:lvl w:ilvl="0" w:tplc="04090009">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6A40C85"/>
    <w:multiLevelType w:val="hybridMultilevel"/>
    <w:tmpl w:val="084C9138"/>
    <w:lvl w:ilvl="0" w:tplc="0409001B">
      <w:start w:val="1"/>
      <w:numFmt w:val="lowerRoman"/>
      <w:lvlText w:val="%1."/>
      <w:lvlJc w:val="right"/>
      <w:pPr>
        <w:ind w:left="1620" w:hanging="360"/>
      </w:pPr>
      <w:rPr>
        <w:rFonts w:hint="default"/>
        <w:color w:val="auto"/>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8">
    <w:nsid w:val="5CF97F0D"/>
    <w:multiLevelType w:val="hybridMultilevel"/>
    <w:tmpl w:val="F35C9988"/>
    <w:lvl w:ilvl="0" w:tplc="0409001B">
      <w:start w:val="1"/>
      <w:numFmt w:val="lowerRoman"/>
      <w:lvlText w:val="%1."/>
      <w:lvlJc w:val="right"/>
      <w:pPr>
        <w:ind w:left="1620" w:hanging="360"/>
      </w:pPr>
      <w:rPr>
        <w:rFonts w:hint="default"/>
        <w:color w:val="auto"/>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9">
    <w:nsid w:val="5E302844"/>
    <w:multiLevelType w:val="hybridMultilevel"/>
    <w:tmpl w:val="639A667C"/>
    <w:lvl w:ilvl="0" w:tplc="420E9874">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427C45"/>
    <w:multiLevelType w:val="hybridMultilevel"/>
    <w:tmpl w:val="96F49A14"/>
    <w:lvl w:ilvl="0" w:tplc="5B040726">
      <w:start w:val="1"/>
      <w:numFmt w:val="lowerRoman"/>
      <w:lvlText w:val="%1."/>
      <w:lvlJc w:val="right"/>
      <w:pPr>
        <w:ind w:left="2335" w:hanging="360"/>
      </w:pPr>
      <w:rPr>
        <w:color w:val="auto"/>
      </w:rPr>
    </w:lvl>
    <w:lvl w:ilvl="1" w:tplc="04090019" w:tentative="1">
      <w:start w:val="1"/>
      <w:numFmt w:val="lowerLetter"/>
      <w:lvlText w:val="%2."/>
      <w:lvlJc w:val="left"/>
      <w:pPr>
        <w:ind w:left="3055" w:hanging="360"/>
      </w:pPr>
    </w:lvl>
    <w:lvl w:ilvl="2" w:tplc="0409001B" w:tentative="1">
      <w:start w:val="1"/>
      <w:numFmt w:val="lowerRoman"/>
      <w:lvlText w:val="%3."/>
      <w:lvlJc w:val="right"/>
      <w:pPr>
        <w:ind w:left="3775" w:hanging="180"/>
      </w:pPr>
    </w:lvl>
    <w:lvl w:ilvl="3" w:tplc="0409000F" w:tentative="1">
      <w:start w:val="1"/>
      <w:numFmt w:val="decimal"/>
      <w:lvlText w:val="%4."/>
      <w:lvlJc w:val="left"/>
      <w:pPr>
        <w:ind w:left="4495" w:hanging="360"/>
      </w:pPr>
    </w:lvl>
    <w:lvl w:ilvl="4" w:tplc="04090019" w:tentative="1">
      <w:start w:val="1"/>
      <w:numFmt w:val="lowerLetter"/>
      <w:lvlText w:val="%5."/>
      <w:lvlJc w:val="left"/>
      <w:pPr>
        <w:ind w:left="5215" w:hanging="360"/>
      </w:pPr>
    </w:lvl>
    <w:lvl w:ilvl="5" w:tplc="0409001B" w:tentative="1">
      <w:start w:val="1"/>
      <w:numFmt w:val="lowerRoman"/>
      <w:lvlText w:val="%6."/>
      <w:lvlJc w:val="right"/>
      <w:pPr>
        <w:ind w:left="5935" w:hanging="180"/>
      </w:pPr>
    </w:lvl>
    <w:lvl w:ilvl="6" w:tplc="0409000F" w:tentative="1">
      <w:start w:val="1"/>
      <w:numFmt w:val="decimal"/>
      <w:lvlText w:val="%7."/>
      <w:lvlJc w:val="left"/>
      <w:pPr>
        <w:ind w:left="6655" w:hanging="360"/>
      </w:pPr>
    </w:lvl>
    <w:lvl w:ilvl="7" w:tplc="04090019" w:tentative="1">
      <w:start w:val="1"/>
      <w:numFmt w:val="lowerLetter"/>
      <w:lvlText w:val="%8."/>
      <w:lvlJc w:val="left"/>
      <w:pPr>
        <w:ind w:left="7375" w:hanging="360"/>
      </w:pPr>
    </w:lvl>
    <w:lvl w:ilvl="8" w:tplc="0409001B" w:tentative="1">
      <w:start w:val="1"/>
      <w:numFmt w:val="lowerRoman"/>
      <w:lvlText w:val="%9."/>
      <w:lvlJc w:val="right"/>
      <w:pPr>
        <w:ind w:left="8095" w:hanging="180"/>
      </w:pPr>
    </w:lvl>
  </w:abstractNum>
  <w:abstractNum w:abstractNumId="31">
    <w:nsid w:val="62A11837"/>
    <w:multiLevelType w:val="hybridMultilevel"/>
    <w:tmpl w:val="3CD6305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639C1130"/>
    <w:multiLevelType w:val="hybridMultilevel"/>
    <w:tmpl w:val="939413BA"/>
    <w:lvl w:ilvl="0" w:tplc="E82A448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5D7452A"/>
    <w:multiLevelType w:val="hybridMultilevel"/>
    <w:tmpl w:val="3A3EB11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4">
    <w:nsid w:val="68B667C5"/>
    <w:multiLevelType w:val="hybridMultilevel"/>
    <w:tmpl w:val="116A9342"/>
    <w:lvl w:ilvl="0" w:tplc="CB2E39A0">
      <w:start w:val="1"/>
      <w:numFmt w:val="lowerLetter"/>
      <w:lvlText w:val="%1."/>
      <w:lvlJc w:val="left"/>
      <w:pPr>
        <w:ind w:left="990" w:hanging="360"/>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5">
    <w:nsid w:val="6B6E3554"/>
    <w:multiLevelType w:val="hybridMultilevel"/>
    <w:tmpl w:val="4604944C"/>
    <w:lvl w:ilvl="0" w:tplc="6D68B2C8">
      <w:start w:val="7"/>
      <w:numFmt w:val="bullet"/>
      <w:lvlText w:val="-"/>
      <w:lvlJc w:val="left"/>
      <w:pPr>
        <w:ind w:left="1980" w:hanging="360"/>
      </w:pPr>
      <w:rPr>
        <w:rFonts w:ascii="Times New Roman" w:eastAsiaTheme="minorHAnsi" w:hAnsi="Times New Roman" w:cs="Times New Roman" w:hint="default"/>
        <w:color w:val="auto"/>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6">
    <w:nsid w:val="6DA9343B"/>
    <w:multiLevelType w:val="hybridMultilevel"/>
    <w:tmpl w:val="B17C97D2"/>
    <w:lvl w:ilvl="0" w:tplc="FCACD97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E4B01BE"/>
    <w:multiLevelType w:val="hybridMultilevel"/>
    <w:tmpl w:val="035C4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F6966D1"/>
    <w:multiLevelType w:val="hybridMultilevel"/>
    <w:tmpl w:val="C37626F8"/>
    <w:lvl w:ilvl="0" w:tplc="5B5C341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5706F7"/>
    <w:multiLevelType w:val="hybridMultilevel"/>
    <w:tmpl w:val="D9CC2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5C013EE"/>
    <w:multiLevelType w:val="hybridMultilevel"/>
    <w:tmpl w:val="218405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C71188"/>
    <w:multiLevelType w:val="hybridMultilevel"/>
    <w:tmpl w:val="3E42C470"/>
    <w:lvl w:ilvl="0" w:tplc="C0645736">
      <w:numFmt w:val="bullet"/>
      <w:lvlText w:val="-"/>
      <w:lvlJc w:val="left"/>
      <w:pPr>
        <w:ind w:left="360" w:hanging="360"/>
      </w:pPr>
      <w:rPr>
        <w:rFonts w:ascii="Times New Roman" w:eastAsia="Lucida Sans Unicode"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41"/>
  </w:num>
  <w:num w:numId="3">
    <w:abstractNumId w:val="15"/>
  </w:num>
  <w:num w:numId="4">
    <w:abstractNumId w:val="33"/>
  </w:num>
  <w:num w:numId="5">
    <w:abstractNumId w:val="1"/>
  </w:num>
  <w:num w:numId="6">
    <w:abstractNumId w:val="26"/>
  </w:num>
  <w:num w:numId="7">
    <w:abstractNumId w:val="17"/>
  </w:num>
  <w:num w:numId="8">
    <w:abstractNumId w:val="0"/>
  </w:num>
  <w:num w:numId="9">
    <w:abstractNumId w:val="7"/>
  </w:num>
  <w:num w:numId="10">
    <w:abstractNumId w:val="22"/>
  </w:num>
  <w:num w:numId="11">
    <w:abstractNumId w:val="39"/>
  </w:num>
  <w:num w:numId="12">
    <w:abstractNumId w:val="40"/>
  </w:num>
  <w:num w:numId="13">
    <w:abstractNumId w:val="10"/>
  </w:num>
  <w:num w:numId="14">
    <w:abstractNumId w:val="9"/>
  </w:num>
  <w:num w:numId="15">
    <w:abstractNumId w:val="37"/>
  </w:num>
  <w:num w:numId="16">
    <w:abstractNumId w:val="25"/>
  </w:num>
  <w:num w:numId="17">
    <w:abstractNumId w:val="11"/>
  </w:num>
  <w:num w:numId="18">
    <w:abstractNumId w:val="8"/>
  </w:num>
  <w:num w:numId="19">
    <w:abstractNumId w:val="16"/>
  </w:num>
  <w:num w:numId="20">
    <w:abstractNumId w:val="38"/>
  </w:num>
  <w:num w:numId="21">
    <w:abstractNumId w:val="36"/>
  </w:num>
  <w:num w:numId="22">
    <w:abstractNumId w:val="29"/>
  </w:num>
  <w:num w:numId="23">
    <w:abstractNumId w:val="32"/>
  </w:num>
  <w:num w:numId="24">
    <w:abstractNumId w:val="4"/>
  </w:num>
  <w:num w:numId="25">
    <w:abstractNumId w:val="5"/>
  </w:num>
  <w:num w:numId="26">
    <w:abstractNumId w:val="13"/>
  </w:num>
  <w:num w:numId="27">
    <w:abstractNumId w:val="24"/>
  </w:num>
  <w:num w:numId="28">
    <w:abstractNumId w:val="6"/>
  </w:num>
  <w:num w:numId="29">
    <w:abstractNumId w:val="18"/>
  </w:num>
  <w:num w:numId="30">
    <w:abstractNumId w:val="3"/>
  </w:num>
  <w:num w:numId="31">
    <w:abstractNumId w:val="30"/>
  </w:num>
  <w:num w:numId="32">
    <w:abstractNumId w:val="31"/>
  </w:num>
  <w:num w:numId="33">
    <w:abstractNumId w:val="34"/>
  </w:num>
  <w:num w:numId="34">
    <w:abstractNumId w:val="12"/>
  </w:num>
  <w:num w:numId="35">
    <w:abstractNumId w:val="28"/>
  </w:num>
  <w:num w:numId="36">
    <w:abstractNumId w:val="14"/>
  </w:num>
  <w:num w:numId="37">
    <w:abstractNumId w:val="23"/>
  </w:num>
  <w:num w:numId="38">
    <w:abstractNumId w:val="20"/>
  </w:num>
  <w:num w:numId="39">
    <w:abstractNumId w:val="27"/>
  </w:num>
  <w:num w:numId="40">
    <w:abstractNumId w:val="19"/>
  </w:num>
  <w:num w:numId="41">
    <w:abstractNumId w:val="21"/>
  </w:num>
  <w:num w:numId="42">
    <w:abstractNumId w:val="3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FDB"/>
    <w:rsid w:val="0000087F"/>
    <w:rsid w:val="00000A94"/>
    <w:rsid w:val="00000F0F"/>
    <w:rsid w:val="00003B00"/>
    <w:rsid w:val="000049AF"/>
    <w:rsid w:val="00005C10"/>
    <w:rsid w:val="0000778A"/>
    <w:rsid w:val="000109BC"/>
    <w:rsid w:val="00012FEB"/>
    <w:rsid w:val="00014590"/>
    <w:rsid w:val="00015456"/>
    <w:rsid w:val="000175E8"/>
    <w:rsid w:val="00020718"/>
    <w:rsid w:val="0002153C"/>
    <w:rsid w:val="00021AEB"/>
    <w:rsid w:val="000222BF"/>
    <w:rsid w:val="00023587"/>
    <w:rsid w:val="000235DD"/>
    <w:rsid w:val="00023E54"/>
    <w:rsid w:val="00025A67"/>
    <w:rsid w:val="00025AD3"/>
    <w:rsid w:val="00027E64"/>
    <w:rsid w:val="00031A67"/>
    <w:rsid w:val="00031B08"/>
    <w:rsid w:val="00032A54"/>
    <w:rsid w:val="00035DE7"/>
    <w:rsid w:val="00040F22"/>
    <w:rsid w:val="00040FD5"/>
    <w:rsid w:val="00041B8B"/>
    <w:rsid w:val="0005150B"/>
    <w:rsid w:val="000516BB"/>
    <w:rsid w:val="00051809"/>
    <w:rsid w:val="00053A6D"/>
    <w:rsid w:val="00057540"/>
    <w:rsid w:val="00061256"/>
    <w:rsid w:val="0006214B"/>
    <w:rsid w:val="00064A50"/>
    <w:rsid w:val="00065820"/>
    <w:rsid w:val="0006676B"/>
    <w:rsid w:val="00067135"/>
    <w:rsid w:val="00070D58"/>
    <w:rsid w:val="000720F5"/>
    <w:rsid w:val="0007317B"/>
    <w:rsid w:val="00073926"/>
    <w:rsid w:val="00075446"/>
    <w:rsid w:val="000809A4"/>
    <w:rsid w:val="00080A0D"/>
    <w:rsid w:val="00081517"/>
    <w:rsid w:val="00081FDF"/>
    <w:rsid w:val="00082231"/>
    <w:rsid w:val="000829B2"/>
    <w:rsid w:val="000834B5"/>
    <w:rsid w:val="000834EE"/>
    <w:rsid w:val="000840D6"/>
    <w:rsid w:val="00090F7E"/>
    <w:rsid w:val="000917C3"/>
    <w:rsid w:val="00091F1D"/>
    <w:rsid w:val="0009231C"/>
    <w:rsid w:val="00093F83"/>
    <w:rsid w:val="0009564E"/>
    <w:rsid w:val="00096420"/>
    <w:rsid w:val="00096BB9"/>
    <w:rsid w:val="00097C21"/>
    <w:rsid w:val="00097F63"/>
    <w:rsid w:val="000A03B9"/>
    <w:rsid w:val="000A1880"/>
    <w:rsid w:val="000A31D7"/>
    <w:rsid w:val="000A38A9"/>
    <w:rsid w:val="000A4972"/>
    <w:rsid w:val="000A4FCA"/>
    <w:rsid w:val="000A5370"/>
    <w:rsid w:val="000A656D"/>
    <w:rsid w:val="000A7069"/>
    <w:rsid w:val="000B0123"/>
    <w:rsid w:val="000B04C5"/>
    <w:rsid w:val="000B09E1"/>
    <w:rsid w:val="000B10CB"/>
    <w:rsid w:val="000B148E"/>
    <w:rsid w:val="000B5740"/>
    <w:rsid w:val="000B7255"/>
    <w:rsid w:val="000B7D81"/>
    <w:rsid w:val="000C0E3C"/>
    <w:rsid w:val="000C26AE"/>
    <w:rsid w:val="000C2F25"/>
    <w:rsid w:val="000C3E66"/>
    <w:rsid w:val="000C5779"/>
    <w:rsid w:val="000C7672"/>
    <w:rsid w:val="000D004D"/>
    <w:rsid w:val="000D0EA9"/>
    <w:rsid w:val="000D142F"/>
    <w:rsid w:val="000D1B71"/>
    <w:rsid w:val="000D2356"/>
    <w:rsid w:val="000D23C0"/>
    <w:rsid w:val="000D2992"/>
    <w:rsid w:val="000D2C52"/>
    <w:rsid w:val="000D3B12"/>
    <w:rsid w:val="000D3DE9"/>
    <w:rsid w:val="000D3EE5"/>
    <w:rsid w:val="000D4D95"/>
    <w:rsid w:val="000D528C"/>
    <w:rsid w:val="000D7AFD"/>
    <w:rsid w:val="000E2DE1"/>
    <w:rsid w:val="000E4970"/>
    <w:rsid w:val="000E4F47"/>
    <w:rsid w:val="000E6321"/>
    <w:rsid w:val="000E6984"/>
    <w:rsid w:val="000E7436"/>
    <w:rsid w:val="000F0D9C"/>
    <w:rsid w:val="000F1AA6"/>
    <w:rsid w:val="000F2889"/>
    <w:rsid w:val="000F370A"/>
    <w:rsid w:val="000F38CF"/>
    <w:rsid w:val="000F40DB"/>
    <w:rsid w:val="000F5297"/>
    <w:rsid w:val="000F7BAE"/>
    <w:rsid w:val="001014AA"/>
    <w:rsid w:val="001040EA"/>
    <w:rsid w:val="001045A8"/>
    <w:rsid w:val="001052B7"/>
    <w:rsid w:val="00105D9E"/>
    <w:rsid w:val="001068AB"/>
    <w:rsid w:val="00106EF1"/>
    <w:rsid w:val="00110ED6"/>
    <w:rsid w:val="00113AE2"/>
    <w:rsid w:val="00115368"/>
    <w:rsid w:val="0012036D"/>
    <w:rsid w:val="00122EFC"/>
    <w:rsid w:val="00124AB6"/>
    <w:rsid w:val="00124E8E"/>
    <w:rsid w:val="00127C95"/>
    <w:rsid w:val="00131BA6"/>
    <w:rsid w:val="00133E6B"/>
    <w:rsid w:val="0013636B"/>
    <w:rsid w:val="00137ED9"/>
    <w:rsid w:val="00140644"/>
    <w:rsid w:val="0014133E"/>
    <w:rsid w:val="00141BF0"/>
    <w:rsid w:val="00144104"/>
    <w:rsid w:val="001444E3"/>
    <w:rsid w:val="00145C32"/>
    <w:rsid w:val="0014687E"/>
    <w:rsid w:val="00150CA4"/>
    <w:rsid w:val="00153378"/>
    <w:rsid w:val="0015424C"/>
    <w:rsid w:val="001546DD"/>
    <w:rsid w:val="001550CF"/>
    <w:rsid w:val="0015745E"/>
    <w:rsid w:val="00157600"/>
    <w:rsid w:val="00157EDB"/>
    <w:rsid w:val="00160165"/>
    <w:rsid w:val="00160B64"/>
    <w:rsid w:val="0016190F"/>
    <w:rsid w:val="001621A8"/>
    <w:rsid w:val="0016264C"/>
    <w:rsid w:val="001636FC"/>
    <w:rsid w:val="00166133"/>
    <w:rsid w:val="00166AD3"/>
    <w:rsid w:val="00166E7E"/>
    <w:rsid w:val="001726F8"/>
    <w:rsid w:val="00172B48"/>
    <w:rsid w:val="00172BB4"/>
    <w:rsid w:val="00173A48"/>
    <w:rsid w:val="00173FCB"/>
    <w:rsid w:val="00174F6C"/>
    <w:rsid w:val="00176490"/>
    <w:rsid w:val="001767C0"/>
    <w:rsid w:val="00180440"/>
    <w:rsid w:val="001811D2"/>
    <w:rsid w:val="00181A36"/>
    <w:rsid w:val="001831B9"/>
    <w:rsid w:val="00183433"/>
    <w:rsid w:val="00183F2D"/>
    <w:rsid w:val="001849F4"/>
    <w:rsid w:val="0018698C"/>
    <w:rsid w:val="0018746E"/>
    <w:rsid w:val="00191D7E"/>
    <w:rsid w:val="0019219A"/>
    <w:rsid w:val="00192D20"/>
    <w:rsid w:val="00193C2E"/>
    <w:rsid w:val="00194E3C"/>
    <w:rsid w:val="0019515F"/>
    <w:rsid w:val="00196B85"/>
    <w:rsid w:val="00196CCE"/>
    <w:rsid w:val="001A0668"/>
    <w:rsid w:val="001A0A57"/>
    <w:rsid w:val="001A207F"/>
    <w:rsid w:val="001A4AFB"/>
    <w:rsid w:val="001B19BA"/>
    <w:rsid w:val="001B231C"/>
    <w:rsid w:val="001B2537"/>
    <w:rsid w:val="001B381C"/>
    <w:rsid w:val="001B48A5"/>
    <w:rsid w:val="001B67A3"/>
    <w:rsid w:val="001C1403"/>
    <w:rsid w:val="001C259F"/>
    <w:rsid w:val="001C3A9D"/>
    <w:rsid w:val="001C4F14"/>
    <w:rsid w:val="001D1181"/>
    <w:rsid w:val="001D14B5"/>
    <w:rsid w:val="001D14ED"/>
    <w:rsid w:val="001D152E"/>
    <w:rsid w:val="001D167F"/>
    <w:rsid w:val="001D1EDA"/>
    <w:rsid w:val="001D1F2B"/>
    <w:rsid w:val="001D4830"/>
    <w:rsid w:val="001D6497"/>
    <w:rsid w:val="001E026F"/>
    <w:rsid w:val="001E07DD"/>
    <w:rsid w:val="001E12FA"/>
    <w:rsid w:val="001E34BE"/>
    <w:rsid w:val="001E6216"/>
    <w:rsid w:val="001E7F5D"/>
    <w:rsid w:val="001F0F06"/>
    <w:rsid w:val="001F121D"/>
    <w:rsid w:val="001F193D"/>
    <w:rsid w:val="001F31F4"/>
    <w:rsid w:val="001F547E"/>
    <w:rsid w:val="001F7806"/>
    <w:rsid w:val="002000BE"/>
    <w:rsid w:val="00200657"/>
    <w:rsid w:val="00200836"/>
    <w:rsid w:val="0020407E"/>
    <w:rsid w:val="002044C8"/>
    <w:rsid w:val="00205D15"/>
    <w:rsid w:val="0020763E"/>
    <w:rsid w:val="00210488"/>
    <w:rsid w:val="002105D2"/>
    <w:rsid w:val="002107F9"/>
    <w:rsid w:val="00210E14"/>
    <w:rsid w:val="002132D3"/>
    <w:rsid w:val="002135B9"/>
    <w:rsid w:val="00213893"/>
    <w:rsid w:val="002138A5"/>
    <w:rsid w:val="002174ED"/>
    <w:rsid w:val="00220E3C"/>
    <w:rsid w:val="002214B5"/>
    <w:rsid w:val="00225B84"/>
    <w:rsid w:val="00226302"/>
    <w:rsid w:val="00227111"/>
    <w:rsid w:val="00227945"/>
    <w:rsid w:val="002306F9"/>
    <w:rsid w:val="00233D1C"/>
    <w:rsid w:val="00234883"/>
    <w:rsid w:val="0023735B"/>
    <w:rsid w:val="00240612"/>
    <w:rsid w:val="00241EDD"/>
    <w:rsid w:val="002421EB"/>
    <w:rsid w:val="00242FD0"/>
    <w:rsid w:val="00245725"/>
    <w:rsid w:val="002461D2"/>
    <w:rsid w:val="00246FBE"/>
    <w:rsid w:val="00247F7F"/>
    <w:rsid w:val="002509C8"/>
    <w:rsid w:val="00250BC9"/>
    <w:rsid w:val="00253223"/>
    <w:rsid w:val="00253288"/>
    <w:rsid w:val="00253CE3"/>
    <w:rsid w:val="00253EB5"/>
    <w:rsid w:val="0025486E"/>
    <w:rsid w:val="002550E4"/>
    <w:rsid w:val="00255508"/>
    <w:rsid w:val="00256598"/>
    <w:rsid w:val="00256DF0"/>
    <w:rsid w:val="00257381"/>
    <w:rsid w:val="00257679"/>
    <w:rsid w:val="00260671"/>
    <w:rsid w:val="00262162"/>
    <w:rsid w:val="00265F50"/>
    <w:rsid w:val="00267135"/>
    <w:rsid w:val="00267F15"/>
    <w:rsid w:val="00272E91"/>
    <w:rsid w:val="00272F2E"/>
    <w:rsid w:val="00275750"/>
    <w:rsid w:val="002764CB"/>
    <w:rsid w:val="0027673D"/>
    <w:rsid w:val="00276D87"/>
    <w:rsid w:val="00277145"/>
    <w:rsid w:val="00277902"/>
    <w:rsid w:val="00280BBF"/>
    <w:rsid w:val="00282B16"/>
    <w:rsid w:val="002844F5"/>
    <w:rsid w:val="00285370"/>
    <w:rsid w:val="0028541F"/>
    <w:rsid w:val="00285ACB"/>
    <w:rsid w:val="00286ECC"/>
    <w:rsid w:val="00290C23"/>
    <w:rsid w:val="002920A5"/>
    <w:rsid w:val="00294970"/>
    <w:rsid w:val="002950B7"/>
    <w:rsid w:val="002950F2"/>
    <w:rsid w:val="002972F7"/>
    <w:rsid w:val="002A05E7"/>
    <w:rsid w:val="002A1E8B"/>
    <w:rsid w:val="002A42D7"/>
    <w:rsid w:val="002A4967"/>
    <w:rsid w:val="002A4CAA"/>
    <w:rsid w:val="002A4E2C"/>
    <w:rsid w:val="002A56A8"/>
    <w:rsid w:val="002A5F72"/>
    <w:rsid w:val="002A5FAF"/>
    <w:rsid w:val="002A6A85"/>
    <w:rsid w:val="002A6D48"/>
    <w:rsid w:val="002B061A"/>
    <w:rsid w:val="002B2371"/>
    <w:rsid w:val="002B24CE"/>
    <w:rsid w:val="002B3365"/>
    <w:rsid w:val="002B5BBD"/>
    <w:rsid w:val="002B74B5"/>
    <w:rsid w:val="002B7FB1"/>
    <w:rsid w:val="002C0A1F"/>
    <w:rsid w:val="002C20EE"/>
    <w:rsid w:val="002C288A"/>
    <w:rsid w:val="002C466B"/>
    <w:rsid w:val="002C7C0F"/>
    <w:rsid w:val="002D2B8D"/>
    <w:rsid w:val="002D4599"/>
    <w:rsid w:val="002D4C97"/>
    <w:rsid w:val="002D4D11"/>
    <w:rsid w:val="002D6108"/>
    <w:rsid w:val="002D6F10"/>
    <w:rsid w:val="002E0B02"/>
    <w:rsid w:val="002E372C"/>
    <w:rsid w:val="002E3D39"/>
    <w:rsid w:val="002E4DB9"/>
    <w:rsid w:val="002E53F6"/>
    <w:rsid w:val="002E5F97"/>
    <w:rsid w:val="002E6DF5"/>
    <w:rsid w:val="002E6F0B"/>
    <w:rsid w:val="002E7205"/>
    <w:rsid w:val="002F00C0"/>
    <w:rsid w:val="002F2E0F"/>
    <w:rsid w:val="002F2F0C"/>
    <w:rsid w:val="002F5BA7"/>
    <w:rsid w:val="002F652D"/>
    <w:rsid w:val="002F7F33"/>
    <w:rsid w:val="00301737"/>
    <w:rsid w:val="00301E1A"/>
    <w:rsid w:val="00305AB3"/>
    <w:rsid w:val="00305BF0"/>
    <w:rsid w:val="00305E56"/>
    <w:rsid w:val="00307A70"/>
    <w:rsid w:val="003122FD"/>
    <w:rsid w:val="0031285F"/>
    <w:rsid w:val="003139B5"/>
    <w:rsid w:val="00313BE8"/>
    <w:rsid w:val="00315DC8"/>
    <w:rsid w:val="003179DD"/>
    <w:rsid w:val="00317CC4"/>
    <w:rsid w:val="003202ED"/>
    <w:rsid w:val="00321F06"/>
    <w:rsid w:val="00322A59"/>
    <w:rsid w:val="00323139"/>
    <w:rsid w:val="003247FA"/>
    <w:rsid w:val="00325B4F"/>
    <w:rsid w:val="00326087"/>
    <w:rsid w:val="003260C9"/>
    <w:rsid w:val="0032657E"/>
    <w:rsid w:val="00330E98"/>
    <w:rsid w:val="003313A1"/>
    <w:rsid w:val="003318BA"/>
    <w:rsid w:val="003330C0"/>
    <w:rsid w:val="00334936"/>
    <w:rsid w:val="00335473"/>
    <w:rsid w:val="003354A5"/>
    <w:rsid w:val="0033596C"/>
    <w:rsid w:val="003365C5"/>
    <w:rsid w:val="0034251D"/>
    <w:rsid w:val="00345143"/>
    <w:rsid w:val="00346DA3"/>
    <w:rsid w:val="0034772D"/>
    <w:rsid w:val="00347A40"/>
    <w:rsid w:val="0035634A"/>
    <w:rsid w:val="0035732C"/>
    <w:rsid w:val="003577B5"/>
    <w:rsid w:val="003624A4"/>
    <w:rsid w:val="003635BE"/>
    <w:rsid w:val="00363D8A"/>
    <w:rsid w:val="0036400A"/>
    <w:rsid w:val="003652B7"/>
    <w:rsid w:val="00367734"/>
    <w:rsid w:val="00367F90"/>
    <w:rsid w:val="00371677"/>
    <w:rsid w:val="00371D3F"/>
    <w:rsid w:val="00372E47"/>
    <w:rsid w:val="0037328F"/>
    <w:rsid w:val="00373FA8"/>
    <w:rsid w:val="00374673"/>
    <w:rsid w:val="0037508E"/>
    <w:rsid w:val="00376AEE"/>
    <w:rsid w:val="00377AD5"/>
    <w:rsid w:val="00380E2C"/>
    <w:rsid w:val="00383AE2"/>
    <w:rsid w:val="00383DF4"/>
    <w:rsid w:val="00384906"/>
    <w:rsid w:val="00384988"/>
    <w:rsid w:val="0039009B"/>
    <w:rsid w:val="00390E1E"/>
    <w:rsid w:val="0039307C"/>
    <w:rsid w:val="00393813"/>
    <w:rsid w:val="00393DA9"/>
    <w:rsid w:val="00394D7A"/>
    <w:rsid w:val="00395513"/>
    <w:rsid w:val="00395B02"/>
    <w:rsid w:val="00395F37"/>
    <w:rsid w:val="003964AE"/>
    <w:rsid w:val="00396D57"/>
    <w:rsid w:val="0039768D"/>
    <w:rsid w:val="00397B9F"/>
    <w:rsid w:val="00397F02"/>
    <w:rsid w:val="003A05BD"/>
    <w:rsid w:val="003A0B38"/>
    <w:rsid w:val="003A20BA"/>
    <w:rsid w:val="003A27E2"/>
    <w:rsid w:val="003A2A65"/>
    <w:rsid w:val="003A3FE6"/>
    <w:rsid w:val="003A43C4"/>
    <w:rsid w:val="003A6C35"/>
    <w:rsid w:val="003A6DDE"/>
    <w:rsid w:val="003A76E0"/>
    <w:rsid w:val="003A7F86"/>
    <w:rsid w:val="003B2374"/>
    <w:rsid w:val="003B2575"/>
    <w:rsid w:val="003B2596"/>
    <w:rsid w:val="003B2BA0"/>
    <w:rsid w:val="003B5FC8"/>
    <w:rsid w:val="003B6EB8"/>
    <w:rsid w:val="003B7DD7"/>
    <w:rsid w:val="003C01FB"/>
    <w:rsid w:val="003C0B2D"/>
    <w:rsid w:val="003C0FD0"/>
    <w:rsid w:val="003C2AE8"/>
    <w:rsid w:val="003C65BC"/>
    <w:rsid w:val="003C7F4C"/>
    <w:rsid w:val="003D247E"/>
    <w:rsid w:val="003D573B"/>
    <w:rsid w:val="003E07A8"/>
    <w:rsid w:val="003E0BB1"/>
    <w:rsid w:val="003E19FF"/>
    <w:rsid w:val="003E217C"/>
    <w:rsid w:val="003E2A30"/>
    <w:rsid w:val="003E3AB0"/>
    <w:rsid w:val="003E45DB"/>
    <w:rsid w:val="003E5D6D"/>
    <w:rsid w:val="003E7BC7"/>
    <w:rsid w:val="003F0478"/>
    <w:rsid w:val="003F1657"/>
    <w:rsid w:val="003F1E3C"/>
    <w:rsid w:val="003F1E96"/>
    <w:rsid w:val="003F2243"/>
    <w:rsid w:val="003F468B"/>
    <w:rsid w:val="003F48F8"/>
    <w:rsid w:val="003F4F0F"/>
    <w:rsid w:val="003F5807"/>
    <w:rsid w:val="004007D2"/>
    <w:rsid w:val="004032DC"/>
    <w:rsid w:val="00403EB2"/>
    <w:rsid w:val="004046A4"/>
    <w:rsid w:val="00404968"/>
    <w:rsid w:val="00405AC5"/>
    <w:rsid w:val="004067CB"/>
    <w:rsid w:val="004103AD"/>
    <w:rsid w:val="004108FB"/>
    <w:rsid w:val="00411126"/>
    <w:rsid w:val="00411403"/>
    <w:rsid w:val="00412E9C"/>
    <w:rsid w:val="00414870"/>
    <w:rsid w:val="00414BF7"/>
    <w:rsid w:val="00414D1C"/>
    <w:rsid w:val="004162D8"/>
    <w:rsid w:val="00416B41"/>
    <w:rsid w:val="00417143"/>
    <w:rsid w:val="00420207"/>
    <w:rsid w:val="00421ED3"/>
    <w:rsid w:val="00422D80"/>
    <w:rsid w:val="00422F46"/>
    <w:rsid w:val="00424596"/>
    <w:rsid w:val="004264FF"/>
    <w:rsid w:val="00427F96"/>
    <w:rsid w:val="0043031C"/>
    <w:rsid w:val="0043108D"/>
    <w:rsid w:val="004312A0"/>
    <w:rsid w:val="00431594"/>
    <w:rsid w:val="00433E04"/>
    <w:rsid w:val="004340B8"/>
    <w:rsid w:val="00434648"/>
    <w:rsid w:val="00436566"/>
    <w:rsid w:val="00440149"/>
    <w:rsid w:val="00444A21"/>
    <w:rsid w:val="00447690"/>
    <w:rsid w:val="00450D68"/>
    <w:rsid w:val="00452697"/>
    <w:rsid w:val="004540E1"/>
    <w:rsid w:val="00456870"/>
    <w:rsid w:val="00456F04"/>
    <w:rsid w:val="004573D8"/>
    <w:rsid w:val="00460210"/>
    <w:rsid w:val="00460AE3"/>
    <w:rsid w:val="004621C0"/>
    <w:rsid w:val="00462C02"/>
    <w:rsid w:val="0046461C"/>
    <w:rsid w:val="00470ACB"/>
    <w:rsid w:val="004712E9"/>
    <w:rsid w:val="00471546"/>
    <w:rsid w:val="004720F3"/>
    <w:rsid w:val="00475185"/>
    <w:rsid w:val="00475A95"/>
    <w:rsid w:val="00475DD3"/>
    <w:rsid w:val="00477202"/>
    <w:rsid w:val="004775FD"/>
    <w:rsid w:val="004807DF"/>
    <w:rsid w:val="00482885"/>
    <w:rsid w:val="00483F05"/>
    <w:rsid w:val="00484B5B"/>
    <w:rsid w:val="0048526D"/>
    <w:rsid w:val="004857A9"/>
    <w:rsid w:val="00487155"/>
    <w:rsid w:val="00490903"/>
    <w:rsid w:val="00491C20"/>
    <w:rsid w:val="004924FE"/>
    <w:rsid w:val="00492CD9"/>
    <w:rsid w:val="004975E3"/>
    <w:rsid w:val="00497757"/>
    <w:rsid w:val="004A11DC"/>
    <w:rsid w:val="004A1873"/>
    <w:rsid w:val="004A2954"/>
    <w:rsid w:val="004A2A83"/>
    <w:rsid w:val="004A4BD7"/>
    <w:rsid w:val="004A61DF"/>
    <w:rsid w:val="004A6887"/>
    <w:rsid w:val="004A7F9E"/>
    <w:rsid w:val="004B03BB"/>
    <w:rsid w:val="004B11D4"/>
    <w:rsid w:val="004B150E"/>
    <w:rsid w:val="004B1D32"/>
    <w:rsid w:val="004B1E60"/>
    <w:rsid w:val="004B2590"/>
    <w:rsid w:val="004B2E07"/>
    <w:rsid w:val="004B3B2E"/>
    <w:rsid w:val="004B4FB5"/>
    <w:rsid w:val="004B50B0"/>
    <w:rsid w:val="004B5351"/>
    <w:rsid w:val="004B5CF8"/>
    <w:rsid w:val="004B6629"/>
    <w:rsid w:val="004B66A3"/>
    <w:rsid w:val="004B7D1E"/>
    <w:rsid w:val="004C33AE"/>
    <w:rsid w:val="004C4EA6"/>
    <w:rsid w:val="004C6870"/>
    <w:rsid w:val="004C6DF0"/>
    <w:rsid w:val="004C7315"/>
    <w:rsid w:val="004D3CC3"/>
    <w:rsid w:val="004D4422"/>
    <w:rsid w:val="004D46DC"/>
    <w:rsid w:val="004D4901"/>
    <w:rsid w:val="004D5048"/>
    <w:rsid w:val="004D6238"/>
    <w:rsid w:val="004D65E8"/>
    <w:rsid w:val="004D69D6"/>
    <w:rsid w:val="004E06CC"/>
    <w:rsid w:val="004E0FD7"/>
    <w:rsid w:val="004E176B"/>
    <w:rsid w:val="004E3BB5"/>
    <w:rsid w:val="004E4860"/>
    <w:rsid w:val="004E5EA2"/>
    <w:rsid w:val="004E60F3"/>
    <w:rsid w:val="004E7848"/>
    <w:rsid w:val="004F0382"/>
    <w:rsid w:val="004F0F26"/>
    <w:rsid w:val="004F14A5"/>
    <w:rsid w:val="004F5785"/>
    <w:rsid w:val="005002F2"/>
    <w:rsid w:val="00501AB0"/>
    <w:rsid w:val="00502780"/>
    <w:rsid w:val="005034A0"/>
    <w:rsid w:val="005061C3"/>
    <w:rsid w:val="00507126"/>
    <w:rsid w:val="00510360"/>
    <w:rsid w:val="0051150E"/>
    <w:rsid w:val="0051161B"/>
    <w:rsid w:val="00511634"/>
    <w:rsid w:val="00512F09"/>
    <w:rsid w:val="00514045"/>
    <w:rsid w:val="0051584F"/>
    <w:rsid w:val="0051773D"/>
    <w:rsid w:val="005206D4"/>
    <w:rsid w:val="00522C59"/>
    <w:rsid w:val="00523520"/>
    <w:rsid w:val="00523A31"/>
    <w:rsid w:val="005253B5"/>
    <w:rsid w:val="00525FEF"/>
    <w:rsid w:val="005303D5"/>
    <w:rsid w:val="00532D46"/>
    <w:rsid w:val="00535314"/>
    <w:rsid w:val="00537ECA"/>
    <w:rsid w:val="0054180E"/>
    <w:rsid w:val="00544375"/>
    <w:rsid w:val="0054528B"/>
    <w:rsid w:val="00546FB2"/>
    <w:rsid w:val="0054756E"/>
    <w:rsid w:val="00547DB8"/>
    <w:rsid w:val="00550B62"/>
    <w:rsid w:val="005520F2"/>
    <w:rsid w:val="00552993"/>
    <w:rsid w:val="00552A27"/>
    <w:rsid w:val="00552AA5"/>
    <w:rsid w:val="00554D0B"/>
    <w:rsid w:val="00556614"/>
    <w:rsid w:val="005566FC"/>
    <w:rsid w:val="0055711A"/>
    <w:rsid w:val="00557953"/>
    <w:rsid w:val="005579FD"/>
    <w:rsid w:val="00557A3D"/>
    <w:rsid w:val="00560492"/>
    <w:rsid w:val="005618A6"/>
    <w:rsid w:val="00562966"/>
    <w:rsid w:val="00562B85"/>
    <w:rsid w:val="00564946"/>
    <w:rsid w:val="00564B93"/>
    <w:rsid w:val="0056506A"/>
    <w:rsid w:val="00565C37"/>
    <w:rsid w:val="0056600F"/>
    <w:rsid w:val="00566305"/>
    <w:rsid w:val="00570539"/>
    <w:rsid w:val="0057072E"/>
    <w:rsid w:val="00571748"/>
    <w:rsid w:val="00573063"/>
    <w:rsid w:val="0057433F"/>
    <w:rsid w:val="005748ED"/>
    <w:rsid w:val="00574B42"/>
    <w:rsid w:val="00575458"/>
    <w:rsid w:val="005767CE"/>
    <w:rsid w:val="0058135B"/>
    <w:rsid w:val="00581981"/>
    <w:rsid w:val="00581E36"/>
    <w:rsid w:val="00584148"/>
    <w:rsid w:val="00584266"/>
    <w:rsid w:val="00585524"/>
    <w:rsid w:val="00585E1E"/>
    <w:rsid w:val="005869EA"/>
    <w:rsid w:val="00590182"/>
    <w:rsid w:val="00590520"/>
    <w:rsid w:val="005909FB"/>
    <w:rsid w:val="005911CD"/>
    <w:rsid w:val="00591820"/>
    <w:rsid w:val="00592318"/>
    <w:rsid w:val="005926B4"/>
    <w:rsid w:val="00592AFF"/>
    <w:rsid w:val="005948AC"/>
    <w:rsid w:val="00595565"/>
    <w:rsid w:val="005A1AD4"/>
    <w:rsid w:val="005A39FF"/>
    <w:rsid w:val="005A3B42"/>
    <w:rsid w:val="005A3EE5"/>
    <w:rsid w:val="005A474D"/>
    <w:rsid w:val="005A4D72"/>
    <w:rsid w:val="005A5C4A"/>
    <w:rsid w:val="005A5E31"/>
    <w:rsid w:val="005A6582"/>
    <w:rsid w:val="005A66F7"/>
    <w:rsid w:val="005B00F3"/>
    <w:rsid w:val="005B0636"/>
    <w:rsid w:val="005B39E2"/>
    <w:rsid w:val="005B4EC8"/>
    <w:rsid w:val="005B52AD"/>
    <w:rsid w:val="005C0E2C"/>
    <w:rsid w:val="005C1690"/>
    <w:rsid w:val="005C1A8C"/>
    <w:rsid w:val="005C429B"/>
    <w:rsid w:val="005C59C9"/>
    <w:rsid w:val="005C67AF"/>
    <w:rsid w:val="005D04AB"/>
    <w:rsid w:val="005D2887"/>
    <w:rsid w:val="005D35FE"/>
    <w:rsid w:val="005D4AB8"/>
    <w:rsid w:val="005D560E"/>
    <w:rsid w:val="005D574E"/>
    <w:rsid w:val="005D624A"/>
    <w:rsid w:val="005D6FF2"/>
    <w:rsid w:val="005D7457"/>
    <w:rsid w:val="005E0050"/>
    <w:rsid w:val="005E064B"/>
    <w:rsid w:val="005E2D4F"/>
    <w:rsid w:val="005E35C1"/>
    <w:rsid w:val="005E3BD5"/>
    <w:rsid w:val="005E433F"/>
    <w:rsid w:val="005E6DF6"/>
    <w:rsid w:val="005F0A92"/>
    <w:rsid w:val="005F0DDB"/>
    <w:rsid w:val="005F27FB"/>
    <w:rsid w:val="005F3D66"/>
    <w:rsid w:val="005F498F"/>
    <w:rsid w:val="005F5634"/>
    <w:rsid w:val="005F6EED"/>
    <w:rsid w:val="005F6F55"/>
    <w:rsid w:val="005F7884"/>
    <w:rsid w:val="005F7886"/>
    <w:rsid w:val="006017F1"/>
    <w:rsid w:val="006018AC"/>
    <w:rsid w:val="00604C72"/>
    <w:rsid w:val="006054DF"/>
    <w:rsid w:val="00605B0C"/>
    <w:rsid w:val="006076C3"/>
    <w:rsid w:val="00607FB4"/>
    <w:rsid w:val="006100D6"/>
    <w:rsid w:val="00611BAF"/>
    <w:rsid w:val="006121DE"/>
    <w:rsid w:val="00613305"/>
    <w:rsid w:val="0061377C"/>
    <w:rsid w:val="006138A4"/>
    <w:rsid w:val="00613C27"/>
    <w:rsid w:val="006145F0"/>
    <w:rsid w:val="006146FF"/>
    <w:rsid w:val="0061584C"/>
    <w:rsid w:val="00616C11"/>
    <w:rsid w:val="00616C78"/>
    <w:rsid w:val="00617B41"/>
    <w:rsid w:val="00622606"/>
    <w:rsid w:val="00622730"/>
    <w:rsid w:val="00622E7E"/>
    <w:rsid w:val="00623612"/>
    <w:rsid w:val="00623A0B"/>
    <w:rsid w:val="00624DD9"/>
    <w:rsid w:val="00625C6F"/>
    <w:rsid w:val="00630281"/>
    <w:rsid w:val="00630998"/>
    <w:rsid w:val="00630C1A"/>
    <w:rsid w:val="0063107F"/>
    <w:rsid w:val="00631C12"/>
    <w:rsid w:val="00631CE8"/>
    <w:rsid w:val="00631E5D"/>
    <w:rsid w:val="00634B8F"/>
    <w:rsid w:val="00635275"/>
    <w:rsid w:val="0063642C"/>
    <w:rsid w:val="00640B44"/>
    <w:rsid w:val="00646CFE"/>
    <w:rsid w:val="00647281"/>
    <w:rsid w:val="00651BE1"/>
    <w:rsid w:val="00652664"/>
    <w:rsid w:val="00653D9B"/>
    <w:rsid w:val="0065454B"/>
    <w:rsid w:val="00654723"/>
    <w:rsid w:val="00655E48"/>
    <w:rsid w:val="0065643F"/>
    <w:rsid w:val="00657C2B"/>
    <w:rsid w:val="00657D38"/>
    <w:rsid w:val="00660A38"/>
    <w:rsid w:val="006633B3"/>
    <w:rsid w:val="00663823"/>
    <w:rsid w:val="00663F17"/>
    <w:rsid w:val="00667B60"/>
    <w:rsid w:val="00670189"/>
    <w:rsid w:val="0067045B"/>
    <w:rsid w:val="0067057B"/>
    <w:rsid w:val="00671A80"/>
    <w:rsid w:val="00673585"/>
    <w:rsid w:val="0067447C"/>
    <w:rsid w:val="00675CF2"/>
    <w:rsid w:val="00676BAC"/>
    <w:rsid w:val="006815A9"/>
    <w:rsid w:val="00681E5A"/>
    <w:rsid w:val="006833D7"/>
    <w:rsid w:val="00684F7D"/>
    <w:rsid w:val="00685314"/>
    <w:rsid w:val="00686AAA"/>
    <w:rsid w:val="00687514"/>
    <w:rsid w:val="00687BEA"/>
    <w:rsid w:val="00690D11"/>
    <w:rsid w:val="00690E38"/>
    <w:rsid w:val="006924A3"/>
    <w:rsid w:val="00692943"/>
    <w:rsid w:val="00693189"/>
    <w:rsid w:val="00695387"/>
    <w:rsid w:val="00695F49"/>
    <w:rsid w:val="00696B12"/>
    <w:rsid w:val="006A21B2"/>
    <w:rsid w:val="006A346A"/>
    <w:rsid w:val="006A420A"/>
    <w:rsid w:val="006A48B4"/>
    <w:rsid w:val="006A4A9C"/>
    <w:rsid w:val="006A5795"/>
    <w:rsid w:val="006A61AE"/>
    <w:rsid w:val="006A7841"/>
    <w:rsid w:val="006A7DE3"/>
    <w:rsid w:val="006B0070"/>
    <w:rsid w:val="006B213F"/>
    <w:rsid w:val="006B5B72"/>
    <w:rsid w:val="006B6899"/>
    <w:rsid w:val="006C115E"/>
    <w:rsid w:val="006C1226"/>
    <w:rsid w:val="006C1531"/>
    <w:rsid w:val="006C2562"/>
    <w:rsid w:val="006C257F"/>
    <w:rsid w:val="006C42FF"/>
    <w:rsid w:val="006C58EF"/>
    <w:rsid w:val="006C768B"/>
    <w:rsid w:val="006D3A85"/>
    <w:rsid w:val="006D4372"/>
    <w:rsid w:val="006D5CC2"/>
    <w:rsid w:val="006D62CF"/>
    <w:rsid w:val="006E186E"/>
    <w:rsid w:val="006E1993"/>
    <w:rsid w:val="006E1A6C"/>
    <w:rsid w:val="006E3566"/>
    <w:rsid w:val="006E3A4C"/>
    <w:rsid w:val="006E47AC"/>
    <w:rsid w:val="006E5260"/>
    <w:rsid w:val="006E65EC"/>
    <w:rsid w:val="006F05A7"/>
    <w:rsid w:val="006F076A"/>
    <w:rsid w:val="006F2799"/>
    <w:rsid w:val="006F343B"/>
    <w:rsid w:val="006F6C11"/>
    <w:rsid w:val="006F772C"/>
    <w:rsid w:val="00700F38"/>
    <w:rsid w:val="007030DE"/>
    <w:rsid w:val="00703CD0"/>
    <w:rsid w:val="00704AA1"/>
    <w:rsid w:val="00704ECB"/>
    <w:rsid w:val="007050D3"/>
    <w:rsid w:val="00710B70"/>
    <w:rsid w:val="00711F23"/>
    <w:rsid w:val="00715950"/>
    <w:rsid w:val="00721350"/>
    <w:rsid w:val="007232D1"/>
    <w:rsid w:val="007235B6"/>
    <w:rsid w:val="00726B03"/>
    <w:rsid w:val="00726B78"/>
    <w:rsid w:val="0073004D"/>
    <w:rsid w:val="007307CD"/>
    <w:rsid w:val="00730970"/>
    <w:rsid w:val="00731119"/>
    <w:rsid w:val="0073199A"/>
    <w:rsid w:val="00734A84"/>
    <w:rsid w:val="007354FF"/>
    <w:rsid w:val="007359E2"/>
    <w:rsid w:val="007412F6"/>
    <w:rsid w:val="0074202D"/>
    <w:rsid w:val="007422B3"/>
    <w:rsid w:val="007433AB"/>
    <w:rsid w:val="00744B94"/>
    <w:rsid w:val="007459DE"/>
    <w:rsid w:val="007461A5"/>
    <w:rsid w:val="00752C79"/>
    <w:rsid w:val="00756B94"/>
    <w:rsid w:val="00761E42"/>
    <w:rsid w:val="00762D0C"/>
    <w:rsid w:val="007654D1"/>
    <w:rsid w:val="00765785"/>
    <w:rsid w:val="00766F4E"/>
    <w:rsid w:val="00771B22"/>
    <w:rsid w:val="007723F5"/>
    <w:rsid w:val="00773347"/>
    <w:rsid w:val="007737C3"/>
    <w:rsid w:val="007747B6"/>
    <w:rsid w:val="00776896"/>
    <w:rsid w:val="00777B42"/>
    <w:rsid w:val="0078059B"/>
    <w:rsid w:val="0078075E"/>
    <w:rsid w:val="00780CF3"/>
    <w:rsid w:val="00782527"/>
    <w:rsid w:val="00784A91"/>
    <w:rsid w:val="00785043"/>
    <w:rsid w:val="0078708F"/>
    <w:rsid w:val="007919AA"/>
    <w:rsid w:val="0079226B"/>
    <w:rsid w:val="0079484C"/>
    <w:rsid w:val="00794A48"/>
    <w:rsid w:val="00796BC2"/>
    <w:rsid w:val="00797988"/>
    <w:rsid w:val="007A2990"/>
    <w:rsid w:val="007A2B5A"/>
    <w:rsid w:val="007A2EEC"/>
    <w:rsid w:val="007A30EA"/>
    <w:rsid w:val="007A3B95"/>
    <w:rsid w:val="007A5C22"/>
    <w:rsid w:val="007A5F15"/>
    <w:rsid w:val="007A5FEB"/>
    <w:rsid w:val="007B007C"/>
    <w:rsid w:val="007B1131"/>
    <w:rsid w:val="007B3805"/>
    <w:rsid w:val="007B3EEC"/>
    <w:rsid w:val="007B41F4"/>
    <w:rsid w:val="007B4759"/>
    <w:rsid w:val="007B5D99"/>
    <w:rsid w:val="007C18D6"/>
    <w:rsid w:val="007C2D2F"/>
    <w:rsid w:val="007C3233"/>
    <w:rsid w:val="007C41A0"/>
    <w:rsid w:val="007C665D"/>
    <w:rsid w:val="007D096B"/>
    <w:rsid w:val="007D13C6"/>
    <w:rsid w:val="007D164F"/>
    <w:rsid w:val="007D1A86"/>
    <w:rsid w:val="007D211D"/>
    <w:rsid w:val="007D28E7"/>
    <w:rsid w:val="007D4CC8"/>
    <w:rsid w:val="007D50A8"/>
    <w:rsid w:val="007D5415"/>
    <w:rsid w:val="007D5DF8"/>
    <w:rsid w:val="007D6870"/>
    <w:rsid w:val="007E0E80"/>
    <w:rsid w:val="007E16FA"/>
    <w:rsid w:val="007E394B"/>
    <w:rsid w:val="007E7A84"/>
    <w:rsid w:val="007F0E22"/>
    <w:rsid w:val="007F15F7"/>
    <w:rsid w:val="007F25EE"/>
    <w:rsid w:val="007F391E"/>
    <w:rsid w:val="007F4715"/>
    <w:rsid w:val="007F5147"/>
    <w:rsid w:val="007F5177"/>
    <w:rsid w:val="007F642B"/>
    <w:rsid w:val="007F685D"/>
    <w:rsid w:val="00800637"/>
    <w:rsid w:val="008029BB"/>
    <w:rsid w:val="0080325A"/>
    <w:rsid w:val="008055FB"/>
    <w:rsid w:val="0080666D"/>
    <w:rsid w:val="00806A52"/>
    <w:rsid w:val="0080714A"/>
    <w:rsid w:val="008103A9"/>
    <w:rsid w:val="008133B2"/>
    <w:rsid w:val="008134C5"/>
    <w:rsid w:val="00813891"/>
    <w:rsid w:val="008146C6"/>
    <w:rsid w:val="00814E09"/>
    <w:rsid w:val="008155D1"/>
    <w:rsid w:val="00815E87"/>
    <w:rsid w:val="008167C1"/>
    <w:rsid w:val="00816893"/>
    <w:rsid w:val="00816D62"/>
    <w:rsid w:val="008175A2"/>
    <w:rsid w:val="00821979"/>
    <w:rsid w:val="00822A38"/>
    <w:rsid w:val="0082379F"/>
    <w:rsid w:val="008240EB"/>
    <w:rsid w:val="00824816"/>
    <w:rsid w:val="00825192"/>
    <w:rsid w:val="0082712C"/>
    <w:rsid w:val="00827190"/>
    <w:rsid w:val="00831CD7"/>
    <w:rsid w:val="00834752"/>
    <w:rsid w:val="008400F7"/>
    <w:rsid w:val="00842451"/>
    <w:rsid w:val="00843B03"/>
    <w:rsid w:val="00843BCE"/>
    <w:rsid w:val="00844262"/>
    <w:rsid w:val="00844863"/>
    <w:rsid w:val="008469FB"/>
    <w:rsid w:val="008474AF"/>
    <w:rsid w:val="00847B0C"/>
    <w:rsid w:val="00847F44"/>
    <w:rsid w:val="00852259"/>
    <w:rsid w:val="00853BA1"/>
    <w:rsid w:val="008578E5"/>
    <w:rsid w:val="0086159C"/>
    <w:rsid w:val="00861A89"/>
    <w:rsid w:val="008621BE"/>
    <w:rsid w:val="00862BE0"/>
    <w:rsid w:val="0086314F"/>
    <w:rsid w:val="008642EF"/>
    <w:rsid w:val="00864DA7"/>
    <w:rsid w:val="008652D8"/>
    <w:rsid w:val="00870138"/>
    <w:rsid w:val="00870773"/>
    <w:rsid w:val="008728E0"/>
    <w:rsid w:val="008736E0"/>
    <w:rsid w:val="00875B17"/>
    <w:rsid w:val="00875C62"/>
    <w:rsid w:val="00876FE7"/>
    <w:rsid w:val="00877EC1"/>
    <w:rsid w:val="00880030"/>
    <w:rsid w:val="00880F2A"/>
    <w:rsid w:val="0088128C"/>
    <w:rsid w:val="00883D05"/>
    <w:rsid w:val="0088402F"/>
    <w:rsid w:val="00884FF9"/>
    <w:rsid w:val="00886FD2"/>
    <w:rsid w:val="00887410"/>
    <w:rsid w:val="00892312"/>
    <w:rsid w:val="00892583"/>
    <w:rsid w:val="00892904"/>
    <w:rsid w:val="0089379A"/>
    <w:rsid w:val="00895D1A"/>
    <w:rsid w:val="00896737"/>
    <w:rsid w:val="00896F3F"/>
    <w:rsid w:val="008977BD"/>
    <w:rsid w:val="008A045C"/>
    <w:rsid w:val="008A0765"/>
    <w:rsid w:val="008A0A53"/>
    <w:rsid w:val="008A1901"/>
    <w:rsid w:val="008A3281"/>
    <w:rsid w:val="008A3A73"/>
    <w:rsid w:val="008A4BF6"/>
    <w:rsid w:val="008A5BA5"/>
    <w:rsid w:val="008A5DDE"/>
    <w:rsid w:val="008A670A"/>
    <w:rsid w:val="008B0429"/>
    <w:rsid w:val="008B0FD3"/>
    <w:rsid w:val="008B28AD"/>
    <w:rsid w:val="008B3F3E"/>
    <w:rsid w:val="008B4B56"/>
    <w:rsid w:val="008B4D20"/>
    <w:rsid w:val="008B5CAD"/>
    <w:rsid w:val="008B746D"/>
    <w:rsid w:val="008C2E1D"/>
    <w:rsid w:val="008C3FD6"/>
    <w:rsid w:val="008C45DE"/>
    <w:rsid w:val="008C4CEF"/>
    <w:rsid w:val="008D49BE"/>
    <w:rsid w:val="008D4BE7"/>
    <w:rsid w:val="008D4FF2"/>
    <w:rsid w:val="008D549B"/>
    <w:rsid w:val="008E05C4"/>
    <w:rsid w:val="008E0997"/>
    <w:rsid w:val="008E28A0"/>
    <w:rsid w:val="008E2966"/>
    <w:rsid w:val="008E3B0A"/>
    <w:rsid w:val="008E4303"/>
    <w:rsid w:val="008E5231"/>
    <w:rsid w:val="008F43F7"/>
    <w:rsid w:val="008F4727"/>
    <w:rsid w:val="008F6E66"/>
    <w:rsid w:val="009000CA"/>
    <w:rsid w:val="00900DA4"/>
    <w:rsid w:val="00901491"/>
    <w:rsid w:val="00901E8F"/>
    <w:rsid w:val="00902458"/>
    <w:rsid w:val="00902E27"/>
    <w:rsid w:val="00911133"/>
    <w:rsid w:val="00913EB0"/>
    <w:rsid w:val="009143A9"/>
    <w:rsid w:val="00914954"/>
    <w:rsid w:val="00915511"/>
    <w:rsid w:val="00916E1D"/>
    <w:rsid w:val="00920AE3"/>
    <w:rsid w:val="00921593"/>
    <w:rsid w:val="00921B55"/>
    <w:rsid w:val="00923B2A"/>
    <w:rsid w:val="00923C7A"/>
    <w:rsid w:val="00923F37"/>
    <w:rsid w:val="00924BC6"/>
    <w:rsid w:val="009250C9"/>
    <w:rsid w:val="00926B14"/>
    <w:rsid w:val="00926B50"/>
    <w:rsid w:val="00926E2B"/>
    <w:rsid w:val="00931296"/>
    <w:rsid w:val="00932C1A"/>
    <w:rsid w:val="009333D5"/>
    <w:rsid w:val="00934595"/>
    <w:rsid w:val="00935E5B"/>
    <w:rsid w:val="00936AEC"/>
    <w:rsid w:val="00936F48"/>
    <w:rsid w:val="00937A09"/>
    <w:rsid w:val="00937A1F"/>
    <w:rsid w:val="00937E2A"/>
    <w:rsid w:val="009429D9"/>
    <w:rsid w:val="009429EB"/>
    <w:rsid w:val="00943A75"/>
    <w:rsid w:val="00945150"/>
    <w:rsid w:val="00945EDE"/>
    <w:rsid w:val="009461CA"/>
    <w:rsid w:val="00951DE3"/>
    <w:rsid w:val="00951ECF"/>
    <w:rsid w:val="00953BF6"/>
    <w:rsid w:val="00953C74"/>
    <w:rsid w:val="00953EFE"/>
    <w:rsid w:val="00954DA8"/>
    <w:rsid w:val="00956C5B"/>
    <w:rsid w:val="0096044B"/>
    <w:rsid w:val="00960710"/>
    <w:rsid w:val="0096172A"/>
    <w:rsid w:val="00963801"/>
    <w:rsid w:val="009643BB"/>
    <w:rsid w:val="0096552F"/>
    <w:rsid w:val="00966495"/>
    <w:rsid w:val="00967C15"/>
    <w:rsid w:val="009722CD"/>
    <w:rsid w:val="00972DC3"/>
    <w:rsid w:val="0097441C"/>
    <w:rsid w:val="00974E23"/>
    <w:rsid w:val="00976A7F"/>
    <w:rsid w:val="00977427"/>
    <w:rsid w:val="00977A08"/>
    <w:rsid w:val="00977D5B"/>
    <w:rsid w:val="009807E1"/>
    <w:rsid w:val="00982DBD"/>
    <w:rsid w:val="00983FD6"/>
    <w:rsid w:val="00985033"/>
    <w:rsid w:val="00986EF3"/>
    <w:rsid w:val="00986F00"/>
    <w:rsid w:val="00987269"/>
    <w:rsid w:val="0099059E"/>
    <w:rsid w:val="009905F9"/>
    <w:rsid w:val="009910EB"/>
    <w:rsid w:val="00991C62"/>
    <w:rsid w:val="00991D35"/>
    <w:rsid w:val="00994E80"/>
    <w:rsid w:val="009954F4"/>
    <w:rsid w:val="009A062B"/>
    <w:rsid w:val="009A10DD"/>
    <w:rsid w:val="009A25D3"/>
    <w:rsid w:val="009A6D76"/>
    <w:rsid w:val="009B5050"/>
    <w:rsid w:val="009B6999"/>
    <w:rsid w:val="009B7F86"/>
    <w:rsid w:val="009C110A"/>
    <w:rsid w:val="009C246E"/>
    <w:rsid w:val="009C2A9A"/>
    <w:rsid w:val="009C3528"/>
    <w:rsid w:val="009C5493"/>
    <w:rsid w:val="009D1AFF"/>
    <w:rsid w:val="009D21E1"/>
    <w:rsid w:val="009D386A"/>
    <w:rsid w:val="009D545E"/>
    <w:rsid w:val="009D6CF8"/>
    <w:rsid w:val="009D7A87"/>
    <w:rsid w:val="009D7CCD"/>
    <w:rsid w:val="009E00E3"/>
    <w:rsid w:val="009E08C4"/>
    <w:rsid w:val="009E11F2"/>
    <w:rsid w:val="009E3708"/>
    <w:rsid w:val="009E4469"/>
    <w:rsid w:val="009E6333"/>
    <w:rsid w:val="009E72FE"/>
    <w:rsid w:val="009F0301"/>
    <w:rsid w:val="009F13BA"/>
    <w:rsid w:val="009F1448"/>
    <w:rsid w:val="009F283B"/>
    <w:rsid w:val="009F3B7D"/>
    <w:rsid w:val="009F4BED"/>
    <w:rsid w:val="009F5A6D"/>
    <w:rsid w:val="009F64EF"/>
    <w:rsid w:val="00A01401"/>
    <w:rsid w:val="00A014CF"/>
    <w:rsid w:val="00A01BD2"/>
    <w:rsid w:val="00A021D2"/>
    <w:rsid w:val="00A02A37"/>
    <w:rsid w:val="00A02ECF"/>
    <w:rsid w:val="00A04CA7"/>
    <w:rsid w:val="00A07F87"/>
    <w:rsid w:val="00A101A1"/>
    <w:rsid w:val="00A1156C"/>
    <w:rsid w:val="00A115DC"/>
    <w:rsid w:val="00A11C7E"/>
    <w:rsid w:val="00A126F3"/>
    <w:rsid w:val="00A13C84"/>
    <w:rsid w:val="00A144D9"/>
    <w:rsid w:val="00A14ABC"/>
    <w:rsid w:val="00A170FB"/>
    <w:rsid w:val="00A200BA"/>
    <w:rsid w:val="00A20FEC"/>
    <w:rsid w:val="00A21D44"/>
    <w:rsid w:val="00A220C3"/>
    <w:rsid w:val="00A22C7D"/>
    <w:rsid w:val="00A23DF7"/>
    <w:rsid w:val="00A23F3D"/>
    <w:rsid w:val="00A26336"/>
    <w:rsid w:val="00A267C3"/>
    <w:rsid w:val="00A3046A"/>
    <w:rsid w:val="00A31276"/>
    <w:rsid w:val="00A3174A"/>
    <w:rsid w:val="00A333AA"/>
    <w:rsid w:val="00A34C95"/>
    <w:rsid w:val="00A358A6"/>
    <w:rsid w:val="00A37701"/>
    <w:rsid w:val="00A41DD2"/>
    <w:rsid w:val="00A42444"/>
    <w:rsid w:val="00A440F7"/>
    <w:rsid w:val="00A47DA0"/>
    <w:rsid w:val="00A516D6"/>
    <w:rsid w:val="00A52C8C"/>
    <w:rsid w:val="00A54073"/>
    <w:rsid w:val="00A54323"/>
    <w:rsid w:val="00A56F87"/>
    <w:rsid w:val="00A571C8"/>
    <w:rsid w:val="00A57918"/>
    <w:rsid w:val="00A57FBE"/>
    <w:rsid w:val="00A630B5"/>
    <w:rsid w:val="00A63739"/>
    <w:rsid w:val="00A63BB5"/>
    <w:rsid w:val="00A64A81"/>
    <w:rsid w:val="00A657AF"/>
    <w:rsid w:val="00A72116"/>
    <w:rsid w:val="00A766C2"/>
    <w:rsid w:val="00A76DA8"/>
    <w:rsid w:val="00A770AA"/>
    <w:rsid w:val="00A778FA"/>
    <w:rsid w:val="00A8067E"/>
    <w:rsid w:val="00A81D0E"/>
    <w:rsid w:val="00A84056"/>
    <w:rsid w:val="00A864AC"/>
    <w:rsid w:val="00A87088"/>
    <w:rsid w:val="00A87FFC"/>
    <w:rsid w:val="00A90C91"/>
    <w:rsid w:val="00A92F72"/>
    <w:rsid w:val="00A931A7"/>
    <w:rsid w:val="00A9491D"/>
    <w:rsid w:val="00A96286"/>
    <w:rsid w:val="00A962F7"/>
    <w:rsid w:val="00A96C36"/>
    <w:rsid w:val="00A972EB"/>
    <w:rsid w:val="00A9742C"/>
    <w:rsid w:val="00AA2244"/>
    <w:rsid w:val="00AA2576"/>
    <w:rsid w:val="00AA2B77"/>
    <w:rsid w:val="00AA2D22"/>
    <w:rsid w:val="00AA4169"/>
    <w:rsid w:val="00AA450F"/>
    <w:rsid w:val="00AA5A63"/>
    <w:rsid w:val="00AA68C9"/>
    <w:rsid w:val="00AA6A29"/>
    <w:rsid w:val="00AA715D"/>
    <w:rsid w:val="00AA74A1"/>
    <w:rsid w:val="00AB03C4"/>
    <w:rsid w:val="00AB1AEF"/>
    <w:rsid w:val="00AB4C32"/>
    <w:rsid w:val="00AB52D8"/>
    <w:rsid w:val="00AB6A01"/>
    <w:rsid w:val="00AB6A1C"/>
    <w:rsid w:val="00AB7B55"/>
    <w:rsid w:val="00AC0464"/>
    <w:rsid w:val="00AC07B6"/>
    <w:rsid w:val="00AC36ED"/>
    <w:rsid w:val="00AC3ADA"/>
    <w:rsid w:val="00AC6F1F"/>
    <w:rsid w:val="00AC7492"/>
    <w:rsid w:val="00AD03B6"/>
    <w:rsid w:val="00AD1837"/>
    <w:rsid w:val="00AD1D8C"/>
    <w:rsid w:val="00AD3245"/>
    <w:rsid w:val="00AD3F1E"/>
    <w:rsid w:val="00AD557D"/>
    <w:rsid w:val="00AD6F00"/>
    <w:rsid w:val="00AE0B16"/>
    <w:rsid w:val="00AE326E"/>
    <w:rsid w:val="00AE537A"/>
    <w:rsid w:val="00AE565F"/>
    <w:rsid w:val="00AE5F15"/>
    <w:rsid w:val="00AE64BF"/>
    <w:rsid w:val="00AE7722"/>
    <w:rsid w:val="00AE7B32"/>
    <w:rsid w:val="00AF231B"/>
    <w:rsid w:val="00AF27A1"/>
    <w:rsid w:val="00AF2D22"/>
    <w:rsid w:val="00AF2F43"/>
    <w:rsid w:val="00AF39C2"/>
    <w:rsid w:val="00AF3A9E"/>
    <w:rsid w:val="00AF3F0F"/>
    <w:rsid w:val="00AF45FC"/>
    <w:rsid w:val="00AF58BF"/>
    <w:rsid w:val="00AF63DE"/>
    <w:rsid w:val="00AF7B44"/>
    <w:rsid w:val="00AF7DDC"/>
    <w:rsid w:val="00B01504"/>
    <w:rsid w:val="00B030B2"/>
    <w:rsid w:val="00B04091"/>
    <w:rsid w:val="00B04155"/>
    <w:rsid w:val="00B048EF"/>
    <w:rsid w:val="00B05A4F"/>
    <w:rsid w:val="00B103D5"/>
    <w:rsid w:val="00B10712"/>
    <w:rsid w:val="00B119BD"/>
    <w:rsid w:val="00B134BD"/>
    <w:rsid w:val="00B144BF"/>
    <w:rsid w:val="00B149D4"/>
    <w:rsid w:val="00B15625"/>
    <w:rsid w:val="00B16364"/>
    <w:rsid w:val="00B172F5"/>
    <w:rsid w:val="00B1768F"/>
    <w:rsid w:val="00B177CD"/>
    <w:rsid w:val="00B208F2"/>
    <w:rsid w:val="00B21C4F"/>
    <w:rsid w:val="00B24BE4"/>
    <w:rsid w:val="00B25579"/>
    <w:rsid w:val="00B30401"/>
    <w:rsid w:val="00B3180D"/>
    <w:rsid w:val="00B31C35"/>
    <w:rsid w:val="00B33341"/>
    <w:rsid w:val="00B33C96"/>
    <w:rsid w:val="00B33E02"/>
    <w:rsid w:val="00B33F86"/>
    <w:rsid w:val="00B343F2"/>
    <w:rsid w:val="00B3571A"/>
    <w:rsid w:val="00B37566"/>
    <w:rsid w:val="00B45173"/>
    <w:rsid w:val="00B45396"/>
    <w:rsid w:val="00B459A6"/>
    <w:rsid w:val="00B459C8"/>
    <w:rsid w:val="00B4619A"/>
    <w:rsid w:val="00B50964"/>
    <w:rsid w:val="00B5100E"/>
    <w:rsid w:val="00B53100"/>
    <w:rsid w:val="00B566E3"/>
    <w:rsid w:val="00B56E72"/>
    <w:rsid w:val="00B61ACF"/>
    <w:rsid w:val="00B62DB7"/>
    <w:rsid w:val="00B63E92"/>
    <w:rsid w:val="00B65DF0"/>
    <w:rsid w:val="00B66916"/>
    <w:rsid w:val="00B66F33"/>
    <w:rsid w:val="00B70245"/>
    <w:rsid w:val="00B70270"/>
    <w:rsid w:val="00B70D45"/>
    <w:rsid w:val="00B70DD3"/>
    <w:rsid w:val="00B71861"/>
    <w:rsid w:val="00B73FA0"/>
    <w:rsid w:val="00B74B2A"/>
    <w:rsid w:val="00B75EB6"/>
    <w:rsid w:val="00B770B0"/>
    <w:rsid w:val="00B774EE"/>
    <w:rsid w:val="00B77684"/>
    <w:rsid w:val="00B808DA"/>
    <w:rsid w:val="00B80CFD"/>
    <w:rsid w:val="00B80DDF"/>
    <w:rsid w:val="00B81689"/>
    <w:rsid w:val="00B83185"/>
    <w:rsid w:val="00B8416D"/>
    <w:rsid w:val="00B87CB4"/>
    <w:rsid w:val="00B9034D"/>
    <w:rsid w:val="00B90591"/>
    <w:rsid w:val="00B90BAE"/>
    <w:rsid w:val="00B91B00"/>
    <w:rsid w:val="00B95AF5"/>
    <w:rsid w:val="00B96F54"/>
    <w:rsid w:val="00B9714E"/>
    <w:rsid w:val="00BA2FC0"/>
    <w:rsid w:val="00BA5466"/>
    <w:rsid w:val="00BA6917"/>
    <w:rsid w:val="00BB00AF"/>
    <w:rsid w:val="00BB3C82"/>
    <w:rsid w:val="00BB3C98"/>
    <w:rsid w:val="00BB4870"/>
    <w:rsid w:val="00BB56B8"/>
    <w:rsid w:val="00BB62BF"/>
    <w:rsid w:val="00BC1806"/>
    <w:rsid w:val="00BC2778"/>
    <w:rsid w:val="00BC71FD"/>
    <w:rsid w:val="00BC77B5"/>
    <w:rsid w:val="00BD1F80"/>
    <w:rsid w:val="00BD280D"/>
    <w:rsid w:val="00BD4AC4"/>
    <w:rsid w:val="00BD5F04"/>
    <w:rsid w:val="00BE0808"/>
    <w:rsid w:val="00BE481C"/>
    <w:rsid w:val="00BE488B"/>
    <w:rsid w:val="00BE63E7"/>
    <w:rsid w:val="00BE7BD1"/>
    <w:rsid w:val="00BF0E85"/>
    <w:rsid w:val="00BF24DB"/>
    <w:rsid w:val="00BF2590"/>
    <w:rsid w:val="00BF3CFA"/>
    <w:rsid w:val="00BF5015"/>
    <w:rsid w:val="00BF5A55"/>
    <w:rsid w:val="00C01DB8"/>
    <w:rsid w:val="00C01DF5"/>
    <w:rsid w:val="00C02836"/>
    <w:rsid w:val="00C039CB"/>
    <w:rsid w:val="00C03E07"/>
    <w:rsid w:val="00C03E45"/>
    <w:rsid w:val="00C051AB"/>
    <w:rsid w:val="00C06643"/>
    <w:rsid w:val="00C06F07"/>
    <w:rsid w:val="00C10D3C"/>
    <w:rsid w:val="00C11E52"/>
    <w:rsid w:val="00C127C1"/>
    <w:rsid w:val="00C146A7"/>
    <w:rsid w:val="00C14C5E"/>
    <w:rsid w:val="00C150A0"/>
    <w:rsid w:val="00C16B9D"/>
    <w:rsid w:val="00C17ECC"/>
    <w:rsid w:val="00C20634"/>
    <w:rsid w:val="00C21BCB"/>
    <w:rsid w:val="00C2355E"/>
    <w:rsid w:val="00C271E0"/>
    <w:rsid w:val="00C2730F"/>
    <w:rsid w:val="00C27D77"/>
    <w:rsid w:val="00C31B2D"/>
    <w:rsid w:val="00C327C5"/>
    <w:rsid w:val="00C35A05"/>
    <w:rsid w:val="00C3721A"/>
    <w:rsid w:val="00C37A15"/>
    <w:rsid w:val="00C40580"/>
    <w:rsid w:val="00C41D20"/>
    <w:rsid w:val="00C41E4D"/>
    <w:rsid w:val="00C437F0"/>
    <w:rsid w:val="00C43A06"/>
    <w:rsid w:val="00C43E31"/>
    <w:rsid w:val="00C447EA"/>
    <w:rsid w:val="00C45939"/>
    <w:rsid w:val="00C46163"/>
    <w:rsid w:val="00C46FB8"/>
    <w:rsid w:val="00C475AD"/>
    <w:rsid w:val="00C516D6"/>
    <w:rsid w:val="00C51BE8"/>
    <w:rsid w:val="00C538B7"/>
    <w:rsid w:val="00C55A97"/>
    <w:rsid w:val="00C55D6D"/>
    <w:rsid w:val="00C6268B"/>
    <w:rsid w:val="00C632E0"/>
    <w:rsid w:val="00C64DA2"/>
    <w:rsid w:val="00C65736"/>
    <w:rsid w:val="00C67714"/>
    <w:rsid w:val="00C67D94"/>
    <w:rsid w:val="00C70B8C"/>
    <w:rsid w:val="00C7361B"/>
    <w:rsid w:val="00C73B2F"/>
    <w:rsid w:val="00C740B0"/>
    <w:rsid w:val="00C74FDF"/>
    <w:rsid w:val="00C77250"/>
    <w:rsid w:val="00C8105F"/>
    <w:rsid w:val="00C81563"/>
    <w:rsid w:val="00C85B73"/>
    <w:rsid w:val="00C85BB4"/>
    <w:rsid w:val="00C85CB3"/>
    <w:rsid w:val="00C86F6E"/>
    <w:rsid w:val="00C87126"/>
    <w:rsid w:val="00C87735"/>
    <w:rsid w:val="00C901D8"/>
    <w:rsid w:val="00C90DA2"/>
    <w:rsid w:val="00C90E19"/>
    <w:rsid w:val="00C90E3E"/>
    <w:rsid w:val="00C91176"/>
    <w:rsid w:val="00C94E63"/>
    <w:rsid w:val="00CA00EF"/>
    <w:rsid w:val="00CA10AE"/>
    <w:rsid w:val="00CA1284"/>
    <w:rsid w:val="00CA2F64"/>
    <w:rsid w:val="00CA474A"/>
    <w:rsid w:val="00CA59EE"/>
    <w:rsid w:val="00CA65C0"/>
    <w:rsid w:val="00CA74D8"/>
    <w:rsid w:val="00CA7D83"/>
    <w:rsid w:val="00CB15E5"/>
    <w:rsid w:val="00CB1F1F"/>
    <w:rsid w:val="00CB422B"/>
    <w:rsid w:val="00CB455D"/>
    <w:rsid w:val="00CB72F2"/>
    <w:rsid w:val="00CB73DB"/>
    <w:rsid w:val="00CB7AE1"/>
    <w:rsid w:val="00CB7EAF"/>
    <w:rsid w:val="00CC1A43"/>
    <w:rsid w:val="00CC2FB6"/>
    <w:rsid w:val="00CC34BF"/>
    <w:rsid w:val="00CC352A"/>
    <w:rsid w:val="00CC3B59"/>
    <w:rsid w:val="00CC3DFB"/>
    <w:rsid w:val="00CC422E"/>
    <w:rsid w:val="00CC4D39"/>
    <w:rsid w:val="00CC5132"/>
    <w:rsid w:val="00CC7550"/>
    <w:rsid w:val="00CD3A4A"/>
    <w:rsid w:val="00CD43AB"/>
    <w:rsid w:val="00CD565F"/>
    <w:rsid w:val="00CE1141"/>
    <w:rsid w:val="00CE1AE5"/>
    <w:rsid w:val="00CE1C28"/>
    <w:rsid w:val="00CE3A73"/>
    <w:rsid w:val="00CE4012"/>
    <w:rsid w:val="00CE4143"/>
    <w:rsid w:val="00CE4C99"/>
    <w:rsid w:val="00CE4D0B"/>
    <w:rsid w:val="00CE58BB"/>
    <w:rsid w:val="00CE7CEE"/>
    <w:rsid w:val="00CF005E"/>
    <w:rsid w:val="00CF09F7"/>
    <w:rsid w:val="00CF1616"/>
    <w:rsid w:val="00CF21DE"/>
    <w:rsid w:val="00CF4135"/>
    <w:rsid w:val="00CF4159"/>
    <w:rsid w:val="00CF55AB"/>
    <w:rsid w:val="00CF6D43"/>
    <w:rsid w:val="00CF6EF2"/>
    <w:rsid w:val="00D00CA1"/>
    <w:rsid w:val="00D01221"/>
    <w:rsid w:val="00D01F13"/>
    <w:rsid w:val="00D0464C"/>
    <w:rsid w:val="00D04D0E"/>
    <w:rsid w:val="00D0527E"/>
    <w:rsid w:val="00D05CAF"/>
    <w:rsid w:val="00D074D2"/>
    <w:rsid w:val="00D07AB5"/>
    <w:rsid w:val="00D112CE"/>
    <w:rsid w:val="00D128F8"/>
    <w:rsid w:val="00D13F75"/>
    <w:rsid w:val="00D16621"/>
    <w:rsid w:val="00D16F3C"/>
    <w:rsid w:val="00D2253E"/>
    <w:rsid w:val="00D24AA7"/>
    <w:rsid w:val="00D2501A"/>
    <w:rsid w:val="00D25209"/>
    <w:rsid w:val="00D258D7"/>
    <w:rsid w:val="00D2606A"/>
    <w:rsid w:val="00D26B49"/>
    <w:rsid w:val="00D26D4C"/>
    <w:rsid w:val="00D3210F"/>
    <w:rsid w:val="00D32289"/>
    <w:rsid w:val="00D34101"/>
    <w:rsid w:val="00D34E74"/>
    <w:rsid w:val="00D40DFA"/>
    <w:rsid w:val="00D42353"/>
    <w:rsid w:val="00D44064"/>
    <w:rsid w:val="00D44428"/>
    <w:rsid w:val="00D44B8D"/>
    <w:rsid w:val="00D45B8A"/>
    <w:rsid w:val="00D50142"/>
    <w:rsid w:val="00D50DA4"/>
    <w:rsid w:val="00D514DA"/>
    <w:rsid w:val="00D52CA4"/>
    <w:rsid w:val="00D53AFF"/>
    <w:rsid w:val="00D54E95"/>
    <w:rsid w:val="00D54FBA"/>
    <w:rsid w:val="00D55846"/>
    <w:rsid w:val="00D56C52"/>
    <w:rsid w:val="00D56D98"/>
    <w:rsid w:val="00D5771C"/>
    <w:rsid w:val="00D60E03"/>
    <w:rsid w:val="00D625E4"/>
    <w:rsid w:val="00D63737"/>
    <w:rsid w:val="00D63816"/>
    <w:rsid w:val="00D657A4"/>
    <w:rsid w:val="00D664ED"/>
    <w:rsid w:val="00D66DFE"/>
    <w:rsid w:val="00D67CE5"/>
    <w:rsid w:val="00D70626"/>
    <w:rsid w:val="00D71077"/>
    <w:rsid w:val="00D7235C"/>
    <w:rsid w:val="00D724F6"/>
    <w:rsid w:val="00D7387E"/>
    <w:rsid w:val="00D744D1"/>
    <w:rsid w:val="00D7474A"/>
    <w:rsid w:val="00D749C7"/>
    <w:rsid w:val="00D7606F"/>
    <w:rsid w:val="00D82B6E"/>
    <w:rsid w:val="00D82BF5"/>
    <w:rsid w:val="00D832BF"/>
    <w:rsid w:val="00D83BFC"/>
    <w:rsid w:val="00D852E2"/>
    <w:rsid w:val="00D8754C"/>
    <w:rsid w:val="00D8793F"/>
    <w:rsid w:val="00D90378"/>
    <w:rsid w:val="00D916A4"/>
    <w:rsid w:val="00D92CBF"/>
    <w:rsid w:val="00D930A8"/>
    <w:rsid w:val="00D930BE"/>
    <w:rsid w:val="00D9314F"/>
    <w:rsid w:val="00D935B5"/>
    <w:rsid w:val="00D95055"/>
    <w:rsid w:val="00D9692D"/>
    <w:rsid w:val="00DA1400"/>
    <w:rsid w:val="00DA1AEB"/>
    <w:rsid w:val="00DA2977"/>
    <w:rsid w:val="00DA31C0"/>
    <w:rsid w:val="00DA563E"/>
    <w:rsid w:val="00DA66C6"/>
    <w:rsid w:val="00DA7C22"/>
    <w:rsid w:val="00DB0F7A"/>
    <w:rsid w:val="00DB109E"/>
    <w:rsid w:val="00DB22C2"/>
    <w:rsid w:val="00DB5870"/>
    <w:rsid w:val="00DB6F71"/>
    <w:rsid w:val="00DB717B"/>
    <w:rsid w:val="00DC24CC"/>
    <w:rsid w:val="00DC7575"/>
    <w:rsid w:val="00DD0030"/>
    <w:rsid w:val="00DD03E1"/>
    <w:rsid w:val="00DD04F2"/>
    <w:rsid w:val="00DD0A64"/>
    <w:rsid w:val="00DD1D24"/>
    <w:rsid w:val="00DD35DF"/>
    <w:rsid w:val="00DD3EB4"/>
    <w:rsid w:val="00DD731C"/>
    <w:rsid w:val="00DD7890"/>
    <w:rsid w:val="00DE0269"/>
    <w:rsid w:val="00DE0369"/>
    <w:rsid w:val="00DE1CBE"/>
    <w:rsid w:val="00DE1EAC"/>
    <w:rsid w:val="00DE4B86"/>
    <w:rsid w:val="00DE4C58"/>
    <w:rsid w:val="00DE5796"/>
    <w:rsid w:val="00DE6490"/>
    <w:rsid w:val="00DE6DF2"/>
    <w:rsid w:val="00DF0595"/>
    <w:rsid w:val="00DF0DFA"/>
    <w:rsid w:val="00DF16E4"/>
    <w:rsid w:val="00DF21B3"/>
    <w:rsid w:val="00DF2ADA"/>
    <w:rsid w:val="00DF2BFF"/>
    <w:rsid w:val="00DF371E"/>
    <w:rsid w:val="00DF53CB"/>
    <w:rsid w:val="00DF58C5"/>
    <w:rsid w:val="00DF694F"/>
    <w:rsid w:val="00DF7A6A"/>
    <w:rsid w:val="00E00670"/>
    <w:rsid w:val="00E00A21"/>
    <w:rsid w:val="00E00C68"/>
    <w:rsid w:val="00E00F60"/>
    <w:rsid w:val="00E010AD"/>
    <w:rsid w:val="00E0185B"/>
    <w:rsid w:val="00E0275F"/>
    <w:rsid w:val="00E027D2"/>
    <w:rsid w:val="00E041F5"/>
    <w:rsid w:val="00E061D6"/>
    <w:rsid w:val="00E07176"/>
    <w:rsid w:val="00E075A0"/>
    <w:rsid w:val="00E07C45"/>
    <w:rsid w:val="00E1307D"/>
    <w:rsid w:val="00E13099"/>
    <w:rsid w:val="00E14375"/>
    <w:rsid w:val="00E14DDE"/>
    <w:rsid w:val="00E20209"/>
    <w:rsid w:val="00E21523"/>
    <w:rsid w:val="00E24005"/>
    <w:rsid w:val="00E242C7"/>
    <w:rsid w:val="00E24CEA"/>
    <w:rsid w:val="00E273D2"/>
    <w:rsid w:val="00E31CCA"/>
    <w:rsid w:val="00E342FE"/>
    <w:rsid w:val="00E348C9"/>
    <w:rsid w:val="00E34DE0"/>
    <w:rsid w:val="00E36F25"/>
    <w:rsid w:val="00E401FB"/>
    <w:rsid w:val="00E405F2"/>
    <w:rsid w:val="00E459D2"/>
    <w:rsid w:val="00E45B46"/>
    <w:rsid w:val="00E46C51"/>
    <w:rsid w:val="00E46D4F"/>
    <w:rsid w:val="00E50E2D"/>
    <w:rsid w:val="00E50EA3"/>
    <w:rsid w:val="00E519E8"/>
    <w:rsid w:val="00E51B23"/>
    <w:rsid w:val="00E53123"/>
    <w:rsid w:val="00E53EFE"/>
    <w:rsid w:val="00E54B08"/>
    <w:rsid w:val="00E55445"/>
    <w:rsid w:val="00E559B7"/>
    <w:rsid w:val="00E55FA6"/>
    <w:rsid w:val="00E56CAF"/>
    <w:rsid w:val="00E604C3"/>
    <w:rsid w:val="00E60F4F"/>
    <w:rsid w:val="00E63089"/>
    <w:rsid w:val="00E63F91"/>
    <w:rsid w:val="00E6651A"/>
    <w:rsid w:val="00E669E5"/>
    <w:rsid w:val="00E66BB6"/>
    <w:rsid w:val="00E67360"/>
    <w:rsid w:val="00E67715"/>
    <w:rsid w:val="00E67AC4"/>
    <w:rsid w:val="00E704DF"/>
    <w:rsid w:val="00E720A8"/>
    <w:rsid w:val="00E734B2"/>
    <w:rsid w:val="00E740DA"/>
    <w:rsid w:val="00E7497F"/>
    <w:rsid w:val="00E76389"/>
    <w:rsid w:val="00E76803"/>
    <w:rsid w:val="00E76ADE"/>
    <w:rsid w:val="00E801D4"/>
    <w:rsid w:val="00E80977"/>
    <w:rsid w:val="00E80A5F"/>
    <w:rsid w:val="00E8198B"/>
    <w:rsid w:val="00E82C20"/>
    <w:rsid w:val="00E848A9"/>
    <w:rsid w:val="00E84DA7"/>
    <w:rsid w:val="00E902BC"/>
    <w:rsid w:val="00E91125"/>
    <w:rsid w:val="00E927AE"/>
    <w:rsid w:val="00E93CCC"/>
    <w:rsid w:val="00E946CC"/>
    <w:rsid w:val="00E947AE"/>
    <w:rsid w:val="00E94D4A"/>
    <w:rsid w:val="00E9522E"/>
    <w:rsid w:val="00E959A1"/>
    <w:rsid w:val="00E959A7"/>
    <w:rsid w:val="00E96D9D"/>
    <w:rsid w:val="00E97AA6"/>
    <w:rsid w:val="00EA02D6"/>
    <w:rsid w:val="00EA31E7"/>
    <w:rsid w:val="00EA3898"/>
    <w:rsid w:val="00EA6C71"/>
    <w:rsid w:val="00EA795F"/>
    <w:rsid w:val="00EA7998"/>
    <w:rsid w:val="00EB14FF"/>
    <w:rsid w:val="00EB2247"/>
    <w:rsid w:val="00EB312B"/>
    <w:rsid w:val="00EB3230"/>
    <w:rsid w:val="00EB4EAE"/>
    <w:rsid w:val="00EB7B72"/>
    <w:rsid w:val="00EC0304"/>
    <w:rsid w:val="00EC098D"/>
    <w:rsid w:val="00EC0F3E"/>
    <w:rsid w:val="00EC1A8D"/>
    <w:rsid w:val="00EC1F1C"/>
    <w:rsid w:val="00EC2781"/>
    <w:rsid w:val="00EC3120"/>
    <w:rsid w:val="00EC343F"/>
    <w:rsid w:val="00EC423C"/>
    <w:rsid w:val="00EC4B6D"/>
    <w:rsid w:val="00EC5C38"/>
    <w:rsid w:val="00EC6D67"/>
    <w:rsid w:val="00EC7350"/>
    <w:rsid w:val="00ED0032"/>
    <w:rsid w:val="00ED05D1"/>
    <w:rsid w:val="00ED37CC"/>
    <w:rsid w:val="00ED6C08"/>
    <w:rsid w:val="00ED772B"/>
    <w:rsid w:val="00EE03B7"/>
    <w:rsid w:val="00EE4605"/>
    <w:rsid w:val="00EE5801"/>
    <w:rsid w:val="00EE580D"/>
    <w:rsid w:val="00EF0EC5"/>
    <w:rsid w:val="00EF247F"/>
    <w:rsid w:val="00EF3B14"/>
    <w:rsid w:val="00EF4535"/>
    <w:rsid w:val="00EF6F1E"/>
    <w:rsid w:val="00EF743E"/>
    <w:rsid w:val="00F03174"/>
    <w:rsid w:val="00F0343E"/>
    <w:rsid w:val="00F03B91"/>
    <w:rsid w:val="00F05DB6"/>
    <w:rsid w:val="00F07553"/>
    <w:rsid w:val="00F10E8D"/>
    <w:rsid w:val="00F11D5A"/>
    <w:rsid w:val="00F13BFE"/>
    <w:rsid w:val="00F143CC"/>
    <w:rsid w:val="00F15CE9"/>
    <w:rsid w:val="00F15D00"/>
    <w:rsid w:val="00F15E16"/>
    <w:rsid w:val="00F167FC"/>
    <w:rsid w:val="00F17445"/>
    <w:rsid w:val="00F20E84"/>
    <w:rsid w:val="00F24043"/>
    <w:rsid w:val="00F25FDC"/>
    <w:rsid w:val="00F26055"/>
    <w:rsid w:val="00F26C10"/>
    <w:rsid w:val="00F302E9"/>
    <w:rsid w:val="00F316D3"/>
    <w:rsid w:val="00F316D7"/>
    <w:rsid w:val="00F3179C"/>
    <w:rsid w:val="00F31942"/>
    <w:rsid w:val="00F346D0"/>
    <w:rsid w:val="00F40DC3"/>
    <w:rsid w:val="00F42628"/>
    <w:rsid w:val="00F43041"/>
    <w:rsid w:val="00F43279"/>
    <w:rsid w:val="00F43440"/>
    <w:rsid w:val="00F46AF5"/>
    <w:rsid w:val="00F479AA"/>
    <w:rsid w:val="00F47E02"/>
    <w:rsid w:val="00F51E8D"/>
    <w:rsid w:val="00F5235D"/>
    <w:rsid w:val="00F52C27"/>
    <w:rsid w:val="00F52FAC"/>
    <w:rsid w:val="00F53942"/>
    <w:rsid w:val="00F5506E"/>
    <w:rsid w:val="00F62515"/>
    <w:rsid w:val="00F6276B"/>
    <w:rsid w:val="00F62D37"/>
    <w:rsid w:val="00F64413"/>
    <w:rsid w:val="00F65F6D"/>
    <w:rsid w:val="00F672EB"/>
    <w:rsid w:val="00F70B8A"/>
    <w:rsid w:val="00F70FDB"/>
    <w:rsid w:val="00F71354"/>
    <w:rsid w:val="00F72391"/>
    <w:rsid w:val="00F7246D"/>
    <w:rsid w:val="00F73513"/>
    <w:rsid w:val="00F7366B"/>
    <w:rsid w:val="00F7434A"/>
    <w:rsid w:val="00F747D0"/>
    <w:rsid w:val="00F75060"/>
    <w:rsid w:val="00F753B9"/>
    <w:rsid w:val="00F76C36"/>
    <w:rsid w:val="00F7701B"/>
    <w:rsid w:val="00F77407"/>
    <w:rsid w:val="00F801EF"/>
    <w:rsid w:val="00F802F9"/>
    <w:rsid w:val="00F82F7A"/>
    <w:rsid w:val="00F83A4B"/>
    <w:rsid w:val="00F8699D"/>
    <w:rsid w:val="00F9170C"/>
    <w:rsid w:val="00F922E6"/>
    <w:rsid w:val="00F93A2A"/>
    <w:rsid w:val="00F940B1"/>
    <w:rsid w:val="00F9451A"/>
    <w:rsid w:val="00F9610C"/>
    <w:rsid w:val="00F96359"/>
    <w:rsid w:val="00F9645D"/>
    <w:rsid w:val="00F96666"/>
    <w:rsid w:val="00F96F15"/>
    <w:rsid w:val="00FA0422"/>
    <w:rsid w:val="00FA06FC"/>
    <w:rsid w:val="00FA1B22"/>
    <w:rsid w:val="00FA3879"/>
    <w:rsid w:val="00FA504A"/>
    <w:rsid w:val="00FA5E2D"/>
    <w:rsid w:val="00FA5E85"/>
    <w:rsid w:val="00FA6D25"/>
    <w:rsid w:val="00FA7343"/>
    <w:rsid w:val="00FA7C33"/>
    <w:rsid w:val="00FB4292"/>
    <w:rsid w:val="00FB4AC0"/>
    <w:rsid w:val="00FB5F66"/>
    <w:rsid w:val="00FC00F3"/>
    <w:rsid w:val="00FC333B"/>
    <w:rsid w:val="00FC44C8"/>
    <w:rsid w:val="00FC6607"/>
    <w:rsid w:val="00FD0605"/>
    <w:rsid w:val="00FD1E6E"/>
    <w:rsid w:val="00FD30CB"/>
    <w:rsid w:val="00FD3A52"/>
    <w:rsid w:val="00FD3D1B"/>
    <w:rsid w:val="00FD4475"/>
    <w:rsid w:val="00FD4EC0"/>
    <w:rsid w:val="00FD6FE8"/>
    <w:rsid w:val="00FD70E4"/>
    <w:rsid w:val="00FE146F"/>
    <w:rsid w:val="00FE1EE8"/>
    <w:rsid w:val="00FE1FFE"/>
    <w:rsid w:val="00FE211D"/>
    <w:rsid w:val="00FE2870"/>
    <w:rsid w:val="00FE3513"/>
    <w:rsid w:val="00FE60BE"/>
    <w:rsid w:val="00FE75A0"/>
    <w:rsid w:val="00FE7940"/>
    <w:rsid w:val="00FF0B5C"/>
    <w:rsid w:val="00FF1347"/>
    <w:rsid w:val="00FF1679"/>
    <w:rsid w:val="00FF1947"/>
    <w:rsid w:val="00FF2E63"/>
    <w:rsid w:val="00FF3433"/>
    <w:rsid w:val="00FF3F82"/>
    <w:rsid w:val="00FF45AE"/>
    <w:rsid w:val="00FF688A"/>
    <w:rsid w:val="00FF6AF7"/>
    <w:rsid w:val="00FF72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31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FDB"/>
    <w:pPr>
      <w:spacing w:after="200" w:line="276" w:lineRule="auto"/>
    </w:pPr>
  </w:style>
  <w:style w:type="paragraph" w:styleId="Heading1">
    <w:name w:val="heading 1"/>
    <w:basedOn w:val="Normal"/>
    <w:next w:val="Normal"/>
    <w:link w:val="Heading1Char"/>
    <w:uiPriority w:val="9"/>
    <w:qFormat/>
    <w:rsid w:val="00F70FD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autoRedefine/>
    <w:uiPriority w:val="9"/>
    <w:unhideWhenUsed/>
    <w:qFormat/>
    <w:rsid w:val="0012036D"/>
    <w:pPr>
      <w:keepNext/>
      <w:keepLines/>
      <w:suppressAutoHyphens/>
      <w:spacing w:before="40" w:after="0" w:line="360" w:lineRule="auto"/>
      <w:jc w:val="both"/>
      <w:outlineLvl w:val="1"/>
    </w:pPr>
    <w:rPr>
      <w:rFonts w:ascii="Times New Roman" w:eastAsia="Lucida Sans Unicode" w:hAnsi="Times New Roman" w:cs="Times New Roman"/>
      <w:b/>
      <w:kern w:val="1"/>
      <w:sz w:val="24"/>
      <w:szCs w:val="24"/>
      <w:lang w:val="en-GB" w:eastAsia="ar-SA"/>
    </w:rPr>
  </w:style>
  <w:style w:type="paragraph" w:styleId="Heading3">
    <w:name w:val="heading 3"/>
    <w:basedOn w:val="Normal"/>
    <w:next w:val="Normal"/>
    <w:link w:val="Heading3Char"/>
    <w:uiPriority w:val="9"/>
    <w:unhideWhenUsed/>
    <w:qFormat/>
    <w:rsid w:val="00F70FDB"/>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8B4B5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FDB"/>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12036D"/>
    <w:rPr>
      <w:rFonts w:ascii="Times New Roman" w:eastAsia="Lucida Sans Unicode" w:hAnsi="Times New Roman" w:cs="Times New Roman"/>
      <w:b/>
      <w:kern w:val="1"/>
      <w:sz w:val="24"/>
      <w:szCs w:val="24"/>
      <w:lang w:val="en-GB" w:eastAsia="ar-SA"/>
    </w:rPr>
  </w:style>
  <w:style w:type="character" w:customStyle="1" w:styleId="Heading3Char">
    <w:name w:val="Heading 3 Char"/>
    <w:basedOn w:val="DefaultParagraphFont"/>
    <w:link w:val="Heading3"/>
    <w:uiPriority w:val="9"/>
    <w:rsid w:val="00F70FDB"/>
    <w:rPr>
      <w:rFonts w:asciiTheme="majorHAnsi" w:eastAsiaTheme="majorEastAsia" w:hAnsiTheme="majorHAnsi" w:cstheme="majorBidi"/>
      <w:b/>
      <w:bCs/>
      <w:color w:val="5B9BD5" w:themeColor="accent1"/>
    </w:rPr>
  </w:style>
  <w:style w:type="paragraph" w:customStyle="1" w:styleId="Default">
    <w:name w:val="Default"/>
    <w:rsid w:val="00F70FDB"/>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F70F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FDB"/>
    <w:rPr>
      <w:rFonts w:ascii="Tahoma" w:hAnsi="Tahoma" w:cs="Tahoma"/>
      <w:sz w:val="16"/>
      <w:szCs w:val="16"/>
    </w:rPr>
  </w:style>
  <w:style w:type="paragraph" w:styleId="ListParagraph">
    <w:name w:val="List Paragraph"/>
    <w:basedOn w:val="Normal"/>
    <w:link w:val="ListParagraphChar"/>
    <w:uiPriority w:val="34"/>
    <w:qFormat/>
    <w:rsid w:val="00F70FDB"/>
    <w:pPr>
      <w:ind w:left="720"/>
      <w:contextualSpacing/>
    </w:pPr>
  </w:style>
  <w:style w:type="table" w:styleId="TableGrid">
    <w:name w:val="Table Grid"/>
    <w:basedOn w:val="TableNormal"/>
    <w:uiPriority w:val="59"/>
    <w:rsid w:val="00F70F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70FDB"/>
    <w:rPr>
      <w:color w:val="0563C1" w:themeColor="hyperlink"/>
      <w:u w:val="single"/>
    </w:rPr>
  </w:style>
  <w:style w:type="paragraph" w:styleId="NoSpacing">
    <w:name w:val="No Spacing"/>
    <w:link w:val="NoSpacingChar"/>
    <w:uiPriority w:val="1"/>
    <w:qFormat/>
    <w:rsid w:val="00F70FDB"/>
    <w:pPr>
      <w:suppressAutoHyphens/>
      <w:spacing w:after="0" w:line="240" w:lineRule="auto"/>
    </w:pPr>
    <w:rPr>
      <w:rFonts w:ascii="Times New Roman" w:eastAsia="Lucida Sans Unicode" w:hAnsi="Times New Roman" w:cs="font183"/>
      <w:kern w:val="1"/>
      <w:sz w:val="24"/>
      <w:lang w:val="en-GB" w:eastAsia="ar-SA"/>
    </w:rPr>
  </w:style>
  <w:style w:type="character" w:customStyle="1" w:styleId="NoSpacingChar">
    <w:name w:val="No Spacing Char"/>
    <w:basedOn w:val="DefaultParagraphFont"/>
    <w:link w:val="NoSpacing"/>
    <w:uiPriority w:val="1"/>
    <w:rsid w:val="00F70FDB"/>
    <w:rPr>
      <w:rFonts w:ascii="Times New Roman" w:eastAsia="Lucida Sans Unicode" w:hAnsi="Times New Roman" w:cs="font183"/>
      <w:kern w:val="1"/>
      <w:sz w:val="24"/>
      <w:lang w:val="en-GB" w:eastAsia="ar-SA"/>
    </w:rPr>
  </w:style>
  <w:style w:type="paragraph" w:styleId="Header">
    <w:name w:val="header"/>
    <w:basedOn w:val="Normal"/>
    <w:link w:val="HeaderChar"/>
    <w:uiPriority w:val="99"/>
    <w:unhideWhenUsed/>
    <w:rsid w:val="00F70F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0FDB"/>
  </w:style>
  <w:style w:type="paragraph" w:styleId="Footer">
    <w:name w:val="footer"/>
    <w:basedOn w:val="Normal"/>
    <w:link w:val="FooterChar"/>
    <w:uiPriority w:val="99"/>
    <w:unhideWhenUsed/>
    <w:rsid w:val="00F70F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0FDB"/>
  </w:style>
  <w:style w:type="paragraph" w:styleId="TOC2">
    <w:name w:val="toc 2"/>
    <w:basedOn w:val="Normal"/>
    <w:next w:val="Normal"/>
    <w:autoRedefine/>
    <w:uiPriority w:val="39"/>
    <w:unhideWhenUsed/>
    <w:rsid w:val="00F70FDB"/>
    <w:pPr>
      <w:spacing w:after="100"/>
      <w:ind w:left="220"/>
    </w:pPr>
  </w:style>
  <w:style w:type="paragraph" w:styleId="TOC3">
    <w:name w:val="toc 3"/>
    <w:basedOn w:val="Normal"/>
    <w:next w:val="Normal"/>
    <w:autoRedefine/>
    <w:uiPriority w:val="39"/>
    <w:unhideWhenUsed/>
    <w:rsid w:val="00F70FDB"/>
    <w:pPr>
      <w:spacing w:after="100"/>
      <w:ind w:left="440"/>
    </w:pPr>
  </w:style>
  <w:style w:type="paragraph" w:styleId="TOC1">
    <w:name w:val="toc 1"/>
    <w:basedOn w:val="Normal"/>
    <w:next w:val="Normal"/>
    <w:autoRedefine/>
    <w:uiPriority w:val="39"/>
    <w:unhideWhenUsed/>
    <w:rsid w:val="00F70FDB"/>
    <w:pPr>
      <w:spacing w:after="100"/>
    </w:pPr>
  </w:style>
  <w:style w:type="character" w:customStyle="1" w:styleId="tgc">
    <w:name w:val="_tgc"/>
    <w:basedOn w:val="DefaultParagraphFont"/>
    <w:rsid w:val="00F70FDB"/>
  </w:style>
  <w:style w:type="character" w:styleId="CommentReference">
    <w:name w:val="annotation reference"/>
    <w:uiPriority w:val="99"/>
    <w:semiHidden/>
    <w:unhideWhenUsed/>
    <w:rsid w:val="00F70FDB"/>
    <w:rPr>
      <w:sz w:val="16"/>
      <w:szCs w:val="16"/>
    </w:rPr>
  </w:style>
  <w:style w:type="paragraph" w:styleId="CommentText">
    <w:name w:val="annotation text"/>
    <w:basedOn w:val="Normal"/>
    <w:link w:val="CommentTextChar"/>
    <w:uiPriority w:val="99"/>
    <w:unhideWhenUsed/>
    <w:rsid w:val="00F70FDB"/>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F70FDB"/>
    <w:rPr>
      <w:rFonts w:ascii="Calibri" w:eastAsia="Calibri" w:hAnsi="Calibri" w:cs="Times New Roman"/>
      <w:sz w:val="20"/>
      <w:szCs w:val="20"/>
    </w:rPr>
  </w:style>
  <w:style w:type="character" w:customStyle="1" w:styleId="A4">
    <w:name w:val="A4"/>
    <w:uiPriority w:val="99"/>
    <w:rsid w:val="00F70FDB"/>
    <w:rPr>
      <w:rFonts w:cs="Cambria"/>
      <w:color w:val="000000"/>
      <w:sz w:val="16"/>
      <w:szCs w:val="16"/>
    </w:rPr>
  </w:style>
  <w:style w:type="paragraph" w:styleId="FootnoteText">
    <w:name w:val="footnote text"/>
    <w:basedOn w:val="Normal"/>
    <w:link w:val="FootnoteTextChar"/>
    <w:uiPriority w:val="99"/>
    <w:semiHidden/>
    <w:unhideWhenUsed/>
    <w:rsid w:val="00F70F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0FDB"/>
    <w:rPr>
      <w:sz w:val="20"/>
      <w:szCs w:val="20"/>
    </w:rPr>
  </w:style>
  <w:style w:type="character" w:styleId="FootnoteReference">
    <w:name w:val="footnote reference"/>
    <w:basedOn w:val="DefaultParagraphFont"/>
    <w:uiPriority w:val="99"/>
    <w:semiHidden/>
    <w:unhideWhenUsed/>
    <w:rsid w:val="00F70FDB"/>
    <w:rPr>
      <w:vertAlign w:val="superscript"/>
    </w:rPr>
  </w:style>
  <w:style w:type="paragraph" w:styleId="EndnoteText">
    <w:name w:val="endnote text"/>
    <w:basedOn w:val="Normal"/>
    <w:link w:val="EndnoteTextChar"/>
    <w:uiPriority w:val="99"/>
    <w:semiHidden/>
    <w:unhideWhenUsed/>
    <w:rsid w:val="00F70FD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70FDB"/>
    <w:rPr>
      <w:sz w:val="20"/>
      <w:szCs w:val="20"/>
    </w:rPr>
  </w:style>
  <w:style w:type="character" w:styleId="EndnoteReference">
    <w:name w:val="endnote reference"/>
    <w:basedOn w:val="DefaultParagraphFont"/>
    <w:uiPriority w:val="99"/>
    <w:semiHidden/>
    <w:unhideWhenUsed/>
    <w:rsid w:val="00F70FDB"/>
    <w:rPr>
      <w:vertAlign w:val="superscript"/>
    </w:rPr>
  </w:style>
  <w:style w:type="character" w:customStyle="1" w:styleId="ListParagraphChar">
    <w:name w:val="List Paragraph Char"/>
    <w:link w:val="ListParagraph"/>
    <w:uiPriority w:val="34"/>
    <w:locked/>
    <w:rsid w:val="00F70FDB"/>
  </w:style>
  <w:style w:type="paragraph" w:styleId="CommentSubject">
    <w:name w:val="annotation subject"/>
    <w:basedOn w:val="CommentText"/>
    <w:next w:val="CommentText"/>
    <w:link w:val="CommentSubjectChar"/>
    <w:uiPriority w:val="99"/>
    <w:semiHidden/>
    <w:unhideWhenUsed/>
    <w:rsid w:val="00F70FDB"/>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F70FDB"/>
    <w:rPr>
      <w:rFonts w:ascii="Calibri" w:eastAsia="Calibri" w:hAnsi="Calibri" w:cs="Times New Roman"/>
      <w:b/>
      <w:bCs/>
      <w:sz w:val="20"/>
      <w:szCs w:val="20"/>
    </w:rPr>
  </w:style>
  <w:style w:type="character" w:customStyle="1" w:styleId="Heading4Char">
    <w:name w:val="Heading 4 Char"/>
    <w:basedOn w:val="DefaultParagraphFont"/>
    <w:link w:val="Heading4"/>
    <w:uiPriority w:val="9"/>
    <w:rsid w:val="008B4B56"/>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3652B7"/>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1A0A57"/>
    <w:pPr>
      <w:spacing w:before="240" w:line="259" w:lineRule="auto"/>
      <w:outlineLvl w:val="9"/>
    </w:pPr>
    <w:rPr>
      <w:b w:val="0"/>
      <w:bCs w:val="0"/>
      <w:sz w:val="32"/>
      <w:szCs w:val="32"/>
    </w:rPr>
  </w:style>
  <w:style w:type="paragraph" w:styleId="Bibliography">
    <w:name w:val="Bibliography"/>
    <w:basedOn w:val="Normal"/>
    <w:next w:val="Normal"/>
    <w:uiPriority w:val="37"/>
    <w:unhideWhenUsed/>
    <w:rsid w:val="00253223"/>
  </w:style>
  <w:style w:type="paragraph" w:styleId="BodyText">
    <w:name w:val="Body Text"/>
    <w:basedOn w:val="Normal"/>
    <w:link w:val="BodyTextChar"/>
    <w:uiPriority w:val="99"/>
    <w:unhideWhenUsed/>
    <w:rsid w:val="003A7F86"/>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3A7F86"/>
    <w:rPr>
      <w:rFonts w:ascii="Times New Roman" w:hAnsi="Times New Roman" w:cs="Times New Roman"/>
      <w:sz w:val="24"/>
      <w:szCs w:val="24"/>
    </w:rPr>
  </w:style>
  <w:style w:type="paragraph" w:styleId="Revision">
    <w:name w:val="Revision"/>
    <w:hidden/>
    <w:uiPriority w:val="99"/>
    <w:semiHidden/>
    <w:rsid w:val="0058414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FDB"/>
    <w:pPr>
      <w:spacing w:after="200" w:line="276" w:lineRule="auto"/>
    </w:pPr>
  </w:style>
  <w:style w:type="paragraph" w:styleId="Heading1">
    <w:name w:val="heading 1"/>
    <w:basedOn w:val="Normal"/>
    <w:next w:val="Normal"/>
    <w:link w:val="Heading1Char"/>
    <w:uiPriority w:val="9"/>
    <w:qFormat/>
    <w:rsid w:val="00F70FDB"/>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autoRedefine/>
    <w:uiPriority w:val="9"/>
    <w:unhideWhenUsed/>
    <w:qFormat/>
    <w:rsid w:val="0012036D"/>
    <w:pPr>
      <w:keepNext/>
      <w:keepLines/>
      <w:suppressAutoHyphens/>
      <w:spacing w:before="40" w:after="0" w:line="360" w:lineRule="auto"/>
      <w:jc w:val="both"/>
      <w:outlineLvl w:val="1"/>
    </w:pPr>
    <w:rPr>
      <w:rFonts w:ascii="Times New Roman" w:eastAsia="Lucida Sans Unicode" w:hAnsi="Times New Roman" w:cs="Times New Roman"/>
      <w:b/>
      <w:kern w:val="1"/>
      <w:sz w:val="24"/>
      <w:szCs w:val="24"/>
      <w:lang w:val="en-GB" w:eastAsia="ar-SA"/>
    </w:rPr>
  </w:style>
  <w:style w:type="paragraph" w:styleId="Heading3">
    <w:name w:val="heading 3"/>
    <w:basedOn w:val="Normal"/>
    <w:next w:val="Normal"/>
    <w:link w:val="Heading3Char"/>
    <w:uiPriority w:val="9"/>
    <w:unhideWhenUsed/>
    <w:qFormat/>
    <w:rsid w:val="00F70FDB"/>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8B4B5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0FDB"/>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12036D"/>
    <w:rPr>
      <w:rFonts w:ascii="Times New Roman" w:eastAsia="Lucida Sans Unicode" w:hAnsi="Times New Roman" w:cs="Times New Roman"/>
      <w:b/>
      <w:kern w:val="1"/>
      <w:sz w:val="24"/>
      <w:szCs w:val="24"/>
      <w:lang w:val="en-GB" w:eastAsia="ar-SA"/>
    </w:rPr>
  </w:style>
  <w:style w:type="character" w:customStyle="1" w:styleId="Heading3Char">
    <w:name w:val="Heading 3 Char"/>
    <w:basedOn w:val="DefaultParagraphFont"/>
    <w:link w:val="Heading3"/>
    <w:uiPriority w:val="9"/>
    <w:rsid w:val="00F70FDB"/>
    <w:rPr>
      <w:rFonts w:asciiTheme="majorHAnsi" w:eastAsiaTheme="majorEastAsia" w:hAnsiTheme="majorHAnsi" w:cstheme="majorBidi"/>
      <w:b/>
      <w:bCs/>
      <w:color w:val="5B9BD5" w:themeColor="accent1"/>
    </w:rPr>
  </w:style>
  <w:style w:type="paragraph" w:customStyle="1" w:styleId="Default">
    <w:name w:val="Default"/>
    <w:rsid w:val="00F70FDB"/>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F70F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FDB"/>
    <w:rPr>
      <w:rFonts w:ascii="Tahoma" w:hAnsi="Tahoma" w:cs="Tahoma"/>
      <w:sz w:val="16"/>
      <w:szCs w:val="16"/>
    </w:rPr>
  </w:style>
  <w:style w:type="paragraph" w:styleId="ListParagraph">
    <w:name w:val="List Paragraph"/>
    <w:basedOn w:val="Normal"/>
    <w:link w:val="ListParagraphChar"/>
    <w:uiPriority w:val="34"/>
    <w:qFormat/>
    <w:rsid w:val="00F70FDB"/>
    <w:pPr>
      <w:ind w:left="720"/>
      <w:contextualSpacing/>
    </w:pPr>
  </w:style>
  <w:style w:type="table" w:styleId="TableGrid">
    <w:name w:val="Table Grid"/>
    <w:basedOn w:val="TableNormal"/>
    <w:uiPriority w:val="59"/>
    <w:rsid w:val="00F70F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70FDB"/>
    <w:rPr>
      <w:color w:val="0563C1" w:themeColor="hyperlink"/>
      <w:u w:val="single"/>
    </w:rPr>
  </w:style>
  <w:style w:type="paragraph" w:styleId="NoSpacing">
    <w:name w:val="No Spacing"/>
    <w:link w:val="NoSpacingChar"/>
    <w:uiPriority w:val="1"/>
    <w:qFormat/>
    <w:rsid w:val="00F70FDB"/>
    <w:pPr>
      <w:suppressAutoHyphens/>
      <w:spacing w:after="0" w:line="240" w:lineRule="auto"/>
    </w:pPr>
    <w:rPr>
      <w:rFonts w:ascii="Times New Roman" w:eastAsia="Lucida Sans Unicode" w:hAnsi="Times New Roman" w:cs="font183"/>
      <w:kern w:val="1"/>
      <w:sz w:val="24"/>
      <w:lang w:val="en-GB" w:eastAsia="ar-SA"/>
    </w:rPr>
  </w:style>
  <w:style w:type="character" w:customStyle="1" w:styleId="NoSpacingChar">
    <w:name w:val="No Spacing Char"/>
    <w:basedOn w:val="DefaultParagraphFont"/>
    <w:link w:val="NoSpacing"/>
    <w:uiPriority w:val="1"/>
    <w:rsid w:val="00F70FDB"/>
    <w:rPr>
      <w:rFonts w:ascii="Times New Roman" w:eastAsia="Lucida Sans Unicode" w:hAnsi="Times New Roman" w:cs="font183"/>
      <w:kern w:val="1"/>
      <w:sz w:val="24"/>
      <w:lang w:val="en-GB" w:eastAsia="ar-SA"/>
    </w:rPr>
  </w:style>
  <w:style w:type="paragraph" w:styleId="Header">
    <w:name w:val="header"/>
    <w:basedOn w:val="Normal"/>
    <w:link w:val="HeaderChar"/>
    <w:uiPriority w:val="99"/>
    <w:unhideWhenUsed/>
    <w:rsid w:val="00F70F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0FDB"/>
  </w:style>
  <w:style w:type="paragraph" w:styleId="Footer">
    <w:name w:val="footer"/>
    <w:basedOn w:val="Normal"/>
    <w:link w:val="FooterChar"/>
    <w:uiPriority w:val="99"/>
    <w:unhideWhenUsed/>
    <w:rsid w:val="00F70F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0FDB"/>
  </w:style>
  <w:style w:type="paragraph" w:styleId="TOC2">
    <w:name w:val="toc 2"/>
    <w:basedOn w:val="Normal"/>
    <w:next w:val="Normal"/>
    <w:autoRedefine/>
    <w:uiPriority w:val="39"/>
    <w:unhideWhenUsed/>
    <w:rsid w:val="00F70FDB"/>
    <w:pPr>
      <w:spacing w:after="100"/>
      <w:ind w:left="220"/>
    </w:pPr>
  </w:style>
  <w:style w:type="paragraph" w:styleId="TOC3">
    <w:name w:val="toc 3"/>
    <w:basedOn w:val="Normal"/>
    <w:next w:val="Normal"/>
    <w:autoRedefine/>
    <w:uiPriority w:val="39"/>
    <w:unhideWhenUsed/>
    <w:rsid w:val="00F70FDB"/>
    <w:pPr>
      <w:spacing w:after="100"/>
      <w:ind w:left="440"/>
    </w:pPr>
  </w:style>
  <w:style w:type="paragraph" w:styleId="TOC1">
    <w:name w:val="toc 1"/>
    <w:basedOn w:val="Normal"/>
    <w:next w:val="Normal"/>
    <w:autoRedefine/>
    <w:uiPriority w:val="39"/>
    <w:unhideWhenUsed/>
    <w:rsid w:val="00F70FDB"/>
    <w:pPr>
      <w:spacing w:after="100"/>
    </w:pPr>
  </w:style>
  <w:style w:type="character" w:customStyle="1" w:styleId="tgc">
    <w:name w:val="_tgc"/>
    <w:basedOn w:val="DefaultParagraphFont"/>
    <w:rsid w:val="00F70FDB"/>
  </w:style>
  <w:style w:type="character" w:styleId="CommentReference">
    <w:name w:val="annotation reference"/>
    <w:uiPriority w:val="99"/>
    <w:semiHidden/>
    <w:unhideWhenUsed/>
    <w:rsid w:val="00F70FDB"/>
    <w:rPr>
      <w:sz w:val="16"/>
      <w:szCs w:val="16"/>
    </w:rPr>
  </w:style>
  <w:style w:type="paragraph" w:styleId="CommentText">
    <w:name w:val="annotation text"/>
    <w:basedOn w:val="Normal"/>
    <w:link w:val="CommentTextChar"/>
    <w:uiPriority w:val="99"/>
    <w:unhideWhenUsed/>
    <w:rsid w:val="00F70FDB"/>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F70FDB"/>
    <w:rPr>
      <w:rFonts w:ascii="Calibri" w:eastAsia="Calibri" w:hAnsi="Calibri" w:cs="Times New Roman"/>
      <w:sz w:val="20"/>
      <w:szCs w:val="20"/>
    </w:rPr>
  </w:style>
  <w:style w:type="character" w:customStyle="1" w:styleId="A4">
    <w:name w:val="A4"/>
    <w:uiPriority w:val="99"/>
    <w:rsid w:val="00F70FDB"/>
    <w:rPr>
      <w:rFonts w:cs="Cambria"/>
      <w:color w:val="000000"/>
      <w:sz w:val="16"/>
      <w:szCs w:val="16"/>
    </w:rPr>
  </w:style>
  <w:style w:type="paragraph" w:styleId="FootnoteText">
    <w:name w:val="footnote text"/>
    <w:basedOn w:val="Normal"/>
    <w:link w:val="FootnoteTextChar"/>
    <w:uiPriority w:val="99"/>
    <w:semiHidden/>
    <w:unhideWhenUsed/>
    <w:rsid w:val="00F70F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0FDB"/>
    <w:rPr>
      <w:sz w:val="20"/>
      <w:szCs w:val="20"/>
    </w:rPr>
  </w:style>
  <w:style w:type="character" w:styleId="FootnoteReference">
    <w:name w:val="footnote reference"/>
    <w:basedOn w:val="DefaultParagraphFont"/>
    <w:uiPriority w:val="99"/>
    <w:semiHidden/>
    <w:unhideWhenUsed/>
    <w:rsid w:val="00F70FDB"/>
    <w:rPr>
      <w:vertAlign w:val="superscript"/>
    </w:rPr>
  </w:style>
  <w:style w:type="paragraph" w:styleId="EndnoteText">
    <w:name w:val="endnote text"/>
    <w:basedOn w:val="Normal"/>
    <w:link w:val="EndnoteTextChar"/>
    <w:uiPriority w:val="99"/>
    <w:semiHidden/>
    <w:unhideWhenUsed/>
    <w:rsid w:val="00F70FD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70FDB"/>
    <w:rPr>
      <w:sz w:val="20"/>
      <w:szCs w:val="20"/>
    </w:rPr>
  </w:style>
  <w:style w:type="character" w:styleId="EndnoteReference">
    <w:name w:val="endnote reference"/>
    <w:basedOn w:val="DefaultParagraphFont"/>
    <w:uiPriority w:val="99"/>
    <w:semiHidden/>
    <w:unhideWhenUsed/>
    <w:rsid w:val="00F70FDB"/>
    <w:rPr>
      <w:vertAlign w:val="superscript"/>
    </w:rPr>
  </w:style>
  <w:style w:type="character" w:customStyle="1" w:styleId="ListParagraphChar">
    <w:name w:val="List Paragraph Char"/>
    <w:link w:val="ListParagraph"/>
    <w:uiPriority w:val="34"/>
    <w:locked/>
    <w:rsid w:val="00F70FDB"/>
  </w:style>
  <w:style w:type="paragraph" w:styleId="CommentSubject">
    <w:name w:val="annotation subject"/>
    <w:basedOn w:val="CommentText"/>
    <w:next w:val="CommentText"/>
    <w:link w:val="CommentSubjectChar"/>
    <w:uiPriority w:val="99"/>
    <w:semiHidden/>
    <w:unhideWhenUsed/>
    <w:rsid w:val="00F70FDB"/>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F70FDB"/>
    <w:rPr>
      <w:rFonts w:ascii="Calibri" w:eastAsia="Calibri" w:hAnsi="Calibri" w:cs="Times New Roman"/>
      <w:b/>
      <w:bCs/>
      <w:sz w:val="20"/>
      <w:szCs w:val="20"/>
    </w:rPr>
  </w:style>
  <w:style w:type="character" w:customStyle="1" w:styleId="Heading4Char">
    <w:name w:val="Heading 4 Char"/>
    <w:basedOn w:val="DefaultParagraphFont"/>
    <w:link w:val="Heading4"/>
    <w:uiPriority w:val="9"/>
    <w:rsid w:val="008B4B56"/>
    <w:rPr>
      <w:rFonts w:asciiTheme="majorHAnsi" w:eastAsiaTheme="majorEastAsia" w:hAnsiTheme="majorHAnsi" w:cstheme="majorBidi"/>
      <w:i/>
      <w:iCs/>
      <w:color w:val="2E74B5" w:themeColor="accent1" w:themeShade="BF"/>
    </w:rPr>
  </w:style>
  <w:style w:type="paragraph" w:styleId="NormalWeb">
    <w:name w:val="Normal (Web)"/>
    <w:basedOn w:val="Normal"/>
    <w:uiPriority w:val="99"/>
    <w:semiHidden/>
    <w:unhideWhenUsed/>
    <w:rsid w:val="003652B7"/>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1A0A57"/>
    <w:pPr>
      <w:spacing w:before="240" w:line="259" w:lineRule="auto"/>
      <w:outlineLvl w:val="9"/>
    </w:pPr>
    <w:rPr>
      <w:b w:val="0"/>
      <w:bCs w:val="0"/>
      <w:sz w:val="32"/>
      <w:szCs w:val="32"/>
    </w:rPr>
  </w:style>
  <w:style w:type="paragraph" w:styleId="Bibliography">
    <w:name w:val="Bibliography"/>
    <w:basedOn w:val="Normal"/>
    <w:next w:val="Normal"/>
    <w:uiPriority w:val="37"/>
    <w:unhideWhenUsed/>
    <w:rsid w:val="00253223"/>
  </w:style>
  <w:style w:type="paragraph" w:styleId="BodyText">
    <w:name w:val="Body Text"/>
    <w:basedOn w:val="Normal"/>
    <w:link w:val="BodyTextChar"/>
    <w:uiPriority w:val="99"/>
    <w:unhideWhenUsed/>
    <w:rsid w:val="003A7F86"/>
    <w:pPr>
      <w:spacing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3A7F86"/>
    <w:rPr>
      <w:rFonts w:ascii="Times New Roman" w:hAnsi="Times New Roman" w:cs="Times New Roman"/>
      <w:sz w:val="24"/>
      <w:szCs w:val="24"/>
    </w:rPr>
  </w:style>
  <w:style w:type="paragraph" w:styleId="Revision">
    <w:name w:val="Revision"/>
    <w:hidden/>
    <w:uiPriority w:val="99"/>
    <w:semiHidden/>
    <w:rsid w:val="005841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6052">
      <w:bodyDiv w:val="1"/>
      <w:marLeft w:val="0"/>
      <w:marRight w:val="0"/>
      <w:marTop w:val="0"/>
      <w:marBottom w:val="0"/>
      <w:divBdr>
        <w:top w:val="none" w:sz="0" w:space="0" w:color="auto"/>
        <w:left w:val="none" w:sz="0" w:space="0" w:color="auto"/>
        <w:bottom w:val="none" w:sz="0" w:space="0" w:color="auto"/>
        <w:right w:val="none" w:sz="0" w:space="0" w:color="auto"/>
      </w:divBdr>
    </w:div>
    <w:div w:id="4943359">
      <w:bodyDiv w:val="1"/>
      <w:marLeft w:val="0"/>
      <w:marRight w:val="0"/>
      <w:marTop w:val="0"/>
      <w:marBottom w:val="0"/>
      <w:divBdr>
        <w:top w:val="none" w:sz="0" w:space="0" w:color="auto"/>
        <w:left w:val="none" w:sz="0" w:space="0" w:color="auto"/>
        <w:bottom w:val="none" w:sz="0" w:space="0" w:color="auto"/>
        <w:right w:val="none" w:sz="0" w:space="0" w:color="auto"/>
      </w:divBdr>
    </w:div>
    <w:div w:id="23483375">
      <w:bodyDiv w:val="1"/>
      <w:marLeft w:val="0"/>
      <w:marRight w:val="0"/>
      <w:marTop w:val="0"/>
      <w:marBottom w:val="0"/>
      <w:divBdr>
        <w:top w:val="none" w:sz="0" w:space="0" w:color="auto"/>
        <w:left w:val="none" w:sz="0" w:space="0" w:color="auto"/>
        <w:bottom w:val="none" w:sz="0" w:space="0" w:color="auto"/>
        <w:right w:val="none" w:sz="0" w:space="0" w:color="auto"/>
      </w:divBdr>
    </w:div>
    <w:div w:id="85077074">
      <w:bodyDiv w:val="1"/>
      <w:marLeft w:val="0"/>
      <w:marRight w:val="0"/>
      <w:marTop w:val="0"/>
      <w:marBottom w:val="0"/>
      <w:divBdr>
        <w:top w:val="none" w:sz="0" w:space="0" w:color="auto"/>
        <w:left w:val="none" w:sz="0" w:space="0" w:color="auto"/>
        <w:bottom w:val="none" w:sz="0" w:space="0" w:color="auto"/>
        <w:right w:val="none" w:sz="0" w:space="0" w:color="auto"/>
      </w:divBdr>
    </w:div>
    <w:div w:id="113790196">
      <w:bodyDiv w:val="1"/>
      <w:marLeft w:val="0"/>
      <w:marRight w:val="0"/>
      <w:marTop w:val="0"/>
      <w:marBottom w:val="0"/>
      <w:divBdr>
        <w:top w:val="none" w:sz="0" w:space="0" w:color="auto"/>
        <w:left w:val="none" w:sz="0" w:space="0" w:color="auto"/>
        <w:bottom w:val="none" w:sz="0" w:space="0" w:color="auto"/>
        <w:right w:val="none" w:sz="0" w:space="0" w:color="auto"/>
      </w:divBdr>
    </w:div>
    <w:div w:id="138692810">
      <w:bodyDiv w:val="1"/>
      <w:marLeft w:val="0"/>
      <w:marRight w:val="0"/>
      <w:marTop w:val="0"/>
      <w:marBottom w:val="0"/>
      <w:divBdr>
        <w:top w:val="none" w:sz="0" w:space="0" w:color="auto"/>
        <w:left w:val="none" w:sz="0" w:space="0" w:color="auto"/>
        <w:bottom w:val="none" w:sz="0" w:space="0" w:color="auto"/>
        <w:right w:val="none" w:sz="0" w:space="0" w:color="auto"/>
      </w:divBdr>
    </w:div>
    <w:div w:id="140461304">
      <w:bodyDiv w:val="1"/>
      <w:marLeft w:val="0"/>
      <w:marRight w:val="0"/>
      <w:marTop w:val="0"/>
      <w:marBottom w:val="0"/>
      <w:divBdr>
        <w:top w:val="none" w:sz="0" w:space="0" w:color="auto"/>
        <w:left w:val="none" w:sz="0" w:space="0" w:color="auto"/>
        <w:bottom w:val="none" w:sz="0" w:space="0" w:color="auto"/>
        <w:right w:val="none" w:sz="0" w:space="0" w:color="auto"/>
      </w:divBdr>
    </w:div>
    <w:div w:id="144398658">
      <w:bodyDiv w:val="1"/>
      <w:marLeft w:val="0"/>
      <w:marRight w:val="0"/>
      <w:marTop w:val="0"/>
      <w:marBottom w:val="0"/>
      <w:divBdr>
        <w:top w:val="none" w:sz="0" w:space="0" w:color="auto"/>
        <w:left w:val="none" w:sz="0" w:space="0" w:color="auto"/>
        <w:bottom w:val="none" w:sz="0" w:space="0" w:color="auto"/>
        <w:right w:val="none" w:sz="0" w:space="0" w:color="auto"/>
      </w:divBdr>
    </w:div>
    <w:div w:id="145973865">
      <w:bodyDiv w:val="1"/>
      <w:marLeft w:val="0"/>
      <w:marRight w:val="0"/>
      <w:marTop w:val="0"/>
      <w:marBottom w:val="0"/>
      <w:divBdr>
        <w:top w:val="none" w:sz="0" w:space="0" w:color="auto"/>
        <w:left w:val="none" w:sz="0" w:space="0" w:color="auto"/>
        <w:bottom w:val="none" w:sz="0" w:space="0" w:color="auto"/>
        <w:right w:val="none" w:sz="0" w:space="0" w:color="auto"/>
      </w:divBdr>
    </w:div>
    <w:div w:id="149711673">
      <w:bodyDiv w:val="1"/>
      <w:marLeft w:val="0"/>
      <w:marRight w:val="0"/>
      <w:marTop w:val="0"/>
      <w:marBottom w:val="0"/>
      <w:divBdr>
        <w:top w:val="none" w:sz="0" w:space="0" w:color="auto"/>
        <w:left w:val="none" w:sz="0" w:space="0" w:color="auto"/>
        <w:bottom w:val="none" w:sz="0" w:space="0" w:color="auto"/>
        <w:right w:val="none" w:sz="0" w:space="0" w:color="auto"/>
      </w:divBdr>
    </w:div>
    <w:div w:id="156768122">
      <w:bodyDiv w:val="1"/>
      <w:marLeft w:val="0"/>
      <w:marRight w:val="0"/>
      <w:marTop w:val="0"/>
      <w:marBottom w:val="0"/>
      <w:divBdr>
        <w:top w:val="none" w:sz="0" w:space="0" w:color="auto"/>
        <w:left w:val="none" w:sz="0" w:space="0" w:color="auto"/>
        <w:bottom w:val="none" w:sz="0" w:space="0" w:color="auto"/>
        <w:right w:val="none" w:sz="0" w:space="0" w:color="auto"/>
      </w:divBdr>
    </w:div>
    <w:div w:id="171993975">
      <w:bodyDiv w:val="1"/>
      <w:marLeft w:val="0"/>
      <w:marRight w:val="0"/>
      <w:marTop w:val="0"/>
      <w:marBottom w:val="0"/>
      <w:divBdr>
        <w:top w:val="none" w:sz="0" w:space="0" w:color="auto"/>
        <w:left w:val="none" w:sz="0" w:space="0" w:color="auto"/>
        <w:bottom w:val="none" w:sz="0" w:space="0" w:color="auto"/>
        <w:right w:val="none" w:sz="0" w:space="0" w:color="auto"/>
      </w:divBdr>
    </w:div>
    <w:div w:id="196891469">
      <w:bodyDiv w:val="1"/>
      <w:marLeft w:val="0"/>
      <w:marRight w:val="0"/>
      <w:marTop w:val="0"/>
      <w:marBottom w:val="0"/>
      <w:divBdr>
        <w:top w:val="none" w:sz="0" w:space="0" w:color="auto"/>
        <w:left w:val="none" w:sz="0" w:space="0" w:color="auto"/>
        <w:bottom w:val="none" w:sz="0" w:space="0" w:color="auto"/>
        <w:right w:val="none" w:sz="0" w:space="0" w:color="auto"/>
      </w:divBdr>
    </w:div>
    <w:div w:id="208147486">
      <w:bodyDiv w:val="1"/>
      <w:marLeft w:val="0"/>
      <w:marRight w:val="0"/>
      <w:marTop w:val="0"/>
      <w:marBottom w:val="0"/>
      <w:divBdr>
        <w:top w:val="none" w:sz="0" w:space="0" w:color="auto"/>
        <w:left w:val="none" w:sz="0" w:space="0" w:color="auto"/>
        <w:bottom w:val="none" w:sz="0" w:space="0" w:color="auto"/>
        <w:right w:val="none" w:sz="0" w:space="0" w:color="auto"/>
      </w:divBdr>
    </w:div>
    <w:div w:id="208690345">
      <w:bodyDiv w:val="1"/>
      <w:marLeft w:val="0"/>
      <w:marRight w:val="0"/>
      <w:marTop w:val="0"/>
      <w:marBottom w:val="0"/>
      <w:divBdr>
        <w:top w:val="none" w:sz="0" w:space="0" w:color="auto"/>
        <w:left w:val="none" w:sz="0" w:space="0" w:color="auto"/>
        <w:bottom w:val="none" w:sz="0" w:space="0" w:color="auto"/>
        <w:right w:val="none" w:sz="0" w:space="0" w:color="auto"/>
      </w:divBdr>
    </w:div>
    <w:div w:id="222256741">
      <w:bodyDiv w:val="1"/>
      <w:marLeft w:val="0"/>
      <w:marRight w:val="0"/>
      <w:marTop w:val="0"/>
      <w:marBottom w:val="0"/>
      <w:divBdr>
        <w:top w:val="none" w:sz="0" w:space="0" w:color="auto"/>
        <w:left w:val="none" w:sz="0" w:space="0" w:color="auto"/>
        <w:bottom w:val="none" w:sz="0" w:space="0" w:color="auto"/>
        <w:right w:val="none" w:sz="0" w:space="0" w:color="auto"/>
      </w:divBdr>
    </w:div>
    <w:div w:id="224266555">
      <w:bodyDiv w:val="1"/>
      <w:marLeft w:val="0"/>
      <w:marRight w:val="0"/>
      <w:marTop w:val="0"/>
      <w:marBottom w:val="0"/>
      <w:divBdr>
        <w:top w:val="none" w:sz="0" w:space="0" w:color="auto"/>
        <w:left w:val="none" w:sz="0" w:space="0" w:color="auto"/>
        <w:bottom w:val="none" w:sz="0" w:space="0" w:color="auto"/>
        <w:right w:val="none" w:sz="0" w:space="0" w:color="auto"/>
      </w:divBdr>
    </w:div>
    <w:div w:id="224534886">
      <w:bodyDiv w:val="1"/>
      <w:marLeft w:val="0"/>
      <w:marRight w:val="0"/>
      <w:marTop w:val="0"/>
      <w:marBottom w:val="0"/>
      <w:divBdr>
        <w:top w:val="none" w:sz="0" w:space="0" w:color="auto"/>
        <w:left w:val="none" w:sz="0" w:space="0" w:color="auto"/>
        <w:bottom w:val="none" w:sz="0" w:space="0" w:color="auto"/>
        <w:right w:val="none" w:sz="0" w:space="0" w:color="auto"/>
      </w:divBdr>
    </w:div>
    <w:div w:id="228852402">
      <w:bodyDiv w:val="1"/>
      <w:marLeft w:val="0"/>
      <w:marRight w:val="0"/>
      <w:marTop w:val="0"/>
      <w:marBottom w:val="0"/>
      <w:divBdr>
        <w:top w:val="none" w:sz="0" w:space="0" w:color="auto"/>
        <w:left w:val="none" w:sz="0" w:space="0" w:color="auto"/>
        <w:bottom w:val="none" w:sz="0" w:space="0" w:color="auto"/>
        <w:right w:val="none" w:sz="0" w:space="0" w:color="auto"/>
      </w:divBdr>
    </w:div>
    <w:div w:id="232587931">
      <w:bodyDiv w:val="1"/>
      <w:marLeft w:val="0"/>
      <w:marRight w:val="0"/>
      <w:marTop w:val="0"/>
      <w:marBottom w:val="0"/>
      <w:divBdr>
        <w:top w:val="none" w:sz="0" w:space="0" w:color="auto"/>
        <w:left w:val="none" w:sz="0" w:space="0" w:color="auto"/>
        <w:bottom w:val="none" w:sz="0" w:space="0" w:color="auto"/>
        <w:right w:val="none" w:sz="0" w:space="0" w:color="auto"/>
      </w:divBdr>
    </w:div>
    <w:div w:id="237637954">
      <w:bodyDiv w:val="1"/>
      <w:marLeft w:val="0"/>
      <w:marRight w:val="0"/>
      <w:marTop w:val="0"/>
      <w:marBottom w:val="0"/>
      <w:divBdr>
        <w:top w:val="none" w:sz="0" w:space="0" w:color="auto"/>
        <w:left w:val="none" w:sz="0" w:space="0" w:color="auto"/>
        <w:bottom w:val="none" w:sz="0" w:space="0" w:color="auto"/>
        <w:right w:val="none" w:sz="0" w:space="0" w:color="auto"/>
      </w:divBdr>
    </w:div>
    <w:div w:id="240989155">
      <w:bodyDiv w:val="1"/>
      <w:marLeft w:val="0"/>
      <w:marRight w:val="0"/>
      <w:marTop w:val="0"/>
      <w:marBottom w:val="0"/>
      <w:divBdr>
        <w:top w:val="none" w:sz="0" w:space="0" w:color="auto"/>
        <w:left w:val="none" w:sz="0" w:space="0" w:color="auto"/>
        <w:bottom w:val="none" w:sz="0" w:space="0" w:color="auto"/>
        <w:right w:val="none" w:sz="0" w:space="0" w:color="auto"/>
      </w:divBdr>
    </w:div>
    <w:div w:id="249968916">
      <w:bodyDiv w:val="1"/>
      <w:marLeft w:val="0"/>
      <w:marRight w:val="0"/>
      <w:marTop w:val="0"/>
      <w:marBottom w:val="0"/>
      <w:divBdr>
        <w:top w:val="none" w:sz="0" w:space="0" w:color="auto"/>
        <w:left w:val="none" w:sz="0" w:space="0" w:color="auto"/>
        <w:bottom w:val="none" w:sz="0" w:space="0" w:color="auto"/>
        <w:right w:val="none" w:sz="0" w:space="0" w:color="auto"/>
      </w:divBdr>
    </w:div>
    <w:div w:id="272592121">
      <w:bodyDiv w:val="1"/>
      <w:marLeft w:val="0"/>
      <w:marRight w:val="0"/>
      <w:marTop w:val="0"/>
      <w:marBottom w:val="0"/>
      <w:divBdr>
        <w:top w:val="none" w:sz="0" w:space="0" w:color="auto"/>
        <w:left w:val="none" w:sz="0" w:space="0" w:color="auto"/>
        <w:bottom w:val="none" w:sz="0" w:space="0" w:color="auto"/>
        <w:right w:val="none" w:sz="0" w:space="0" w:color="auto"/>
      </w:divBdr>
    </w:div>
    <w:div w:id="274338383">
      <w:bodyDiv w:val="1"/>
      <w:marLeft w:val="0"/>
      <w:marRight w:val="0"/>
      <w:marTop w:val="0"/>
      <w:marBottom w:val="0"/>
      <w:divBdr>
        <w:top w:val="none" w:sz="0" w:space="0" w:color="auto"/>
        <w:left w:val="none" w:sz="0" w:space="0" w:color="auto"/>
        <w:bottom w:val="none" w:sz="0" w:space="0" w:color="auto"/>
        <w:right w:val="none" w:sz="0" w:space="0" w:color="auto"/>
      </w:divBdr>
    </w:div>
    <w:div w:id="285889291">
      <w:bodyDiv w:val="1"/>
      <w:marLeft w:val="0"/>
      <w:marRight w:val="0"/>
      <w:marTop w:val="0"/>
      <w:marBottom w:val="0"/>
      <w:divBdr>
        <w:top w:val="none" w:sz="0" w:space="0" w:color="auto"/>
        <w:left w:val="none" w:sz="0" w:space="0" w:color="auto"/>
        <w:bottom w:val="none" w:sz="0" w:space="0" w:color="auto"/>
        <w:right w:val="none" w:sz="0" w:space="0" w:color="auto"/>
      </w:divBdr>
    </w:div>
    <w:div w:id="289172955">
      <w:bodyDiv w:val="1"/>
      <w:marLeft w:val="0"/>
      <w:marRight w:val="0"/>
      <w:marTop w:val="0"/>
      <w:marBottom w:val="0"/>
      <w:divBdr>
        <w:top w:val="none" w:sz="0" w:space="0" w:color="auto"/>
        <w:left w:val="none" w:sz="0" w:space="0" w:color="auto"/>
        <w:bottom w:val="none" w:sz="0" w:space="0" w:color="auto"/>
        <w:right w:val="none" w:sz="0" w:space="0" w:color="auto"/>
      </w:divBdr>
    </w:div>
    <w:div w:id="289434280">
      <w:bodyDiv w:val="1"/>
      <w:marLeft w:val="0"/>
      <w:marRight w:val="0"/>
      <w:marTop w:val="0"/>
      <w:marBottom w:val="0"/>
      <w:divBdr>
        <w:top w:val="none" w:sz="0" w:space="0" w:color="auto"/>
        <w:left w:val="none" w:sz="0" w:space="0" w:color="auto"/>
        <w:bottom w:val="none" w:sz="0" w:space="0" w:color="auto"/>
        <w:right w:val="none" w:sz="0" w:space="0" w:color="auto"/>
      </w:divBdr>
    </w:div>
    <w:div w:id="293558739">
      <w:bodyDiv w:val="1"/>
      <w:marLeft w:val="0"/>
      <w:marRight w:val="0"/>
      <w:marTop w:val="0"/>
      <w:marBottom w:val="0"/>
      <w:divBdr>
        <w:top w:val="none" w:sz="0" w:space="0" w:color="auto"/>
        <w:left w:val="none" w:sz="0" w:space="0" w:color="auto"/>
        <w:bottom w:val="none" w:sz="0" w:space="0" w:color="auto"/>
        <w:right w:val="none" w:sz="0" w:space="0" w:color="auto"/>
      </w:divBdr>
    </w:div>
    <w:div w:id="294724010">
      <w:bodyDiv w:val="1"/>
      <w:marLeft w:val="0"/>
      <w:marRight w:val="0"/>
      <w:marTop w:val="0"/>
      <w:marBottom w:val="0"/>
      <w:divBdr>
        <w:top w:val="none" w:sz="0" w:space="0" w:color="auto"/>
        <w:left w:val="none" w:sz="0" w:space="0" w:color="auto"/>
        <w:bottom w:val="none" w:sz="0" w:space="0" w:color="auto"/>
        <w:right w:val="none" w:sz="0" w:space="0" w:color="auto"/>
      </w:divBdr>
    </w:div>
    <w:div w:id="298875936">
      <w:bodyDiv w:val="1"/>
      <w:marLeft w:val="0"/>
      <w:marRight w:val="0"/>
      <w:marTop w:val="0"/>
      <w:marBottom w:val="0"/>
      <w:divBdr>
        <w:top w:val="none" w:sz="0" w:space="0" w:color="auto"/>
        <w:left w:val="none" w:sz="0" w:space="0" w:color="auto"/>
        <w:bottom w:val="none" w:sz="0" w:space="0" w:color="auto"/>
        <w:right w:val="none" w:sz="0" w:space="0" w:color="auto"/>
      </w:divBdr>
    </w:div>
    <w:div w:id="300962402">
      <w:bodyDiv w:val="1"/>
      <w:marLeft w:val="0"/>
      <w:marRight w:val="0"/>
      <w:marTop w:val="0"/>
      <w:marBottom w:val="0"/>
      <w:divBdr>
        <w:top w:val="none" w:sz="0" w:space="0" w:color="auto"/>
        <w:left w:val="none" w:sz="0" w:space="0" w:color="auto"/>
        <w:bottom w:val="none" w:sz="0" w:space="0" w:color="auto"/>
        <w:right w:val="none" w:sz="0" w:space="0" w:color="auto"/>
      </w:divBdr>
    </w:div>
    <w:div w:id="328603328">
      <w:bodyDiv w:val="1"/>
      <w:marLeft w:val="0"/>
      <w:marRight w:val="0"/>
      <w:marTop w:val="0"/>
      <w:marBottom w:val="0"/>
      <w:divBdr>
        <w:top w:val="none" w:sz="0" w:space="0" w:color="auto"/>
        <w:left w:val="none" w:sz="0" w:space="0" w:color="auto"/>
        <w:bottom w:val="none" w:sz="0" w:space="0" w:color="auto"/>
        <w:right w:val="none" w:sz="0" w:space="0" w:color="auto"/>
      </w:divBdr>
    </w:div>
    <w:div w:id="337117928">
      <w:bodyDiv w:val="1"/>
      <w:marLeft w:val="0"/>
      <w:marRight w:val="0"/>
      <w:marTop w:val="0"/>
      <w:marBottom w:val="0"/>
      <w:divBdr>
        <w:top w:val="none" w:sz="0" w:space="0" w:color="auto"/>
        <w:left w:val="none" w:sz="0" w:space="0" w:color="auto"/>
        <w:bottom w:val="none" w:sz="0" w:space="0" w:color="auto"/>
        <w:right w:val="none" w:sz="0" w:space="0" w:color="auto"/>
      </w:divBdr>
    </w:div>
    <w:div w:id="354549784">
      <w:bodyDiv w:val="1"/>
      <w:marLeft w:val="0"/>
      <w:marRight w:val="0"/>
      <w:marTop w:val="0"/>
      <w:marBottom w:val="0"/>
      <w:divBdr>
        <w:top w:val="none" w:sz="0" w:space="0" w:color="auto"/>
        <w:left w:val="none" w:sz="0" w:space="0" w:color="auto"/>
        <w:bottom w:val="none" w:sz="0" w:space="0" w:color="auto"/>
        <w:right w:val="none" w:sz="0" w:space="0" w:color="auto"/>
      </w:divBdr>
    </w:div>
    <w:div w:id="355666649">
      <w:bodyDiv w:val="1"/>
      <w:marLeft w:val="0"/>
      <w:marRight w:val="0"/>
      <w:marTop w:val="0"/>
      <w:marBottom w:val="0"/>
      <w:divBdr>
        <w:top w:val="none" w:sz="0" w:space="0" w:color="auto"/>
        <w:left w:val="none" w:sz="0" w:space="0" w:color="auto"/>
        <w:bottom w:val="none" w:sz="0" w:space="0" w:color="auto"/>
        <w:right w:val="none" w:sz="0" w:space="0" w:color="auto"/>
      </w:divBdr>
    </w:div>
    <w:div w:id="359018391">
      <w:bodyDiv w:val="1"/>
      <w:marLeft w:val="0"/>
      <w:marRight w:val="0"/>
      <w:marTop w:val="0"/>
      <w:marBottom w:val="0"/>
      <w:divBdr>
        <w:top w:val="none" w:sz="0" w:space="0" w:color="auto"/>
        <w:left w:val="none" w:sz="0" w:space="0" w:color="auto"/>
        <w:bottom w:val="none" w:sz="0" w:space="0" w:color="auto"/>
        <w:right w:val="none" w:sz="0" w:space="0" w:color="auto"/>
      </w:divBdr>
    </w:div>
    <w:div w:id="373847528">
      <w:bodyDiv w:val="1"/>
      <w:marLeft w:val="0"/>
      <w:marRight w:val="0"/>
      <w:marTop w:val="0"/>
      <w:marBottom w:val="0"/>
      <w:divBdr>
        <w:top w:val="none" w:sz="0" w:space="0" w:color="auto"/>
        <w:left w:val="none" w:sz="0" w:space="0" w:color="auto"/>
        <w:bottom w:val="none" w:sz="0" w:space="0" w:color="auto"/>
        <w:right w:val="none" w:sz="0" w:space="0" w:color="auto"/>
      </w:divBdr>
    </w:div>
    <w:div w:id="381945178">
      <w:bodyDiv w:val="1"/>
      <w:marLeft w:val="0"/>
      <w:marRight w:val="0"/>
      <w:marTop w:val="0"/>
      <w:marBottom w:val="0"/>
      <w:divBdr>
        <w:top w:val="none" w:sz="0" w:space="0" w:color="auto"/>
        <w:left w:val="none" w:sz="0" w:space="0" w:color="auto"/>
        <w:bottom w:val="none" w:sz="0" w:space="0" w:color="auto"/>
        <w:right w:val="none" w:sz="0" w:space="0" w:color="auto"/>
      </w:divBdr>
    </w:div>
    <w:div w:id="388116081">
      <w:bodyDiv w:val="1"/>
      <w:marLeft w:val="0"/>
      <w:marRight w:val="0"/>
      <w:marTop w:val="0"/>
      <w:marBottom w:val="0"/>
      <w:divBdr>
        <w:top w:val="none" w:sz="0" w:space="0" w:color="auto"/>
        <w:left w:val="none" w:sz="0" w:space="0" w:color="auto"/>
        <w:bottom w:val="none" w:sz="0" w:space="0" w:color="auto"/>
        <w:right w:val="none" w:sz="0" w:space="0" w:color="auto"/>
      </w:divBdr>
    </w:div>
    <w:div w:id="393043312">
      <w:bodyDiv w:val="1"/>
      <w:marLeft w:val="0"/>
      <w:marRight w:val="0"/>
      <w:marTop w:val="0"/>
      <w:marBottom w:val="0"/>
      <w:divBdr>
        <w:top w:val="none" w:sz="0" w:space="0" w:color="auto"/>
        <w:left w:val="none" w:sz="0" w:space="0" w:color="auto"/>
        <w:bottom w:val="none" w:sz="0" w:space="0" w:color="auto"/>
        <w:right w:val="none" w:sz="0" w:space="0" w:color="auto"/>
      </w:divBdr>
    </w:div>
    <w:div w:id="396055365">
      <w:bodyDiv w:val="1"/>
      <w:marLeft w:val="0"/>
      <w:marRight w:val="0"/>
      <w:marTop w:val="0"/>
      <w:marBottom w:val="0"/>
      <w:divBdr>
        <w:top w:val="none" w:sz="0" w:space="0" w:color="auto"/>
        <w:left w:val="none" w:sz="0" w:space="0" w:color="auto"/>
        <w:bottom w:val="none" w:sz="0" w:space="0" w:color="auto"/>
        <w:right w:val="none" w:sz="0" w:space="0" w:color="auto"/>
      </w:divBdr>
    </w:div>
    <w:div w:id="428696432">
      <w:bodyDiv w:val="1"/>
      <w:marLeft w:val="0"/>
      <w:marRight w:val="0"/>
      <w:marTop w:val="0"/>
      <w:marBottom w:val="0"/>
      <w:divBdr>
        <w:top w:val="none" w:sz="0" w:space="0" w:color="auto"/>
        <w:left w:val="none" w:sz="0" w:space="0" w:color="auto"/>
        <w:bottom w:val="none" w:sz="0" w:space="0" w:color="auto"/>
        <w:right w:val="none" w:sz="0" w:space="0" w:color="auto"/>
      </w:divBdr>
    </w:div>
    <w:div w:id="448670972">
      <w:bodyDiv w:val="1"/>
      <w:marLeft w:val="0"/>
      <w:marRight w:val="0"/>
      <w:marTop w:val="0"/>
      <w:marBottom w:val="0"/>
      <w:divBdr>
        <w:top w:val="none" w:sz="0" w:space="0" w:color="auto"/>
        <w:left w:val="none" w:sz="0" w:space="0" w:color="auto"/>
        <w:bottom w:val="none" w:sz="0" w:space="0" w:color="auto"/>
        <w:right w:val="none" w:sz="0" w:space="0" w:color="auto"/>
      </w:divBdr>
    </w:div>
    <w:div w:id="459809115">
      <w:bodyDiv w:val="1"/>
      <w:marLeft w:val="0"/>
      <w:marRight w:val="0"/>
      <w:marTop w:val="0"/>
      <w:marBottom w:val="0"/>
      <w:divBdr>
        <w:top w:val="none" w:sz="0" w:space="0" w:color="auto"/>
        <w:left w:val="none" w:sz="0" w:space="0" w:color="auto"/>
        <w:bottom w:val="none" w:sz="0" w:space="0" w:color="auto"/>
        <w:right w:val="none" w:sz="0" w:space="0" w:color="auto"/>
      </w:divBdr>
    </w:div>
    <w:div w:id="476580124">
      <w:bodyDiv w:val="1"/>
      <w:marLeft w:val="0"/>
      <w:marRight w:val="0"/>
      <w:marTop w:val="0"/>
      <w:marBottom w:val="0"/>
      <w:divBdr>
        <w:top w:val="none" w:sz="0" w:space="0" w:color="auto"/>
        <w:left w:val="none" w:sz="0" w:space="0" w:color="auto"/>
        <w:bottom w:val="none" w:sz="0" w:space="0" w:color="auto"/>
        <w:right w:val="none" w:sz="0" w:space="0" w:color="auto"/>
      </w:divBdr>
    </w:div>
    <w:div w:id="477193318">
      <w:bodyDiv w:val="1"/>
      <w:marLeft w:val="0"/>
      <w:marRight w:val="0"/>
      <w:marTop w:val="0"/>
      <w:marBottom w:val="0"/>
      <w:divBdr>
        <w:top w:val="none" w:sz="0" w:space="0" w:color="auto"/>
        <w:left w:val="none" w:sz="0" w:space="0" w:color="auto"/>
        <w:bottom w:val="none" w:sz="0" w:space="0" w:color="auto"/>
        <w:right w:val="none" w:sz="0" w:space="0" w:color="auto"/>
      </w:divBdr>
    </w:div>
    <w:div w:id="484124321">
      <w:bodyDiv w:val="1"/>
      <w:marLeft w:val="0"/>
      <w:marRight w:val="0"/>
      <w:marTop w:val="0"/>
      <w:marBottom w:val="0"/>
      <w:divBdr>
        <w:top w:val="none" w:sz="0" w:space="0" w:color="auto"/>
        <w:left w:val="none" w:sz="0" w:space="0" w:color="auto"/>
        <w:bottom w:val="none" w:sz="0" w:space="0" w:color="auto"/>
        <w:right w:val="none" w:sz="0" w:space="0" w:color="auto"/>
      </w:divBdr>
    </w:div>
    <w:div w:id="494228692">
      <w:bodyDiv w:val="1"/>
      <w:marLeft w:val="0"/>
      <w:marRight w:val="0"/>
      <w:marTop w:val="0"/>
      <w:marBottom w:val="0"/>
      <w:divBdr>
        <w:top w:val="none" w:sz="0" w:space="0" w:color="auto"/>
        <w:left w:val="none" w:sz="0" w:space="0" w:color="auto"/>
        <w:bottom w:val="none" w:sz="0" w:space="0" w:color="auto"/>
        <w:right w:val="none" w:sz="0" w:space="0" w:color="auto"/>
      </w:divBdr>
    </w:div>
    <w:div w:id="501093111">
      <w:bodyDiv w:val="1"/>
      <w:marLeft w:val="0"/>
      <w:marRight w:val="0"/>
      <w:marTop w:val="0"/>
      <w:marBottom w:val="0"/>
      <w:divBdr>
        <w:top w:val="none" w:sz="0" w:space="0" w:color="auto"/>
        <w:left w:val="none" w:sz="0" w:space="0" w:color="auto"/>
        <w:bottom w:val="none" w:sz="0" w:space="0" w:color="auto"/>
        <w:right w:val="none" w:sz="0" w:space="0" w:color="auto"/>
      </w:divBdr>
    </w:div>
    <w:div w:id="504327019">
      <w:bodyDiv w:val="1"/>
      <w:marLeft w:val="0"/>
      <w:marRight w:val="0"/>
      <w:marTop w:val="0"/>
      <w:marBottom w:val="0"/>
      <w:divBdr>
        <w:top w:val="none" w:sz="0" w:space="0" w:color="auto"/>
        <w:left w:val="none" w:sz="0" w:space="0" w:color="auto"/>
        <w:bottom w:val="none" w:sz="0" w:space="0" w:color="auto"/>
        <w:right w:val="none" w:sz="0" w:space="0" w:color="auto"/>
      </w:divBdr>
    </w:div>
    <w:div w:id="508184141">
      <w:bodyDiv w:val="1"/>
      <w:marLeft w:val="0"/>
      <w:marRight w:val="0"/>
      <w:marTop w:val="0"/>
      <w:marBottom w:val="0"/>
      <w:divBdr>
        <w:top w:val="none" w:sz="0" w:space="0" w:color="auto"/>
        <w:left w:val="none" w:sz="0" w:space="0" w:color="auto"/>
        <w:bottom w:val="none" w:sz="0" w:space="0" w:color="auto"/>
        <w:right w:val="none" w:sz="0" w:space="0" w:color="auto"/>
      </w:divBdr>
    </w:div>
    <w:div w:id="513769322">
      <w:bodyDiv w:val="1"/>
      <w:marLeft w:val="0"/>
      <w:marRight w:val="0"/>
      <w:marTop w:val="0"/>
      <w:marBottom w:val="0"/>
      <w:divBdr>
        <w:top w:val="none" w:sz="0" w:space="0" w:color="auto"/>
        <w:left w:val="none" w:sz="0" w:space="0" w:color="auto"/>
        <w:bottom w:val="none" w:sz="0" w:space="0" w:color="auto"/>
        <w:right w:val="none" w:sz="0" w:space="0" w:color="auto"/>
      </w:divBdr>
    </w:div>
    <w:div w:id="514421752">
      <w:bodyDiv w:val="1"/>
      <w:marLeft w:val="0"/>
      <w:marRight w:val="0"/>
      <w:marTop w:val="0"/>
      <w:marBottom w:val="0"/>
      <w:divBdr>
        <w:top w:val="none" w:sz="0" w:space="0" w:color="auto"/>
        <w:left w:val="none" w:sz="0" w:space="0" w:color="auto"/>
        <w:bottom w:val="none" w:sz="0" w:space="0" w:color="auto"/>
        <w:right w:val="none" w:sz="0" w:space="0" w:color="auto"/>
      </w:divBdr>
    </w:div>
    <w:div w:id="520778491">
      <w:bodyDiv w:val="1"/>
      <w:marLeft w:val="0"/>
      <w:marRight w:val="0"/>
      <w:marTop w:val="0"/>
      <w:marBottom w:val="0"/>
      <w:divBdr>
        <w:top w:val="none" w:sz="0" w:space="0" w:color="auto"/>
        <w:left w:val="none" w:sz="0" w:space="0" w:color="auto"/>
        <w:bottom w:val="none" w:sz="0" w:space="0" w:color="auto"/>
        <w:right w:val="none" w:sz="0" w:space="0" w:color="auto"/>
      </w:divBdr>
    </w:div>
    <w:div w:id="526600624">
      <w:bodyDiv w:val="1"/>
      <w:marLeft w:val="0"/>
      <w:marRight w:val="0"/>
      <w:marTop w:val="0"/>
      <w:marBottom w:val="0"/>
      <w:divBdr>
        <w:top w:val="none" w:sz="0" w:space="0" w:color="auto"/>
        <w:left w:val="none" w:sz="0" w:space="0" w:color="auto"/>
        <w:bottom w:val="none" w:sz="0" w:space="0" w:color="auto"/>
        <w:right w:val="none" w:sz="0" w:space="0" w:color="auto"/>
      </w:divBdr>
    </w:div>
    <w:div w:id="535001030">
      <w:bodyDiv w:val="1"/>
      <w:marLeft w:val="0"/>
      <w:marRight w:val="0"/>
      <w:marTop w:val="0"/>
      <w:marBottom w:val="0"/>
      <w:divBdr>
        <w:top w:val="none" w:sz="0" w:space="0" w:color="auto"/>
        <w:left w:val="none" w:sz="0" w:space="0" w:color="auto"/>
        <w:bottom w:val="none" w:sz="0" w:space="0" w:color="auto"/>
        <w:right w:val="none" w:sz="0" w:space="0" w:color="auto"/>
      </w:divBdr>
    </w:div>
    <w:div w:id="540632680">
      <w:bodyDiv w:val="1"/>
      <w:marLeft w:val="0"/>
      <w:marRight w:val="0"/>
      <w:marTop w:val="0"/>
      <w:marBottom w:val="0"/>
      <w:divBdr>
        <w:top w:val="none" w:sz="0" w:space="0" w:color="auto"/>
        <w:left w:val="none" w:sz="0" w:space="0" w:color="auto"/>
        <w:bottom w:val="none" w:sz="0" w:space="0" w:color="auto"/>
        <w:right w:val="none" w:sz="0" w:space="0" w:color="auto"/>
      </w:divBdr>
    </w:div>
    <w:div w:id="585921760">
      <w:bodyDiv w:val="1"/>
      <w:marLeft w:val="0"/>
      <w:marRight w:val="0"/>
      <w:marTop w:val="0"/>
      <w:marBottom w:val="0"/>
      <w:divBdr>
        <w:top w:val="none" w:sz="0" w:space="0" w:color="auto"/>
        <w:left w:val="none" w:sz="0" w:space="0" w:color="auto"/>
        <w:bottom w:val="none" w:sz="0" w:space="0" w:color="auto"/>
        <w:right w:val="none" w:sz="0" w:space="0" w:color="auto"/>
      </w:divBdr>
    </w:div>
    <w:div w:id="590240113">
      <w:bodyDiv w:val="1"/>
      <w:marLeft w:val="0"/>
      <w:marRight w:val="0"/>
      <w:marTop w:val="0"/>
      <w:marBottom w:val="0"/>
      <w:divBdr>
        <w:top w:val="none" w:sz="0" w:space="0" w:color="auto"/>
        <w:left w:val="none" w:sz="0" w:space="0" w:color="auto"/>
        <w:bottom w:val="none" w:sz="0" w:space="0" w:color="auto"/>
        <w:right w:val="none" w:sz="0" w:space="0" w:color="auto"/>
      </w:divBdr>
    </w:div>
    <w:div w:id="599609071">
      <w:bodyDiv w:val="1"/>
      <w:marLeft w:val="0"/>
      <w:marRight w:val="0"/>
      <w:marTop w:val="0"/>
      <w:marBottom w:val="0"/>
      <w:divBdr>
        <w:top w:val="none" w:sz="0" w:space="0" w:color="auto"/>
        <w:left w:val="none" w:sz="0" w:space="0" w:color="auto"/>
        <w:bottom w:val="none" w:sz="0" w:space="0" w:color="auto"/>
        <w:right w:val="none" w:sz="0" w:space="0" w:color="auto"/>
      </w:divBdr>
    </w:div>
    <w:div w:id="623854243">
      <w:bodyDiv w:val="1"/>
      <w:marLeft w:val="0"/>
      <w:marRight w:val="0"/>
      <w:marTop w:val="0"/>
      <w:marBottom w:val="0"/>
      <w:divBdr>
        <w:top w:val="none" w:sz="0" w:space="0" w:color="auto"/>
        <w:left w:val="none" w:sz="0" w:space="0" w:color="auto"/>
        <w:bottom w:val="none" w:sz="0" w:space="0" w:color="auto"/>
        <w:right w:val="none" w:sz="0" w:space="0" w:color="auto"/>
      </w:divBdr>
    </w:div>
    <w:div w:id="631012842">
      <w:bodyDiv w:val="1"/>
      <w:marLeft w:val="0"/>
      <w:marRight w:val="0"/>
      <w:marTop w:val="0"/>
      <w:marBottom w:val="0"/>
      <w:divBdr>
        <w:top w:val="none" w:sz="0" w:space="0" w:color="auto"/>
        <w:left w:val="none" w:sz="0" w:space="0" w:color="auto"/>
        <w:bottom w:val="none" w:sz="0" w:space="0" w:color="auto"/>
        <w:right w:val="none" w:sz="0" w:space="0" w:color="auto"/>
      </w:divBdr>
    </w:div>
    <w:div w:id="642002179">
      <w:bodyDiv w:val="1"/>
      <w:marLeft w:val="0"/>
      <w:marRight w:val="0"/>
      <w:marTop w:val="0"/>
      <w:marBottom w:val="0"/>
      <w:divBdr>
        <w:top w:val="none" w:sz="0" w:space="0" w:color="auto"/>
        <w:left w:val="none" w:sz="0" w:space="0" w:color="auto"/>
        <w:bottom w:val="none" w:sz="0" w:space="0" w:color="auto"/>
        <w:right w:val="none" w:sz="0" w:space="0" w:color="auto"/>
      </w:divBdr>
    </w:div>
    <w:div w:id="648941911">
      <w:bodyDiv w:val="1"/>
      <w:marLeft w:val="0"/>
      <w:marRight w:val="0"/>
      <w:marTop w:val="0"/>
      <w:marBottom w:val="0"/>
      <w:divBdr>
        <w:top w:val="none" w:sz="0" w:space="0" w:color="auto"/>
        <w:left w:val="none" w:sz="0" w:space="0" w:color="auto"/>
        <w:bottom w:val="none" w:sz="0" w:space="0" w:color="auto"/>
        <w:right w:val="none" w:sz="0" w:space="0" w:color="auto"/>
      </w:divBdr>
    </w:div>
    <w:div w:id="649477511">
      <w:bodyDiv w:val="1"/>
      <w:marLeft w:val="0"/>
      <w:marRight w:val="0"/>
      <w:marTop w:val="0"/>
      <w:marBottom w:val="0"/>
      <w:divBdr>
        <w:top w:val="none" w:sz="0" w:space="0" w:color="auto"/>
        <w:left w:val="none" w:sz="0" w:space="0" w:color="auto"/>
        <w:bottom w:val="none" w:sz="0" w:space="0" w:color="auto"/>
        <w:right w:val="none" w:sz="0" w:space="0" w:color="auto"/>
      </w:divBdr>
    </w:div>
    <w:div w:id="663705404">
      <w:bodyDiv w:val="1"/>
      <w:marLeft w:val="0"/>
      <w:marRight w:val="0"/>
      <w:marTop w:val="0"/>
      <w:marBottom w:val="0"/>
      <w:divBdr>
        <w:top w:val="none" w:sz="0" w:space="0" w:color="auto"/>
        <w:left w:val="none" w:sz="0" w:space="0" w:color="auto"/>
        <w:bottom w:val="none" w:sz="0" w:space="0" w:color="auto"/>
        <w:right w:val="none" w:sz="0" w:space="0" w:color="auto"/>
      </w:divBdr>
    </w:div>
    <w:div w:id="669480039">
      <w:bodyDiv w:val="1"/>
      <w:marLeft w:val="0"/>
      <w:marRight w:val="0"/>
      <w:marTop w:val="0"/>
      <w:marBottom w:val="0"/>
      <w:divBdr>
        <w:top w:val="none" w:sz="0" w:space="0" w:color="auto"/>
        <w:left w:val="none" w:sz="0" w:space="0" w:color="auto"/>
        <w:bottom w:val="none" w:sz="0" w:space="0" w:color="auto"/>
        <w:right w:val="none" w:sz="0" w:space="0" w:color="auto"/>
      </w:divBdr>
    </w:div>
    <w:div w:id="673726562">
      <w:bodyDiv w:val="1"/>
      <w:marLeft w:val="0"/>
      <w:marRight w:val="0"/>
      <w:marTop w:val="0"/>
      <w:marBottom w:val="0"/>
      <w:divBdr>
        <w:top w:val="none" w:sz="0" w:space="0" w:color="auto"/>
        <w:left w:val="none" w:sz="0" w:space="0" w:color="auto"/>
        <w:bottom w:val="none" w:sz="0" w:space="0" w:color="auto"/>
        <w:right w:val="none" w:sz="0" w:space="0" w:color="auto"/>
      </w:divBdr>
    </w:div>
    <w:div w:id="682242797">
      <w:bodyDiv w:val="1"/>
      <w:marLeft w:val="0"/>
      <w:marRight w:val="0"/>
      <w:marTop w:val="0"/>
      <w:marBottom w:val="0"/>
      <w:divBdr>
        <w:top w:val="none" w:sz="0" w:space="0" w:color="auto"/>
        <w:left w:val="none" w:sz="0" w:space="0" w:color="auto"/>
        <w:bottom w:val="none" w:sz="0" w:space="0" w:color="auto"/>
        <w:right w:val="none" w:sz="0" w:space="0" w:color="auto"/>
      </w:divBdr>
    </w:div>
    <w:div w:id="727384275">
      <w:bodyDiv w:val="1"/>
      <w:marLeft w:val="0"/>
      <w:marRight w:val="0"/>
      <w:marTop w:val="0"/>
      <w:marBottom w:val="0"/>
      <w:divBdr>
        <w:top w:val="none" w:sz="0" w:space="0" w:color="auto"/>
        <w:left w:val="none" w:sz="0" w:space="0" w:color="auto"/>
        <w:bottom w:val="none" w:sz="0" w:space="0" w:color="auto"/>
        <w:right w:val="none" w:sz="0" w:space="0" w:color="auto"/>
      </w:divBdr>
    </w:div>
    <w:div w:id="734083813">
      <w:bodyDiv w:val="1"/>
      <w:marLeft w:val="0"/>
      <w:marRight w:val="0"/>
      <w:marTop w:val="0"/>
      <w:marBottom w:val="0"/>
      <w:divBdr>
        <w:top w:val="none" w:sz="0" w:space="0" w:color="auto"/>
        <w:left w:val="none" w:sz="0" w:space="0" w:color="auto"/>
        <w:bottom w:val="none" w:sz="0" w:space="0" w:color="auto"/>
        <w:right w:val="none" w:sz="0" w:space="0" w:color="auto"/>
      </w:divBdr>
    </w:div>
    <w:div w:id="737553590">
      <w:bodyDiv w:val="1"/>
      <w:marLeft w:val="0"/>
      <w:marRight w:val="0"/>
      <w:marTop w:val="0"/>
      <w:marBottom w:val="0"/>
      <w:divBdr>
        <w:top w:val="none" w:sz="0" w:space="0" w:color="auto"/>
        <w:left w:val="none" w:sz="0" w:space="0" w:color="auto"/>
        <w:bottom w:val="none" w:sz="0" w:space="0" w:color="auto"/>
        <w:right w:val="none" w:sz="0" w:space="0" w:color="auto"/>
      </w:divBdr>
    </w:div>
    <w:div w:id="740061003">
      <w:bodyDiv w:val="1"/>
      <w:marLeft w:val="0"/>
      <w:marRight w:val="0"/>
      <w:marTop w:val="0"/>
      <w:marBottom w:val="0"/>
      <w:divBdr>
        <w:top w:val="none" w:sz="0" w:space="0" w:color="auto"/>
        <w:left w:val="none" w:sz="0" w:space="0" w:color="auto"/>
        <w:bottom w:val="none" w:sz="0" w:space="0" w:color="auto"/>
        <w:right w:val="none" w:sz="0" w:space="0" w:color="auto"/>
      </w:divBdr>
    </w:div>
    <w:div w:id="753821102">
      <w:bodyDiv w:val="1"/>
      <w:marLeft w:val="0"/>
      <w:marRight w:val="0"/>
      <w:marTop w:val="0"/>
      <w:marBottom w:val="0"/>
      <w:divBdr>
        <w:top w:val="none" w:sz="0" w:space="0" w:color="auto"/>
        <w:left w:val="none" w:sz="0" w:space="0" w:color="auto"/>
        <w:bottom w:val="none" w:sz="0" w:space="0" w:color="auto"/>
        <w:right w:val="none" w:sz="0" w:space="0" w:color="auto"/>
      </w:divBdr>
    </w:div>
    <w:div w:id="768352217">
      <w:bodyDiv w:val="1"/>
      <w:marLeft w:val="0"/>
      <w:marRight w:val="0"/>
      <w:marTop w:val="0"/>
      <w:marBottom w:val="0"/>
      <w:divBdr>
        <w:top w:val="none" w:sz="0" w:space="0" w:color="auto"/>
        <w:left w:val="none" w:sz="0" w:space="0" w:color="auto"/>
        <w:bottom w:val="none" w:sz="0" w:space="0" w:color="auto"/>
        <w:right w:val="none" w:sz="0" w:space="0" w:color="auto"/>
      </w:divBdr>
    </w:div>
    <w:div w:id="784541065">
      <w:bodyDiv w:val="1"/>
      <w:marLeft w:val="0"/>
      <w:marRight w:val="0"/>
      <w:marTop w:val="0"/>
      <w:marBottom w:val="0"/>
      <w:divBdr>
        <w:top w:val="none" w:sz="0" w:space="0" w:color="auto"/>
        <w:left w:val="none" w:sz="0" w:space="0" w:color="auto"/>
        <w:bottom w:val="none" w:sz="0" w:space="0" w:color="auto"/>
        <w:right w:val="none" w:sz="0" w:space="0" w:color="auto"/>
      </w:divBdr>
    </w:div>
    <w:div w:id="793983080">
      <w:bodyDiv w:val="1"/>
      <w:marLeft w:val="0"/>
      <w:marRight w:val="0"/>
      <w:marTop w:val="0"/>
      <w:marBottom w:val="0"/>
      <w:divBdr>
        <w:top w:val="none" w:sz="0" w:space="0" w:color="auto"/>
        <w:left w:val="none" w:sz="0" w:space="0" w:color="auto"/>
        <w:bottom w:val="none" w:sz="0" w:space="0" w:color="auto"/>
        <w:right w:val="none" w:sz="0" w:space="0" w:color="auto"/>
      </w:divBdr>
    </w:div>
    <w:div w:id="809984676">
      <w:bodyDiv w:val="1"/>
      <w:marLeft w:val="0"/>
      <w:marRight w:val="0"/>
      <w:marTop w:val="0"/>
      <w:marBottom w:val="0"/>
      <w:divBdr>
        <w:top w:val="none" w:sz="0" w:space="0" w:color="auto"/>
        <w:left w:val="none" w:sz="0" w:space="0" w:color="auto"/>
        <w:bottom w:val="none" w:sz="0" w:space="0" w:color="auto"/>
        <w:right w:val="none" w:sz="0" w:space="0" w:color="auto"/>
      </w:divBdr>
    </w:div>
    <w:div w:id="822742867">
      <w:bodyDiv w:val="1"/>
      <w:marLeft w:val="0"/>
      <w:marRight w:val="0"/>
      <w:marTop w:val="0"/>
      <w:marBottom w:val="0"/>
      <w:divBdr>
        <w:top w:val="none" w:sz="0" w:space="0" w:color="auto"/>
        <w:left w:val="none" w:sz="0" w:space="0" w:color="auto"/>
        <w:bottom w:val="none" w:sz="0" w:space="0" w:color="auto"/>
        <w:right w:val="none" w:sz="0" w:space="0" w:color="auto"/>
      </w:divBdr>
    </w:div>
    <w:div w:id="824124709">
      <w:bodyDiv w:val="1"/>
      <w:marLeft w:val="0"/>
      <w:marRight w:val="0"/>
      <w:marTop w:val="0"/>
      <w:marBottom w:val="0"/>
      <w:divBdr>
        <w:top w:val="none" w:sz="0" w:space="0" w:color="auto"/>
        <w:left w:val="none" w:sz="0" w:space="0" w:color="auto"/>
        <w:bottom w:val="none" w:sz="0" w:space="0" w:color="auto"/>
        <w:right w:val="none" w:sz="0" w:space="0" w:color="auto"/>
      </w:divBdr>
    </w:div>
    <w:div w:id="829717724">
      <w:bodyDiv w:val="1"/>
      <w:marLeft w:val="0"/>
      <w:marRight w:val="0"/>
      <w:marTop w:val="0"/>
      <w:marBottom w:val="0"/>
      <w:divBdr>
        <w:top w:val="none" w:sz="0" w:space="0" w:color="auto"/>
        <w:left w:val="none" w:sz="0" w:space="0" w:color="auto"/>
        <w:bottom w:val="none" w:sz="0" w:space="0" w:color="auto"/>
        <w:right w:val="none" w:sz="0" w:space="0" w:color="auto"/>
      </w:divBdr>
    </w:div>
    <w:div w:id="850871726">
      <w:bodyDiv w:val="1"/>
      <w:marLeft w:val="0"/>
      <w:marRight w:val="0"/>
      <w:marTop w:val="0"/>
      <w:marBottom w:val="0"/>
      <w:divBdr>
        <w:top w:val="none" w:sz="0" w:space="0" w:color="auto"/>
        <w:left w:val="none" w:sz="0" w:space="0" w:color="auto"/>
        <w:bottom w:val="none" w:sz="0" w:space="0" w:color="auto"/>
        <w:right w:val="none" w:sz="0" w:space="0" w:color="auto"/>
      </w:divBdr>
    </w:div>
    <w:div w:id="858086294">
      <w:bodyDiv w:val="1"/>
      <w:marLeft w:val="0"/>
      <w:marRight w:val="0"/>
      <w:marTop w:val="0"/>
      <w:marBottom w:val="0"/>
      <w:divBdr>
        <w:top w:val="none" w:sz="0" w:space="0" w:color="auto"/>
        <w:left w:val="none" w:sz="0" w:space="0" w:color="auto"/>
        <w:bottom w:val="none" w:sz="0" w:space="0" w:color="auto"/>
        <w:right w:val="none" w:sz="0" w:space="0" w:color="auto"/>
      </w:divBdr>
    </w:div>
    <w:div w:id="860051007">
      <w:bodyDiv w:val="1"/>
      <w:marLeft w:val="0"/>
      <w:marRight w:val="0"/>
      <w:marTop w:val="0"/>
      <w:marBottom w:val="0"/>
      <w:divBdr>
        <w:top w:val="none" w:sz="0" w:space="0" w:color="auto"/>
        <w:left w:val="none" w:sz="0" w:space="0" w:color="auto"/>
        <w:bottom w:val="none" w:sz="0" w:space="0" w:color="auto"/>
        <w:right w:val="none" w:sz="0" w:space="0" w:color="auto"/>
      </w:divBdr>
    </w:div>
    <w:div w:id="862212252">
      <w:bodyDiv w:val="1"/>
      <w:marLeft w:val="0"/>
      <w:marRight w:val="0"/>
      <w:marTop w:val="0"/>
      <w:marBottom w:val="0"/>
      <w:divBdr>
        <w:top w:val="none" w:sz="0" w:space="0" w:color="auto"/>
        <w:left w:val="none" w:sz="0" w:space="0" w:color="auto"/>
        <w:bottom w:val="none" w:sz="0" w:space="0" w:color="auto"/>
        <w:right w:val="none" w:sz="0" w:space="0" w:color="auto"/>
      </w:divBdr>
    </w:div>
    <w:div w:id="885802731">
      <w:bodyDiv w:val="1"/>
      <w:marLeft w:val="0"/>
      <w:marRight w:val="0"/>
      <w:marTop w:val="0"/>
      <w:marBottom w:val="0"/>
      <w:divBdr>
        <w:top w:val="none" w:sz="0" w:space="0" w:color="auto"/>
        <w:left w:val="none" w:sz="0" w:space="0" w:color="auto"/>
        <w:bottom w:val="none" w:sz="0" w:space="0" w:color="auto"/>
        <w:right w:val="none" w:sz="0" w:space="0" w:color="auto"/>
      </w:divBdr>
    </w:div>
    <w:div w:id="893543040">
      <w:bodyDiv w:val="1"/>
      <w:marLeft w:val="0"/>
      <w:marRight w:val="0"/>
      <w:marTop w:val="0"/>
      <w:marBottom w:val="0"/>
      <w:divBdr>
        <w:top w:val="none" w:sz="0" w:space="0" w:color="auto"/>
        <w:left w:val="none" w:sz="0" w:space="0" w:color="auto"/>
        <w:bottom w:val="none" w:sz="0" w:space="0" w:color="auto"/>
        <w:right w:val="none" w:sz="0" w:space="0" w:color="auto"/>
      </w:divBdr>
    </w:div>
    <w:div w:id="897784550">
      <w:bodyDiv w:val="1"/>
      <w:marLeft w:val="0"/>
      <w:marRight w:val="0"/>
      <w:marTop w:val="0"/>
      <w:marBottom w:val="0"/>
      <w:divBdr>
        <w:top w:val="none" w:sz="0" w:space="0" w:color="auto"/>
        <w:left w:val="none" w:sz="0" w:space="0" w:color="auto"/>
        <w:bottom w:val="none" w:sz="0" w:space="0" w:color="auto"/>
        <w:right w:val="none" w:sz="0" w:space="0" w:color="auto"/>
      </w:divBdr>
    </w:div>
    <w:div w:id="902060916">
      <w:bodyDiv w:val="1"/>
      <w:marLeft w:val="0"/>
      <w:marRight w:val="0"/>
      <w:marTop w:val="0"/>
      <w:marBottom w:val="0"/>
      <w:divBdr>
        <w:top w:val="none" w:sz="0" w:space="0" w:color="auto"/>
        <w:left w:val="none" w:sz="0" w:space="0" w:color="auto"/>
        <w:bottom w:val="none" w:sz="0" w:space="0" w:color="auto"/>
        <w:right w:val="none" w:sz="0" w:space="0" w:color="auto"/>
      </w:divBdr>
    </w:div>
    <w:div w:id="908884847">
      <w:bodyDiv w:val="1"/>
      <w:marLeft w:val="0"/>
      <w:marRight w:val="0"/>
      <w:marTop w:val="0"/>
      <w:marBottom w:val="0"/>
      <w:divBdr>
        <w:top w:val="none" w:sz="0" w:space="0" w:color="auto"/>
        <w:left w:val="none" w:sz="0" w:space="0" w:color="auto"/>
        <w:bottom w:val="none" w:sz="0" w:space="0" w:color="auto"/>
        <w:right w:val="none" w:sz="0" w:space="0" w:color="auto"/>
      </w:divBdr>
    </w:div>
    <w:div w:id="928779109">
      <w:bodyDiv w:val="1"/>
      <w:marLeft w:val="0"/>
      <w:marRight w:val="0"/>
      <w:marTop w:val="0"/>
      <w:marBottom w:val="0"/>
      <w:divBdr>
        <w:top w:val="none" w:sz="0" w:space="0" w:color="auto"/>
        <w:left w:val="none" w:sz="0" w:space="0" w:color="auto"/>
        <w:bottom w:val="none" w:sz="0" w:space="0" w:color="auto"/>
        <w:right w:val="none" w:sz="0" w:space="0" w:color="auto"/>
      </w:divBdr>
    </w:div>
    <w:div w:id="950404370">
      <w:bodyDiv w:val="1"/>
      <w:marLeft w:val="0"/>
      <w:marRight w:val="0"/>
      <w:marTop w:val="0"/>
      <w:marBottom w:val="0"/>
      <w:divBdr>
        <w:top w:val="none" w:sz="0" w:space="0" w:color="auto"/>
        <w:left w:val="none" w:sz="0" w:space="0" w:color="auto"/>
        <w:bottom w:val="none" w:sz="0" w:space="0" w:color="auto"/>
        <w:right w:val="none" w:sz="0" w:space="0" w:color="auto"/>
      </w:divBdr>
    </w:div>
    <w:div w:id="955909779">
      <w:bodyDiv w:val="1"/>
      <w:marLeft w:val="0"/>
      <w:marRight w:val="0"/>
      <w:marTop w:val="0"/>
      <w:marBottom w:val="0"/>
      <w:divBdr>
        <w:top w:val="none" w:sz="0" w:space="0" w:color="auto"/>
        <w:left w:val="none" w:sz="0" w:space="0" w:color="auto"/>
        <w:bottom w:val="none" w:sz="0" w:space="0" w:color="auto"/>
        <w:right w:val="none" w:sz="0" w:space="0" w:color="auto"/>
      </w:divBdr>
    </w:div>
    <w:div w:id="958806120">
      <w:bodyDiv w:val="1"/>
      <w:marLeft w:val="0"/>
      <w:marRight w:val="0"/>
      <w:marTop w:val="0"/>
      <w:marBottom w:val="0"/>
      <w:divBdr>
        <w:top w:val="none" w:sz="0" w:space="0" w:color="auto"/>
        <w:left w:val="none" w:sz="0" w:space="0" w:color="auto"/>
        <w:bottom w:val="none" w:sz="0" w:space="0" w:color="auto"/>
        <w:right w:val="none" w:sz="0" w:space="0" w:color="auto"/>
      </w:divBdr>
    </w:div>
    <w:div w:id="961571089">
      <w:bodyDiv w:val="1"/>
      <w:marLeft w:val="0"/>
      <w:marRight w:val="0"/>
      <w:marTop w:val="0"/>
      <w:marBottom w:val="0"/>
      <w:divBdr>
        <w:top w:val="none" w:sz="0" w:space="0" w:color="auto"/>
        <w:left w:val="none" w:sz="0" w:space="0" w:color="auto"/>
        <w:bottom w:val="none" w:sz="0" w:space="0" w:color="auto"/>
        <w:right w:val="none" w:sz="0" w:space="0" w:color="auto"/>
      </w:divBdr>
    </w:div>
    <w:div w:id="963192349">
      <w:bodyDiv w:val="1"/>
      <w:marLeft w:val="0"/>
      <w:marRight w:val="0"/>
      <w:marTop w:val="0"/>
      <w:marBottom w:val="0"/>
      <w:divBdr>
        <w:top w:val="none" w:sz="0" w:space="0" w:color="auto"/>
        <w:left w:val="none" w:sz="0" w:space="0" w:color="auto"/>
        <w:bottom w:val="none" w:sz="0" w:space="0" w:color="auto"/>
        <w:right w:val="none" w:sz="0" w:space="0" w:color="auto"/>
      </w:divBdr>
    </w:div>
    <w:div w:id="970553219">
      <w:bodyDiv w:val="1"/>
      <w:marLeft w:val="0"/>
      <w:marRight w:val="0"/>
      <w:marTop w:val="0"/>
      <w:marBottom w:val="0"/>
      <w:divBdr>
        <w:top w:val="none" w:sz="0" w:space="0" w:color="auto"/>
        <w:left w:val="none" w:sz="0" w:space="0" w:color="auto"/>
        <w:bottom w:val="none" w:sz="0" w:space="0" w:color="auto"/>
        <w:right w:val="none" w:sz="0" w:space="0" w:color="auto"/>
      </w:divBdr>
    </w:div>
    <w:div w:id="972756801">
      <w:bodyDiv w:val="1"/>
      <w:marLeft w:val="0"/>
      <w:marRight w:val="0"/>
      <w:marTop w:val="0"/>
      <w:marBottom w:val="0"/>
      <w:divBdr>
        <w:top w:val="none" w:sz="0" w:space="0" w:color="auto"/>
        <w:left w:val="none" w:sz="0" w:space="0" w:color="auto"/>
        <w:bottom w:val="none" w:sz="0" w:space="0" w:color="auto"/>
        <w:right w:val="none" w:sz="0" w:space="0" w:color="auto"/>
      </w:divBdr>
    </w:div>
    <w:div w:id="994913494">
      <w:bodyDiv w:val="1"/>
      <w:marLeft w:val="0"/>
      <w:marRight w:val="0"/>
      <w:marTop w:val="0"/>
      <w:marBottom w:val="0"/>
      <w:divBdr>
        <w:top w:val="none" w:sz="0" w:space="0" w:color="auto"/>
        <w:left w:val="none" w:sz="0" w:space="0" w:color="auto"/>
        <w:bottom w:val="none" w:sz="0" w:space="0" w:color="auto"/>
        <w:right w:val="none" w:sz="0" w:space="0" w:color="auto"/>
      </w:divBdr>
    </w:div>
    <w:div w:id="1023439133">
      <w:bodyDiv w:val="1"/>
      <w:marLeft w:val="0"/>
      <w:marRight w:val="0"/>
      <w:marTop w:val="0"/>
      <w:marBottom w:val="0"/>
      <w:divBdr>
        <w:top w:val="none" w:sz="0" w:space="0" w:color="auto"/>
        <w:left w:val="none" w:sz="0" w:space="0" w:color="auto"/>
        <w:bottom w:val="none" w:sz="0" w:space="0" w:color="auto"/>
        <w:right w:val="none" w:sz="0" w:space="0" w:color="auto"/>
      </w:divBdr>
    </w:div>
    <w:div w:id="1033923121">
      <w:bodyDiv w:val="1"/>
      <w:marLeft w:val="0"/>
      <w:marRight w:val="0"/>
      <w:marTop w:val="0"/>
      <w:marBottom w:val="0"/>
      <w:divBdr>
        <w:top w:val="none" w:sz="0" w:space="0" w:color="auto"/>
        <w:left w:val="none" w:sz="0" w:space="0" w:color="auto"/>
        <w:bottom w:val="none" w:sz="0" w:space="0" w:color="auto"/>
        <w:right w:val="none" w:sz="0" w:space="0" w:color="auto"/>
      </w:divBdr>
    </w:div>
    <w:div w:id="1035695792">
      <w:bodyDiv w:val="1"/>
      <w:marLeft w:val="0"/>
      <w:marRight w:val="0"/>
      <w:marTop w:val="0"/>
      <w:marBottom w:val="0"/>
      <w:divBdr>
        <w:top w:val="none" w:sz="0" w:space="0" w:color="auto"/>
        <w:left w:val="none" w:sz="0" w:space="0" w:color="auto"/>
        <w:bottom w:val="none" w:sz="0" w:space="0" w:color="auto"/>
        <w:right w:val="none" w:sz="0" w:space="0" w:color="auto"/>
      </w:divBdr>
    </w:div>
    <w:div w:id="1039165825">
      <w:bodyDiv w:val="1"/>
      <w:marLeft w:val="0"/>
      <w:marRight w:val="0"/>
      <w:marTop w:val="0"/>
      <w:marBottom w:val="0"/>
      <w:divBdr>
        <w:top w:val="none" w:sz="0" w:space="0" w:color="auto"/>
        <w:left w:val="none" w:sz="0" w:space="0" w:color="auto"/>
        <w:bottom w:val="none" w:sz="0" w:space="0" w:color="auto"/>
        <w:right w:val="none" w:sz="0" w:space="0" w:color="auto"/>
      </w:divBdr>
    </w:div>
    <w:div w:id="1041174272">
      <w:bodyDiv w:val="1"/>
      <w:marLeft w:val="0"/>
      <w:marRight w:val="0"/>
      <w:marTop w:val="0"/>
      <w:marBottom w:val="0"/>
      <w:divBdr>
        <w:top w:val="none" w:sz="0" w:space="0" w:color="auto"/>
        <w:left w:val="none" w:sz="0" w:space="0" w:color="auto"/>
        <w:bottom w:val="none" w:sz="0" w:space="0" w:color="auto"/>
        <w:right w:val="none" w:sz="0" w:space="0" w:color="auto"/>
      </w:divBdr>
    </w:div>
    <w:div w:id="1045837658">
      <w:bodyDiv w:val="1"/>
      <w:marLeft w:val="0"/>
      <w:marRight w:val="0"/>
      <w:marTop w:val="0"/>
      <w:marBottom w:val="0"/>
      <w:divBdr>
        <w:top w:val="none" w:sz="0" w:space="0" w:color="auto"/>
        <w:left w:val="none" w:sz="0" w:space="0" w:color="auto"/>
        <w:bottom w:val="none" w:sz="0" w:space="0" w:color="auto"/>
        <w:right w:val="none" w:sz="0" w:space="0" w:color="auto"/>
      </w:divBdr>
    </w:div>
    <w:div w:id="1072041835">
      <w:bodyDiv w:val="1"/>
      <w:marLeft w:val="0"/>
      <w:marRight w:val="0"/>
      <w:marTop w:val="0"/>
      <w:marBottom w:val="0"/>
      <w:divBdr>
        <w:top w:val="none" w:sz="0" w:space="0" w:color="auto"/>
        <w:left w:val="none" w:sz="0" w:space="0" w:color="auto"/>
        <w:bottom w:val="none" w:sz="0" w:space="0" w:color="auto"/>
        <w:right w:val="none" w:sz="0" w:space="0" w:color="auto"/>
      </w:divBdr>
    </w:div>
    <w:div w:id="1073700048">
      <w:bodyDiv w:val="1"/>
      <w:marLeft w:val="0"/>
      <w:marRight w:val="0"/>
      <w:marTop w:val="0"/>
      <w:marBottom w:val="0"/>
      <w:divBdr>
        <w:top w:val="none" w:sz="0" w:space="0" w:color="auto"/>
        <w:left w:val="none" w:sz="0" w:space="0" w:color="auto"/>
        <w:bottom w:val="none" w:sz="0" w:space="0" w:color="auto"/>
        <w:right w:val="none" w:sz="0" w:space="0" w:color="auto"/>
      </w:divBdr>
    </w:div>
    <w:div w:id="1107656348">
      <w:bodyDiv w:val="1"/>
      <w:marLeft w:val="0"/>
      <w:marRight w:val="0"/>
      <w:marTop w:val="0"/>
      <w:marBottom w:val="0"/>
      <w:divBdr>
        <w:top w:val="none" w:sz="0" w:space="0" w:color="auto"/>
        <w:left w:val="none" w:sz="0" w:space="0" w:color="auto"/>
        <w:bottom w:val="none" w:sz="0" w:space="0" w:color="auto"/>
        <w:right w:val="none" w:sz="0" w:space="0" w:color="auto"/>
      </w:divBdr>
    </w:div>
    <w:div w:id="1125808438">
      <w:bodyDiv w:val="1"/>
      <w:marLeft w:val="0"/>
      <w:marRight w:val="0"/>
      <w:marTop w:val="0"/>
      <w:marBottom w:val="0"/>
      <w:divBdr>
        <w:top w:val="none" w:sz="0" w:space="0" w:color="auto"/>
        <w:left w:val="none" w:sz="0" w:space="0" w:color="auto"/>
        <w:bottom w:val="none" w:sz="0" w:space="0" w:color="auto"/>
        <w:right w:val="none" w:sz="0" w:space="0" w:color="auto"/>
      </w:divBdr>
    </w:div>
    <w:div w:id="1130052292">
      <w:bodyDiv w:val="1"/>
      <w:marLeft w:val="0"/>
      <w:marRight w:val="0"/>
      <w:marTop w:val="0"/>
      <w:marBottom w:val="0"/>
      <w:divBdr>
        <w:top w:val="none" w:sz="0" w:space="0" w:color="auto"/>
        <w:left w:val="none" w:sz="0" w:space="0" w:color="auto"/>
        <w:bottom w:val="none" w:sz="0" w:space="0" w:color="auto"/>
        <w:right w:val="none" w:sz="0" w:space="0" w:color="auto"/>
      </w:divBdr>
    </w:div>
    <w:div w:id="1134835707">
      <w:bodyDiv w:val="1"/>
      <w:marLeft w:val="0"/>
      <w:marRight w:val="0"/>
      <w:marTop w:val="0"/>
      <w:marBottom w:val="0"/>
      <w:divBdr>
        <w:top w:val="none" w:sz="0" w:space="0" w:color="auto"/>
        <w:left w:val="none" w:sz="0" w:space="0" w:color="auto"/>
        <w:bottom w:val="none" w:sz="0" w:space="0" w:color="auto"/>
        <w:right w:val="none" w:sz="0" w:space="0" w:color="auto"/>
      </w:divBdr>
    </w:div>
    <w:div w:id="1144857906">
      <w:bodyDiv w:val="1"/>
      <w:marLeft w:val="0"/>
      <w:marRight w:val="0"/>
      <w:marTop w:val="0"/>
      <w:marBottom w:val="0"/>
      <w:divBdr>
        <w:top w:val="none" w:sz="0" w:space="0" w:color="auto"/>
        <w:left w:val="none" w:sz="0" w:space="0" w:color="auto"/>
        <w:bottom w:val="none" w:sz="0" w:space="0" w:color="auto"/>
        <w:right w:val="none" w:sz="0" w:space="0" w:color="auto"/>
      </w:divBdr>
    </w:div>
    <w:div w:id="1157264634">
      <w:bodyDiv w:val="1"/>
      <w:marLeft w:val="0"/>
      <w:marRight w:val="0"/>
      <w:marTop w:val="0"/>
      <w:marBottom w:val="0"/>
      <w:divBdr>
        <w:top w:val="none" w:sz="0" w:space="0" w:color="auto"/>
        <w:left w:val="none" w:sz="0" w:space="0" w:color="auto"/>
        <w:bottom w:val="none" w:sz="0" w:space="0" w:color="auto"/>
        <w:right w:val="none" w:sz="0" w:space="0" w:color="auto"/>
      </w:divBdr>
    </w:div>
    <w:div w:id="1174488594">
      <w:bodyDiv w:val="1"/>
      <w:marLeft w:val="0"/>
      <w:marRight w:val="0"/>
      <w:marTop w:val="0"/>
      <w:marBottom w:val="0"/>
      <w:divBdr>
        <w:top w:val="none" w:sz="0" w:space="0" w:color="auto"/>
        <w:left w:val="none" w:sz="0" w:space="0" w:color="auto"/>
        <w:bottom w:val="none" w:sz="0" w:space="0" w:color="auto"/>
        <w:right w:val="none" w:sz="0" w:space="0" w:color="auto"/>
      </w:divBdr>
    </w:div>
    <w:div w:id="1175458172">
      <w:bodyDiv w:val="1"/>
      <w:marLeft w:val="0"/>
      <w:marRight w:val="0"/>
      <w:marTop w:val="0"/>
      <w:marBottom w:val="0"/>
      <w:divBdr>
        <w:top w:val="none" w:sz="0" w:space="0" w:color="auto"/>
        <w:left w:val="none" w:sz="0" w:space="0" w:color="auto"/>
        <w:bottom w:val="none" w:sz="0" w:space="0" w:color="auto"/>
        <w:right w:val="none" w:sz="0" w:space="0" w:color="auto"/>
      </w:divBdr>
    </w:div>
    <w:div w:id="1178499729">
      <w:bodyDiv w:val="1"/>
      <w:marLeft w:val="0"/>
      <w:marRight w:val="0"/>
      <w:marTop w:val="0"/>
      <w:marBottom w:val="0"/>
      <w:divBdr>
        <w:top w:val="none" w:sz="0" w:space="0" w:color="auto"/>
        <w:left w:val="none" w:sz="0" w:space="0" w:color="auto"/>
        <w:bottom w:val="none" w:sz="0" w:space="0" w:color="auto"/>
        <w:right w:val="none" w:sz="0" w:space="0" w:color="auto"/>
      </w:divBdr>
    </w:div>
    <w:div w:id="1186943633">
      <w:bodyDiv w:val="1"/>
      <w:marLeft w:val="0"/>
      <w:marRight w:val="0"/>
      <w:marTop w:val="0"/>
      <w:marBottom w:val="0"/>
      <w:divBdr>
        <w:top w:val="none" w:sz="0" w:space="0" w:color="auto"/>
        <w:left w:val="none" w:sz="0" w:space="0" w:color="auto"/>
        <w:bottom w:val="none" w:sz="0" w:space="0" w:color="auto"/>
        <w:right w:val="none" w:sz="0" w:space="0" w:color="auto"/>
      </w:divBdr>
    </w:div>
    <w:div w:id="1196428594">
      <w:bodyDiv w:val="1"/>
      <w:marLeft w:val="0"/>
      <w:marRight w:val="0"/>
      <w:marTop w:val="0"/>
      <w:marBottom w:val="0"/>
      <w:divBdr>
        <w:top w:val="none" w:sz="0" w:space="0" w:color="auto"/>
        <w:left w:val="none" w:sz="0" w:space="0" w:color="auto"/>
        <w:bottom w:val="none" w:sz="0" w:space="0" w:color="auto"/>
        <w:right w:val="none" w:sz="0" w:space="0" w:color="auto"/>
      </w:divBdr>
    </w:div>
    <w:div w:id="1199732816">
      <w:bodyDiv w:val="1"/>
      <w:marLeft w:val="0"/>
      <w:marRight w:val="0"/>
      <w:marTop w:val="0"/>
      <w:marBottom w:val="0"/>
      <w:divBdr>
        <w:top w:val="none" w:sz="0" w:space="0" w:color="auto"/>
        <w:left w:val="none" w:sz="0" w:space="0" w:color="auto"/>
        <w:bottom w:val="none" w:sz="0" w:space="0" w:color="auto"/>
        <w:right w:val="none" w:sz="0" w:space="0" w:color="auto"/>
      </w:divBdr>
    </w:div>
    <w:div w:id="1202593304">
      <w:bodyDiv w:val="1"/>
      <w:marLeft w:val="0"/>
      <w:marRight w:val="0"/>
      <w:marTop w:val="0"/>
      <w:marBottom w:val="0"/>
      <w:divBdr>
        <w:top w:val="none" w:sz="0" w:space="0" w:color="auto"/>
        <w:left w:val="none" w:sz="0" w:space="0" w:color="auto"/>
        <w:bottom w:val="none" w:sz="0" w:space="0" w:color="auto"/>
        <w:right w:val="none" w:sz="0" w:space="0" w:color="auto"/>
      </w:divBdr>
    </w:div>
    <w:div w:id="1212182700">
      <w:bodyDiv w:val="1"/>
      <w:marLeft w:val="0"/>
      <w:marRight w:val="0"/>
      <w:marTop w:val="0"/>
      <w:marBottom w:val="0"/>
      <w:divBdr>
        <w:top w:val="none" w:sz="0" w:space="0" w:color="auto"/>
        <w:left w:val="none" w:sz="0" w:space="0" w:color="auto"/>
        <w:bottom w:val="none" w:sz="0" w:space="0" w:color="auto"/>
        <w:right w:val="none" w:sz="0" w:space="0" w:color="auto"/>
      </w:divBdr>
    </w:div>
    <w:div w:id="1213417793">
      <w:bodyDiv w:val="1"/>
      <w:marLeft w:val="0"/>
      <w:marRight w:val="0"/>
      <w:marTop w:val="0"/>
      <w:marBottom w:val="0"/>
      <w:divBdr>
        <w:top w:val="none" w:sz="0" w:space="0" w:color="auto"/>
        <w:left w:val="none" w:sz="0" w:space="0" w:color="auto"/>
        <w:bottom w:val="none" w:sz="0" w:space="0" w:color="auto"/>
        <w:right w:val="none" w:sz="0" w:space="0" w:color="auto"/>
      </w:divBdr>
    </w:div>
    <w:div w:id="1231620496">
      <w:bodyDiv w:val="1"/>
      <w:marLeft w:val="0"/>
      <w:marRight w:val="0"/>
      <w:marTop w:val="0"/>
      <w:marBottom w:val="0"/>
      <w:divBdr>
        <w:top w:val="none" w:sz="0" w:space="0" w:color="auto"/>
        <w:left w:val="none" w:sz="0" w:space="0" w:color="auto"/>
        <w:bottom w:val="none" w:sz="0" w:space="0" w:color="auto"/>
        <w:right w:val="none" w:sz="0" w:space="0" w:color="auto"/>
      </w:divBdr>
    </w:div>
    <w:div w:id="1238395888">
      <w:bodyDiv w:val="1"/>
      <w:marLeft w:val="0"/>
      <w:marRight w:val="0"/>
      <w:marTop w:val="0"/>
      <w:marBottom w:val="0"/>
      <w:divBdr>
        <w:top w:val="none" w:sz="0" w:space="0" w:color="auto"/>
        <w:left w:val="none" w:sz="0" w:space="0" w:color="auto"/>
        <w:bottom w:val="none" w:sz="0" w:space="0" w:color="auto"/>
        <w:right w:val="none" w:sz="0" w:space="0" w:color="auto"/>
      </w:divBdr>
    </w:div>
    <w:div w:id="1278565456">
      <w:bodyDiv w:val="1"/>
      <w:marLeft w:val="0"/>
      <w:marRight w:val="0"/>
      <w:marTop w:val="0"/>
      <w:marBottom w:val="0"/>
      <w:divBdr>
        <w:top w:val="none" w:sz="0" w:space="0" w:color="auto"/>
        <w:left w:val="none" w:sz="0" w:space="0" w:color="auto"/>
        <w:bottom w:val="none" w:sz="0" w:space="0" w:color="auto"/>
        <w:right w:val="none" w:sz="0" w:space="0" w:color="auto"/>
      </w:divBdr>
    </w:div>
    <w:div w:id="1299261462">
      <w:bodyDiv w:val="1"/>
      <w:marLeft w:val="0"/>
      <w:marRight w:val="0"/>
      <w:marTop w:val="0"/>
      <w:marBottom w:val="0"/>
      <w:divBdr>
        <w:top w:val="none" w:sz="0" w:space="0" w:color="auto"/>
        <w:left w:val="none" w:sz="0" w:space="0" w:color="auto"/>
        <w:bottom w:val="none" w:sz="0" w:space="0" w:color="auto"/>
        <w:right w:val="none" w:sz="0" w:space="0" w:color="auto"/>
      </w:divBdr>
    </w:div>
    <w:div w:id="1305352070">
      <w:bodyDiv w:val="1"/>
      <w:marLeft w:val="0"/>
      <w:marRight w:val="0"/>
      <w:marTop w:val="0"/>
      <w:marBottom w:val="0"/>
      <w:divBdr>
        <w:top w:val="none" w:sz="0" w:space="0" w:color="auto"/>
        <w:left w:val="none" w:sz="0" w:space="0" w:color="auto"/>
        <w:bottom w:val="none" w:sz="0" w:space="0" w:color="auto"/>
        <w:right w:val="none" w:sz="0" w:space="0" w:color="auto"/>
      </w:divBdr>
    </w:div>
    <w:div w:id="1306081709">
      <w:bodyDiv w:val="1"/>
      <w:marLeft w:val="0"/>
      <w:marRight w:val="0"/>
      <w:marTop w:val="0"/>
      <w:marBottom w:val="0"/>
      <w:divBdr>
        <w:top w:val="none" w:sz="0" w:space="0" w:color="auto"/>
        <w:left w:val="none" w:sz="0" w:space="0" w:color="auto"/>
        <w:bottom w:val="none" w:sz="0" w:space="0" w:color="auto"/>
        <w:right w:val="none" w:sz="0" w:space="0" w:color="auto"/>
      </w:divBdr>
    </w:div>
    <w:div w:id="1312827530">
      <w:bodyDiv w:val="1"/>
      <w:marLeft w:val="0"/>
      <w:marRight w:val="0"/>
      <w:marTop w:val="0"/>
      <w:marBottom w:val="0"/>
      <w:divBdr>
        <w:top w:val="none" w:sz="0" w:space="0" w:color="auto"/>
        <w:left w:val="none" w:sz="0" w:space="0" w:color="auto"/>
        <w:bottom w:val="none" w:sz="0" w:space="0" w:color="auto"/>
        <w:right w:val="none" w:sz="0" w:space="0" w:color="auto"/>
      </w:divBdr>
    </w:div>
    <w:div w:id="1319186227">
      <w:bodyDiv w:val="1"/>
      <w:marLeft w:val="0"/>
      <w:marRight w:val="0"/>
      <w:marTop w:val="0"/>
      <w:marBottom w:val="0"/>
      <w:divBdr>
        <w:top w:val="none" w:sz="0" w:space="0" w:color="auto"/>
        <w:left w:val="none" w:sz="0" w:space="0" w:color="auto"/>
        <w:bottom w:val="none" w:sz="0" w:space="0" w:color="auto"/>
        <w:right w:val="none" w:sz="0" w:space="0" w:color="auto"/>
      </w:divBdr>
    </w:div>
    <w:div w:id="1348823225">
      <w:bodyDiv w:val="1"/>
      <w:marLeft w:val="0"/>
      <w:marRight w:val="0"/>
      <w:marTop w:val="0"/>
      <w:marBottom w:val="0"/>
      <w:divBdr>
        <w:top w:val="none" w:sz="0" w:space="0" w:color="auto"/>
        <w:left w:val="none" w:sz="0" w:space="0" w:color="auto"/>
        <w:bottom w:val="none" w:sz="0" w:space="0" w:color="auto"/>
        <w:right w:val="none" w:sz="0" w:space="0" w:color="auto"/>
      </w:divBdr>
    </w:div>
    <w:div w:id="1349482923">
      <w:bodyDiv w:val="1"/>
      <w:marLeft w:val="0"/>
      <w:marRight w:val="0"/>
      <w:marTop w:val="0"/>
      <w:marBottom w:val="0"/>
      <w:divBdr>
        <w:top w:val="none" w:sz="0" w:space="0" w:color="auto"/>
        <w:left w:val="none" w:sz="0" w:space="0" w:color="auto"/>
        <w:bottom w:val="none" w:sz="0" w:space="0" w:color="auto"/>
        <w:right w:val="none" w:sz="0" w:space="0" w:color="auto"/>
      </w:divBdr>
    </w:div>
    <w:div w:id="1359162624">
      <w:bodyDiv w:val="1"/>
      <w:marLeft w:val="0"/>
      <w:marRight w:val="0"/>
      <w:marTop w:val="0"/>
      <w:marBottom w:val="0"/>
      <w:divBdr>
        <w:top w:val="none" w:sz="0" w:space="0" w:color="auto"/>
        <w:left w:val="none" w:sz="0" w:space="0" w:color="auto"/>
        <w:bottom w:val="none" w:sz="0" w:space="0" w:color="auto"/>
        <w:right w:val="none" w:sz="0" w:space="0" w:color="auto"/>
      </w:divBdr>
    </w:div>
    <w:div w:id="1360473335">
      <w:bodyDiv w:val="1"/>
      <w:marLeft w:val="0"/>
      <w:marRight w:val="0"/>
      <w:marTop w:val="0"/>
      <w:marBottom w:val="0"/>
      <w:divBdr>
        <w:top w:val="none" w:sz="0" w:space="0" w:color="auto"/>
        <w:left w:val="none" w:sz="0" w:space="0" w:color="auto"/>
        <w:bottom w:val="none" w:sz="0" w:space="0" w:color="auto"/>
        <w:right w:val="none" w:sz="0" w:space="0" w:color="auto"/>
      </w:divBdr>
    </w:div>
    <w:div w:id="1367216134">
      <w:bodyDiv w:val="1"/>
      <w:marLeft w:val="0"/>
      <w:marRight w:val="0"/>
      <w:marTop w:val="0"/>
      <w:marBottom w:val="0"/>
      <w:divBdr>
        <w:top w:val="none" w:sz="0" w:space="0" w:color="auto"/>
        <w:left w:val="none" w:sz="0" w:space="0" w:color="auto"/>
        <w:bottom w:val="none" w:sz="0" w:space="0" w:color="auto"/>
        <w:right w:val="none" w:sz="0" w:space="0" w:color="auto"/>
      </w:divBdr>
    </w:div>
    <w:div w:id="1368409149">
      <w:bodyDiv w:val="1"/>
      <w:marLeft w:val="0"/>
      <w:marRight w:val="0"/>
      <w:marTop w:val="0"/>
      <w:marBottom w:val="0"/>
      <w:divBdr>
        <w:top w:val="none" w:sz="0" w:space="0" w:color="auto"/>
        <w:left w:val="none" w:sz="0" w:space="0" w:color="auto"/>
        <w:bottom w:val="none" w:sz="0" w:space="0" w:color="auto"/>
        <w:right w:val="none" w:sz="0" w:space="0" w:color="auto"/>
      </w:divBdr>
    </w:div>
    <w:div w:id="1406026581">
      <w:bodyDiv w:val="1"/>
      <w:marLeft w:val="0"/>
      <w:marRight w:val="0"/>
      <w:marTop w:val="0"/>
      <w:marBottom w:val="0"/>
      <w:divBdr>
        <w:top w:val="none" w:sz="0" w:space="0" w:color="auto"/>
        <w:left w:val="none" w:sz="0" w:space="0" w:color="auto"/>
        <w:bottom w:val="none" w:sz="0" w:space="0" w:color="auto"/>
        <w:right w:val="none" w:sz="0" w:space="0" w:color="auto"/>
      </w:divBdr>
    </w:div>
    <w:div w:id="1407462461">
      <w:bodyDiv w:val="1"/>
      <w:marLeft w:val="0"/>
      <w:marRight w:val="0"/>
      <w:marTop w:val="0"/>
      <w:marBottom w:val="0"/>
      <w:divBdr>
        <w:top w:val="none" w:sz="0" w:space="0" w:color="auto"/>
        <w:left w:val="none" w:sz="0" w:space="0" w:color="auto"/>
        <w:bottom w:val="none" w:sz="0" w:space="0" w:color="auto"/>
        <w:right w:val="none" w:sz="0" w:space="0" w:color="auto"/>
      </w:divBdr>
    </w:div>
    <w:div w:id="1413088707">
      <w:bodyDiv w:val="1"/>
      <w:marLeft w:val="0"/>
      <w:marRight w:val="0"/>
      <w:marTop w:val="0"/>
      <w:marBottom w:val="0"/>
      <w:divBdr>
        <w:top w:val="none" w:sz="0" w:space="0" w:color="auto"/>
        <w:left w:val="none" w:sz="0" w:space="0" w:color="auto"/>
        <w:bottom w:val="none" w:sz="0" w:space="0" w:color="auto"/>
        <w:right w:val="none" w:sz="0" w:space="0" w:color="auto"/>
      </w:divBdr>
    </w:div>
    <w:div w:id="1421678219">
      <w:bodyDiv w:val="1"/>
      <w:marLeft w:val="0"/>
      <w:marRight w:val="0"/>
      <w:marTop w:val="0"/>
      <w:marBottom w:val="0"/>
      <w:divBdr>
        <w:top w:val="none" w:sz="0" w:space="0" w:color="auto"/>
        <w:left w:val="none" w:sz="0" w:space="0" w:color="auto"/>
        <w:bottom w:val="none" w:sz="0" w:space="0" w:color="auto"/>
        <w:right w:val="none" w:sz="0" w:space="0" w:color="auto"/>
      </w:divBdr>
    </w:div>
    <w:div w:id="1422920042">
      <w:bodyDiv w:val="1"/>
      <w:marLeft w:val="0"/>
      <w:marRight w:val="0"/>
      <w:marTop w:val="0"/>
      <w:marBottom w:val="0"/>
      <w:divBdr>
        <w:top w:val="none" w:sz="0" w:space="0" w:color="auto"/>
        <w:left w:val="none" w:sz="0" w:space="0" w:color="auto"/>
        <w:bottom w:val="none" w:sz="0" w:space="0" w:color="auto"/>
        <w:right w:val="none" w:sz="0" w:space="0" w:color="auto"/>
      </w:divBdr>
    </w:div>
    <w:div w:id="1424303455">
      <w:bodyDiv w:val="1"/>
      <w:marLeft w:val="0"/>
      <w:marRight w:val="0"/>
      <w:marTop w:val="0"/>
      <w:marBottom w:val="0"/>
      <w:divBdr>
        <w:top w:val="none" w:sz="0" w:space="0" w:color="auto"/>
        <w:left w:val="none" w:sz="0" w:space="0" w:color="auto"/>
        <w:bottom w:val="none" w:sz="0" w:space="0" w:color="auto"/>
        <w:right w:val="none" w:sz="0" w:space="0" w:color="auto"/>
      </w:divBdr>
    </w:div>
    <w:div w:id="1430199518">
      <w:bodyDiv w:val="1"/>
      <w:marLeft w:val="0"/>
      <w:marRight w:val="0"/>
      <w:marTop w:val="0"/>
      <w:marBottom w:val="0"/>
      <w:divBdr>
        <w:top w:val="none" w:sz="0" w:space="0" w:color="auto"/>
        <w:left w:val="none" w:sz="0" w:space="0" w:color="auto"/>
        <w:bottom w:val="none" w:sz="0" w:space="0" w:color="auto"/>
        <w:right w:val="none" w:sz="0" w:space="0" w:color="auto"/>
      </w:divBdr>
    </w:div>
    <w:div w:id="1432974985">
      <w:bodyDiv w:val="1"/>
      <w:marLeft w:val="0"/>
      <w:marRight w:val="0"/>
      <w:marTop w:val="0"/>
      <w:marBottom w:val="0"/>
      <w:divBdr>
        <w:top w:val="none" w:sz="0" w:space="0" w:color="auto"/>
        <w:left w:val="none" w:sz="0" w:space="0" w:color="auto"/>
        <w:bottom w:val="none" w:sz="0" w:space="0" w:color="auto"/>
        <w:right w:val="none" w:sz="0" w:space="0" w:color="auto"/>
      </w:divBdr>
    </w:div>
    <w:div w:id="1434746391">
      <w:bodyDiv w:val="1"/>
      <w:marLeft w:val="0"/>
      <w:marRight w:val="0"/>
      <w:marTop w:val="0"/>
      <w:marBottom w:val="0"/>
      <w:divBdr>
        <w:top w:val="none" w:sz="0" w:space="0" w:color="auto"/>
        <w:left w:val="none" w:sz="0" w:space="0" w:color="auto"/>
        <w:bottom w:val="none" w:sz="0" w:space="0" w:color="auto"/>
        <w:right w:val="none" w:sz="0" w:space="0" w:color="auto"/>
      </w:divBdr>
    </w:div>
    <w:div w:id="1443837497">
      <w:bodyDiv w:val="1"/>
      <w:marLeft w:val="0"/>
      <w:marRight w:val="0"/>
      <w:marTop w:val="0"/>
      <w:marBottom w:val="0"/>
      <w:divBdr>
        <w:top w:val="none" w:sz="0" w:space="0" w:color="auto"/>
        <w:left w:val="none" w:sz="0" w:space="0" w:color="auto"/>
        <w:bottom w:val="none" w:sz="0" w:space="0" w:color="auto"/>
        <w:right w:val="none" w:sz="0" w:space="0" w:color="auto"/>
      </w:divBdr>
    </w:div>
    <w:div w:id="1456605865">
      <w:bodyDiv w:val="1"/>
      <w:marLeft w:val="0"/>
      <w:marRight w:val="0"/>
      <w:marTop w:val="0"/>
      <w:marBottom w:val="0"/>
      <w:divBdr>
        <w:top w:val="none" w:sz="0" w:space="0" w:color="auto"/>
        <w:left w:val="none" w:sz="0" w:space="0" w:color="auto"/>
        <w:bottom w:val="none" w:sz="0" w:space="0" w:color="auto"/>
        <w:right w:val="none" w:sz="0" w:space="0" w:color="auto"/>
      </w:divBdr>
    </w:div>
    <w:div w:id="1456679137">
      <w:bodyDiv w:val="1"/>
      <w:marLeft w:val="0"/>
      <w:marRight w:val="0"/>
      <w:marTop w:val="0"/>
      <w:marBottom w:val="0"/>
      <w:divBdr>
        <w:top w:val="none" w:sz="0" w:space="0" w:color="auto"/>
        <w:left w:val="none" w:sz="0" w:space="0" w:color="auto"/>
        <w:bottom w:val="none" w:sz="0" w:space="0" w:color="auto"/>
        <w:right w:val="none" w:sz="0" w:space="0" w:color="auto"/>
      </w:divBdr>
    </w:div>
    <w:div w:id="1458911111">
      <w:bodyDiv w:val="1"/>
      <w:marLeft w:val="0"/>
      <w:marRight w:val="0"/>
      <w:marTop w:val="0"/>
      <w:marBottom w:val="0"/>
      <w:divBdr>
        <w:top w:val="none" w:sz="0" w:space="0" w:color="auto"/>
        <w:left w:val="none" w:sz="0" w:space="0" w:color="auto"/>
        <w:bottom w:val="none" w:sz="0" w:space="0" w:color="auto"/>
        <w:right w:val="none" w:sz="0" w:space="0" w:color="auto"/>
      </w:divBdr>
    </w:div>
    <w:div w:id="1464691298">
      <w:bodyDiv w:val="1"/>
      <w:marLeft w:val="0"/>
      <w:marRight w:val="0"/>
      <w:marTop w:val="0"/>
      <w:marBottom w:val="0"/>
      <w:divBdr>
        <w:top w:val="none" w:sz="0" w:space="0" w:color="auto"/>
        <w:left w:val="none" w:sz="0" w:space="0" w:color="auto"/>
        <w:bottom w:val="none" w:sz="0" w:space="0" w:color="auto"/>
        <w:right w:val="none" w:sz="0" w:space="0" w:color="auto"/>
      </w:divBdr>
    </w:div>
    <w:div w:id="1481574723">
      <w:bodyDiv w:val="1"/>
      <w:marLeft w:val="0"/>
      <w:marRight w:val="0"/>
      <w:marTop w:val="0"/>
      <w:marBottom w:val="0"/>
      <w:divBdr>
        <w:top w:val="none" w:sz="0" w:space="0" w:color="auto"/>
        <w:left w:val="none" w:sz="0" w:space="0" w:color="auto"/>
        <w:bottom w:val="none" w:sz="0" w:space="0" w:color="auto"/>
        <w:right w:val="none" w:sz="0" w:space="0" w:color="auto"/>
      </w:divBdr>
    </w:div>
    <w:div w:id="1498425842">
      <w:bodyDiv w:val="1"/>
      <w:marLeft w:val="0"/>
      <w:marRight w:val="0"/>
      <w:marTop w:val="0"/>
      <w:marBottom w:val="0"/>
      <w:divBdr>
        <w:top w:val="none" w:sz="0" w:space="0" w:color="auto"/>
        <w:left w:val="none" w:sz="0" w:space="0" w:color="auto"/>
        <w:bottom w:val="none" w:sz="0" w:space="0" w:color="auto"/>
        <w:right w:val="none" w:sz="0" w:space="0" w:color="auto"/>
      </w:divBdr>
    </w:div>
    <w:div w:id="1500578759">
      <w:bodyDiv w:val="1"/>
      <w:marLeft w:val="0"/>
      <w:marRight w:val="0"/>
      <w:marTop w:val="0"/>
      <w:marBottom w:val="0"/>
      <w:divBdr>
        <w:top w:val="none" w:sz="0" w:space="0" w:color="auto"/>
        <w:left w:val="none" w:sz="0" w:space="0" w:color="auto"/>
        <w:bottom w:val="none" w:sz="0" w:space="0" w:color="auto"/>
        <w:right w:val="none" w:sz="0" w:space="0" w:color="auto"/>
      </w:divBdr>
    </w:div>
    <w:div w:id="1503936310">
      <w:bodyDiv w:val="1"/>
      <w:marLeft w:val="0"/>
      <w:marRight w:val="0"/>
      <w:marTop w:val="0"/>
      <w:marBottom w:val="0"/>
      <w:divBdr>
        <w:top w:val="none" w:sz="0" w:space="0" w:color="auto"/>
        <w:left w:val="none" w:sz="0" w:space="0" w:color="auto"/>
        <w:bottom w:val="none" w:sz="0" w:space="0" w:color="auto"/>
        <w:right w:val="none" w:sz="0" w:space="0" w:color="auto"/>
      </w:divBdr>
    </w:div>
    <w:div w:id="1517309073">
      <w:bodyDiv w:val="1"/>
      <w:marLeft w:val="0"/>
      <w:marRight w:val="0"/>
      <w:marTop w:val="0"/>
      <w:marBottom w:val="0"/>
      <w:divBdr>
        <w:top w:val="none" w:sz="0" w:space="0" w:color="auto"/>
        <w:left w:val="none" w:sz="0" w:space="0" w:color="auto"/>
        <w:bottom w:val="none" w:sz="0" w:space="0" w:color="auto"/>
        <w:right w:val="none" w:sz="0" w:space="0" w:color="auto"/>
      </w:divBdr>
    </w:div>
    <w:div w:id="1523663688">
      <w:bodyDiv w:val="1"/>
      <w:marLeft w:val="0"/>
      <w:marRight w:val="0"/>
      <w:marTop w:val="0"/>
      <w:marBottom w:val="0"/>
      <w:divBdr>
        <w:top w:val="none" w:sz="0" w:space="0" w:color="auto"/>
        <w:left w:val="none" w:sz="0" w:space="0" w:color="auto"/>
        <w:bottom w:val="none" w:sz="0" w:space="0" w:color="auto"/>
        <w:right w:val="none" w:sz="0" w:space="0" w:color="auto"/>
      </w:divBdr>
    </w:div>
    <w:div w:id="1532690500">
      <w:bodyDiv w:val="1"/>
      <w:marLeft w:val="0"/>
      <w:marRight w:val="0"/>
      <w:marTop w:val="0"/>
      <w:marBottom w:val="0"/>
      <w:divBdr>
        <w:top w:val="none" w:sz="0" w:space="0" w:color="auto"/>
        <w:left w:val="none" w:sz="0" w:space="0" w:color="auto"/>
        <w:bottom w:val="none" w:sz="0" w:space="0" w:color="auto"/>
        <w:right w:val="none" w:sz="0" w:space="0" w:color="auto"/>
      </w:divBdr>
    </w:div>
    <w:div w:id="1556312966">
      <w:bodyDiv w:val="1"/>
      <w:marLeft w:val="0"/>
      <w:marRight w:val="0"/>
      <w:marTop w:val="0"/>
      <w:marBottom w:val="0"/>
      <w:divBdr>
        <w:top w:val="none" w:sz="0" w:space="0" w:color="auto"/>
        <w:left w:val="none" w:sz="0" w:space="0" w:color="auto"/>
        <w:bottom w:val="none" w:sz="0" w:space="0" w:color="auto"/>
        <w:right w:val="none" w:sz="0" w:space="0" w:color="auto"/>
      </w:divBdr>
    </w:div>
    <w:div w:id="1566720401">
      <w:bodyDiv w:val="1"/>
      <w:marLeft w:val="0"/>
      <w:marRight w:val="0"/>
      <w:marTop w:val="0"/>
      <w:marBottom w:val="0"/>
      <w:divBdr>
        <w:top w:val="none" w:sz="0" w:space="0" w:color="auto"/>
        <w:left w:val="none" w:sz="0" w:space="0" w:color="auto"/>
        <w:bottom w:val="none" w:sz="0" w:space="0" w:color="auto"/>
        <w:right w:val="none" w:sz="0" w:space="0" w:color="auto"/>
      </w:divBdr>
    </w:div>
    <w:div w:id="1620525067">
      <w:bodyDiv w:val="1"/>
      <w:marLeft w:val="0"/>
      <w:marRight w:val="0"/>
      <w:marTop w:val="0"/>
      <w:marBottom w:val="0"/>
      <w:divBdr>
        <w:top w:val="none" w:sz="0" w:space="0" w:color="auto"/>
        <w:left w:val="none" w:sz="0" w:space="0" w:color="auto"/>
        <w:bottom w:val="none" w:sz="0" w:space="0" w:color="auto"/>
        <w:right w:val="none" w:sz="0" w:space="0" w:color="auto"/>
      </w:divBdr>
    </w:div>
    <w:div w:id="1623343560">
      <w:bodyDiv w:val="1"/>
      <w:marLeft w:val="0"/>
      <w:marRight w:val="0"/>
      <w:marTop w:val="0"/>
      <w:marBottom w:val="0"/>
      <w:divBdr>
        <w:top w:val="none" w:sz="0" w:space="0" w:color="auto"/>
        <w:left w:val="none" w:sz="0" w:space="0" w:color="auto"/>
        <w:bottom w:val="none" w:sz="0" w:space="0" w:color="auto"/>
        <w:right w:val="none" w:sz="0" w:space="0" w:color="auto"/>
      </w:divBdr>
    </w:div>
    <w:div w:id="1628077719">
      <w:bodyDiv w:val="1"/>
      <w:marLeft w:val="0"/>
      <w:marRight w:val="0"/>
      <w:marTop w:val="0"/>
      <w:marBottom w:val="0"/>
      <w:divBdr>
        <w:top w:val="none" w:sz="0" w:space="0" w:color="auto"/>
        <w:left w:val="none" w:sz="0" w:space="0" w:color="auto"/>
        <w:bottom w:val="none" w:sz="0" w:space="0" w:color="auto"/>
        <w:right w:val="none" w:sz="0" w:space="0" w:color="auto"/>
      </w:divBdr>
    </w:div>
    <w:div w:id="1629314891">
      <w:bodyDiv w:val="1"/>
      <w:marLeft w:val="0"/>
      <w:marRight w:val="0"/>
      <w:marTop w:val="0"/>
      <w:marBottom w:val="0"/>
      <w:divBdr>
        <w:top w:val="none" w:sz="0" w:space="0" w:color="auto"/>
        <w:left w:val="none" w:sz="0" w:space="0" w:color="auto"/>
        <w:bottom w:val="none" w:sz="0" w:space="0" w:color="auto"/>
        <w:right w:val="none" w:sz="0" w:space="0" w:color="auto"/>
      </w:divBdr>
    </w:div>
    <w:div w:id="1668750923">
      <w:bodyDiv w:val="1"/>
      <w:marLeft w:val="0"/>
      <w:marRight w:val="0"/>
      <w:marTop w:val="0"/>
      <w:marBottom w:val="0"/>
      <w:divBdr>
        <w:top w:val="none" w:sz="0" w:space="0" w:color="auto"/>
        <w:left w:val="none" w:sz="0" w:space="0" w:color="auto"/>
        <w:bottom w:val="none" w:sz="0" w:space="0" w:color="auto"/>
        <w:right w:val="none" w:sz="0" w:space="0" w:color="auto"/>
      </w:divBdr>
    </w:div>
    <w:div w:id="1675180959">
      <w:bodyDiv w:val="1"/>
      <w:marLeft w:val="0"/>
      <w:marRight w:val="0"/>
      <w:marTop w:val="0"/>
      <w:marBottom w:val="0"/>
      <w:divBdr>
        <w:top w:val="none" w:sz="0" w:space="0" w:color="auto"/>
        <w:left w:val="none" w:sz="0" w:space="0" w:color="auto"/>
        <w:bottom w:val="none" w:sz="0" w:space="0" w:color="auto"/>
        <w:right w:val="none" w:sz="0" w:space="0" w:color="auto"/>
      </w:divBdr>
    </w:div>
    <w:div w:id="1678801711">
      <w:bodyDiv w:val="1"/>
      <w:marLeft w:val="0"/>
      <w:marRight w:val="0"/>
      <w:marTop w:val="0"/>
      <w:marBottom w:val="0"/>
      <w:divBdr>
        <w:top w:val="none" w:sz="0" w:space="0" w:color="auto"/>
        <w:left w:val="none" w:sz="0" w:space="0" w:color="auto"/>
        <w:bottom w:val="none" w:sz="0" w:space="0" w:color="auto"/>
        <w:right w:val="none" w:sz="0" w:space="0" w:color="auto"/>
      </w:divBdr>
    </w:div>
    <w:div w:id="1693871988">
      <w:bodyDiv w:val="1"/>
      <w:marLeft w:val="0"/>
      <w:marRight w:val="0"/>
      <w:marTop w:val="0"/>
      <w:marBottom w:val="0"/>
      <w:divBdr>
        <w:top w:val="none" w:sz="0" w:space="0" w:color="auto"/>
        <w:left w:val="none" w:sz="0" w:space="0" w:color="auto"/>
        <w:bottom w:val="none" w:sz="0" w:space="0" w:color="auto"/>
        <w:right w:val="none" w:sz="0" w:space="0" w:color="auto"/>
      </w:divBdr>
    </w:div>
    <w:div w:id="1697464775">
      <w:bodyDiv w:val="1"/>
      <w:marLeft w:val="0"/>
      <w:marRight w:val="0"/>
      <w:marTop w:val="0"/>
      <w:marBottom w:val="0"/>
      <w:divBdr>
        <w:top w:val="none" w:sz="0" w:space="0" w:color="auto"/>
        <w:left w:val="none" w:sz="0" w:space="0" w:color="auto"/>
        <w:bottom w:val="none" w:sz="0" w:space="0" w:color="auto"/>
        <w:right w:val="none" w:sz="0" w:space="0" w:color="auto"/>
      </w:divBdr>
    </w:div>
    <w:div w:id="1718701010">
      <w:bodyDiv w:val="1"/>
      <w:marLeft w:val="0"/>
      <w:marRight w:val="0"/>
      <w:marTop w:val="0"/>
      <w:marBottom w:val="0"/>
      <w:divBdr>
        <w:top w:val="none" w:sz="0" w:space="0" w:color="auto"/>
        <w:left w:val="none" w:sz="0" w:space="0" w:color="auto"/>
        <w:bottom w:val="none" w:sz="0" w:space="0" w:color="auto"/>
        <w:right w:val="none" w:sz="0" w:space="0" w:color="auto"/>
      </w:divBdr>
    </w:div>
    <w:div w:id="1727102205">
      <w:bodyDiv w:val="1"/>
      <w:marLeft w:val="0"/>
      <w:marRight w:val="0"/>
      <w:marTop w:val="0"/>
      <w:marBottom w:val="0"/>
      <w:divBdr>
        <w:top w:val="none" w:sz="0" w:space="0" w:color="auto"/>
        <w:left w:val="none" w:sz="0" w:space="0" w:color="auto"/>
        <w:bottom w:val="none" w:sz="0" w:space="0" w:color="auto"/>
        <w:right w:val="none" w:sz="0" w:space="0" w:color="auto"/>
      </w:divBdr>
    </w:div>
    <w:div w:id="1739135323">
      <w:bodyDiv w:val="1"/>
      <w:marLeft w:val="0"/>
      <w:marRight w:val="0"/>
      <w:marTop w:val="0"/>
      <w:marBottom w:val="0"/>
      <w:divBdr>
        <w:top w:val="none" w:sz="0" w:space="0" w:color="auto"/>
        <w:left w:val="none" w:sz="0" w:space="0" w:color="auto"/>
        <w:bottom w:val="none" w:sz="0" w:space="0" w:color="auto"/>
        <w:right w:val="none" w:sz="0" w:space="0" w:color="auto"/>
      </w:divBdr>
    </w:div>
    <w:div w:id="1743524796">
      <w:bodyDiv w:val="1"/>
      <w:marLeft w:val="0"/>
      <w:marRight w:val="0"/>
      <w:marTop w:val="0"/>
      <w:marBottom w:val="0"/>
      <w:divBdr>
        <w:top w:val="none" w:sz="0" w:space="0" w:color="auto"/>
        <w:left w:val="none" w:sz="0" w:space="0" w:color="auto"/>
        <w:bottom w:val="none" w:sz="0" w:space="0" w:color="auto"/>
        <w:right w:val="none" w:sz="0" w:space="0" w:color="auto"/>
      </w:divBdr>
    </w:div>
    <w:div w:id="1751152348">
      <w:bodyDiv w:val="1"/>
      <w:marLeft w:val="0"/>
      <w:marRight w:val="0"/>
      <w:marTop w:val="0"/>
      <w:marBottom w:val="0"/>
      <w:divBdr>
        <w:top w:val="none" w:sz="0" w:space="0" w:color="auto"/>
        <w:left w:val="none" w:sz="0" w:space="0" w:color="auto"/>
        <w:bottom w:val="none" w:sz="0" w:space="0" w:color="auto"/>
        <w:right w:val="none" w:sz="0" w:space="0" w:color="auto"/>
      </w:divBdr>
    </w:div>
    <w:div w:id="1783651361">
      <w:bodyDiv w:val="1"/>
      <w:marLeft w:val="0"/>
      <w:marRight w:val="0"/>
      <w:marTop w:val="0"/>
      <w:marBottom w:val="0"/>
      <w:divBdr>
        <w:top w:val="none" w:sz="0" w:space="0" w:color="auto"/>
        <w:left w:val="none" w:sz="0" w:space="0" w:color="auto"/>
        <w:bottom w:val="none" w:sz="0" w:space="0" w:color="auto"/>
        <w:right w:val="none" w:sz="0" w:space="0" w:color="auto"/>
      </w:divBdr>
    </w:div>
    <w:div w:id="1803304365">
      <w:bodyDiv w:val="1"/>
      <w:marLeft w:val="0"/>
      <w:marRight w:val="0"/>
      <w:marTop w:val="0"/>
      <w:marBottom w:val="0"/>
      <w:divBdr>
        <w:top w:val="none" w:sz="0" w:space="0" w:color="auto"/>
        <w:left w:val="none" w:sz="0" w:space="0" w:color="auto"/>
        <w:bottom w:val="none" w:sz="0" w:space="0" w:color="auto"/>
        <w:right w:val="none" w:sz="0" w:space="0" w:color="auto"/>
      </w:divBdr>
    </w:div>
    <w:div w:id="1827698085">
      <w:bodyDiv w:val="1"/>
      <w:marLeft w:val="0"/>
      <w:marRight w:val="0"/>
      <w:marTop w:val="0"/>
      <w:marBottom w:val="0"/>
      <w:divBdr>
        <w:top w:val="none" w:sz="0" w:space="0" w:color="auto"/>
        <w:left w:val="none" w:sz="0" w:space="0" w:color="auto"/>
        <w:bottom w:val="none" w:sz="0" w:space="0" w:color="auto"/>
        <w:right w:val="none" w:sz="0" w:space="0" w:color="auto"/>
      </w:divBdr>
    </w:div>
    <w:div w:id="1833334663">
      <w:bodyDiv w:val="1"/>
      <w:marLeft w:val="0"/>
      <w:marRight w:val="0"/>
      <w:marTop w:val="0"/>
      <w:marBottom w:val="0"/>
      <w:divBdr>
        <w:top w:val="none" w:sz="0" w:space="0" w:color="auto"/>
        <w:left w:val="none" w:sz="0" w:space="0" w:color="auto"/>
        <w:bottom w:val="none" w:sz="0" w:space="0" w:color="auto"/>
        <w:right w:val="none" w:sz="0" w:space="0" w:color="auto"/>
      </w:divBdr>
    </w:div>
    <w:div w:id="1843624123">
      <w:bodyDiv w:val="1"/>
      <w:marLeft w:val="0"/>
      <w:marRight w:val="0"/>
      <w:marTop w:val="0"/>
      <w:marBottom w:val="0"/>
      <w:divBdr>
        <w:top w:val="none" w:sz="0" w:space="0" w:color="auto"/>
        <w:left w:val="none" w:sz="0" w:space="0" w:color="auto"/>
        <w:bottom w:val="none" w:sz="0" w:space="0" w:color="auto"/>
        <w:right w:val="none" w:sz="0" w:space="0" w:color="auto"/>
      </w:divBdr>
    </w:div>
    <w:div w:id="1844785459">
      <w:bodyDiv w:val="1"/>
      <w:marLeft w:val="0"/>
      <w:marRight w:val="0"/>
      <w:marTop w:val="0"/>
      <w:marBottom w:val="0"/>
      <w:divBdr>
        <w:top w:val="none" w:sz="0" w:space="0" w:color="auto"/>
        <w:left w:val="none" w:sz="0" w:space="0" w:color="auto"/>
        <w:bottom w:val="none" w:sz="0" w:space="0" w:color="auto"/>
        <w:right w:val="none" w:sz="0" w:space="0" w:color="auto"/>
      </w:divBdr>
    </w:div>
    <w:div w:id="1852572354">
      <w:bodyDiv w:val="1"/>
      <w:marLeft w:val="0"/>
      <w:marRight w:val="0"/>
      <w:marTop w:val="0"/>
      <w:marBottom w:val="0"/>
      <w:divBdr>
        <w:top w:val="none" w:sz="0" w:space="0" w:color="auto"/>
        <w:left w:val="none" w:sz="0" w:space="0" w:color="auto"/>
        <w:bottom w:val="none" w:sz="0" w:space="0" w:color="auto"/>
        <w:right w:val="none" w:sz="0" w:space="0" w:color="auto"/>
      </w:divBdr>
    </w:div>
    <w:div w:id="1880775088">
      <w:bodyDiv w:val="1"/>
      <w:marLeft w:val="0"/>
      <w:marRight w:val="0"/>
      <w:marTop w:val="0"/>
      <w:marBottom w:val="0"/>
      <w:divBdr>
        <w:top w:val="none" w:sz="0" w:space="0" w:color="auto"/>
        <w:left w:val="none" w:sz="0" w:space="0" w:color="auto"/>
        <w:bottom w:val="none" w:sz="0" w:space="0" w:color="auto"/>
        <w:right w:val="none" w:sz="0" w:space="0" w:color="auto"/>
      </w:divBdr>
    </w:div>
    <w:div w:id="1890070176">
      <w:bodyDiv w:val="1"/>
      <w:marLeft w:val="0"/>
      <w:marRight w:val="0"/>
      <w:marTop w:val="0"/>
      <w:marBottom w:val="0"/>
      <w:divBdr>
        <w:top w:val="none" w:sz="0" w:space="0" w:color="auto"/>
        <w:left w:val="none" w:sz="0" w:space="0" w:color="auto"/>
        <w:bottom w:val="none" w:sz="0" w:space="0" w:color="auto"/>
        <w:right w:val="none" w:sz="0" w:space="0" w:color="auto"/>
      </w:divBdr>
    </w:div>
    <w:div w:id="1900436528">
      <w:bodyDiv w:val="1"/>
      <w:marLeft w:val="0"/>
      <w:marRight w:val="0"/>
      <w:marTop w:val="0"/>
      <w:marBottom w:val="0"/>
      <w:divBdr>
        <w:top w:val="none" w:sz="0" w:space="0" w:color="auto"/>
        <w:left w:val="none" w:sz="0" w:space="0" w:color="auto"/>
        <w:bottom w:val="none" w:sz="0" w:space="0" w:color="auto"/>
        <w:right w:val="none" w:sz="0" w:space="0" w:color="auto"/>
      </w:divBdr>
    </w:div>
    <w:div w:id="1909146993">
      <w:bodyDiv w:val="1"/>
      <w:marLeft w:val="0"/>
      <w:marRight w:val="0"/>
      <w:marTop w:val="0"/>
      <w:marBottom w:val="0"/>
      <w:divBdr>
        <w:top w:val="none" w:sz="0" w:space="0" w:color="auto"/>
        <w:left w:val="none" w:sz="0" w:space="0" w:color="auto"/>
        <w:bottom w:val="none" w:sz="0" w:space="0" w:color="auto"/>
        <w:right w:val="none" w:sz="0" w:space="0" w:color="auto"/>
      </w:divBdr>
    </w:div>
    <w:div w:id="1911038685">
      <w:bodyDiv w:val="1"/>
      <w:marLeft w:val="0"/>
      <w:marRight w:val="0"/>
      <w:marTop w:val="0"/>
      <w:marBottom w:val="0"/>
      <w:divBdr>
        <w:top w:val="none" w:sz="0" w:space="0" w:color="auto"/>
        <w:left w:val="none" w:sz="0" w:space="0" w:color="auto"/>
        <w:bottom w:val="none" w:sz="0" w:space="0" w:color="auto"/>
        <w:right w:val="none" w:sz="0" w:space="0" w:color="auto"/>
      </w:divBdr>
    </w:div>
    <w:div w:id="1920364004">
      <w:bodyDiv w:val="1"/>
      <w:marLeft w:val="0"/>
      <w:marRight w:val="0"/>
      <w:marTop w:val="0"/>
      <w:marBottom w:val="0"/>
      <w:divBdr>
        <w:top w:val="none" w:sz="0" w:space="0" w:color="auto"/>
        <w:left w:val="none" w:sz="0" w:space="0" w:color="auto"/>
        <w:bottom w:val="none" w:sz="0" w:space="0" w:color="auto"/>
        <w:right w:val="none" w:sz="0" w:space="0" w:color="auto"/>
      </w:divBdr>
    </w:div>
    <w:div w:id="1923299986">
      <w:bodyDiv w:val="1"/>
      <w:marLeft w:val="0"/>
      <w:marRight w:val="0"/>
      <w:marTop w:val="0"/>
      <w:marBottom w:val="0"/>
      <w:divBdr>
        <w:top w:val="none" w:sz="0" w:space="0" w:color="auto"/>
        <w:left w:val="none" w:sz="0" w:space="0" w:color="auto"/>
        <w:bottom w:val="none" w:sz="0" w:space="0" w:color="auto"/>
        <w:right w:val="none" w:sz="0" w:space="0" w:color="auto"/>
      </w:divBdr>
    </w:div>
    <w:div w:id="1923492146">
      <w:bodyDiv w:val="1"/>
      <w:marLeft w:val="0"/>
      <w:marRight w:val="0"/>
      <w:marTop w:val="0"/>
      <w:marBottom w:val="0"/>
      <w:divBdr>
        <w:top w:val="none" w:sz="0" w:space="0" w:color="auto"/>
        <w:left w:val="none" w:sz="0" w:space="0" w:color="auto"/>
        <w:bottom w:val="none" w:sz="0" w:space="0" w:color="auto"/>
        <w:right w:val="none" w:sz="0" w:space="0" w:color="auto"/>
      </w:divBdr>
    </w:div>
    <w:div w:id="1932855586">
      <w:bodyDiv w:val="1"/>
      <w:marLeft w:val="0"/>
      <w:marRight w:val="0"/>
      <w:marTop w:val="0"/>
      <w:marBottom w:val="0"/>
      <w:divBdr>
        <w:top w:val="none" w:sz="0" w:space="0" w:color="auto"/>
        <w:left w:val="none" w:sz="0" w:space="0" w:color="auto"/>
        <w:bottom w:val="none" w:sz="0" w:space="0" w:color="auto"/>
        <w:right w:val="none" w:sz="0" w:space="0" w:color="auto"/>
      </w:divBdr>
    </w:div>
    <w:div w:id="1944141331">
      <w:bodyDiv w:val="1"/>
      <w:marLeft w:val="0"/>
      <w:marRight w:val="0"/>
      <w:marTop w:val="0"/>
      <w:marBottom w:val="0"/>
      <w:divBdr>
        <w:top w:val="none" w:sz="0" w:space="0" w:color="auto"/>
        <w:left w:val="none" w:sz="0" w:space="0" w:color="auto"/>
        <w:bottom w:val="none" w:sz="0" w:space="0" w:color="auto"/>
        <w:right w:val="none" w:sz="0" w:space="0" w:color="auto"/>
      </w:divBdr>
    </w:div>
    <w:div w:id="1948731866">
      <w:bodyDiv w:val="1"/>
      <w:marLeft w:val="0"/>
      <w:marRight w:val="0"/>
      <w:marTop w:val="0"/>
      <w:marBottom w:val="0"/>
      <w:divBdr>
        <w:top w:val="none" w:sz="0" w:space="0" w:color="auto"/>
        <w:left w:val="none" w:sz="0" w:space="0" w:color="auto"/>
        <w:bottom w:val="none" w:sz="0" w:space="0" w:color="auto"/>
        <w:right w:val="none" w:sz="0" w:space="0" w:color="auto"/>
      </w:divBdr>
    </w:div>
    <w:div w:id="1960600814">
      <w:bodyDiv w:val="1"/>
      <w:marLeft w:val="0"/>
      <w:marRight w:val="0"/>
      <w:marTop w:val="0"/>
      <w:marBottom w:val="0"/>
      <w:divBdr>
        <w:top w:val="none" w:sz="0" w:space="0" w:color="auto"/>
        <w:left w:val="none" w:sz="0" w:space="0" w:color="auto"/>
        <w:bottom w:val="none" w:sz="0" w:space="0" w:color="auto"/>
        <w:right w:val="none" w:sz="0" w:space="0" w:color="auto"/>
      </w:divBdr>
    </w:div>
    <w:div w:id="1967352923">
      <w:bodyDiv w:val="1"/>
      <w:marLeft w:val="0"/>
      <w:marRight w:val="0"/>
      <w:marTop w:val="0"/>
      <w:marBottom w:val="0"/>
      <w:divBdr>
        <w:top w:val="none" w:sz="0" w:space="0" w:color="auto"/>
        <w:left w:val="none" w:sz="0" w:space="0" w:color="auto"/>
        <w:bottom w:val="none" w:sz="0" w:space="0" w:color="auto"/>
        <w:right w:val="none" w:sz="0" w:space="0" w:color="auto"/>
      </w:divBdr>
    </w:div>
    <w:div w:id="1973440779">
      <w:bodyDiv w:val="1"/>
      <w:marLeft w:val="0"/>
      <w:marRight w:val="0"/>
      <w:marTop w:val="0"/>
      <w:marBottom w:val="0"/>
      <w:divBdr>
        <w:top w:val="none" w:sz="0" w:space="0" w:color="auto"/>
        <w:left w:val="none" w:sz="0" w:space="0" w:color="auto"/>
        <w:bottom w:val="none" w:sz="0" w:space="0" w:color="auto"/>
        <w:right w:val="none" w:sz="0" w:space="0" w:color="auto"/>
      </w:divBdr>
    </w:div>
    <w:div w:id="1978295666">
      <w:bodyDiv w:val="1"/>
      <w:marLeft w:val="0"/>
      <w:marRight w:val="0"/>
      <w:marTop w:val="0"/>
      <w:marBottom w:val="0"/>
      <w:divBdr>
        <w:top w:val="none" w:sz="0" w:space="0" w:color="auto"/>
        <w:left w:val="none" w:sz="0" w:space="0" w:color="auto"/>
        <w:bottom w:val="none" w:sz="0" w:space="0" w:color="auto"/>
        <w:right w:val="none" w:sz="0" w:space="0" w:color="auto"/>
      </w:divBdr>
    </w:div>
    <w:div w:id="1985771830">
      <w:bodyDiv w:val="1"/>
      <w:marLeft w:val="0"/>
      <w:marRight w:val="0"/>
      <w:marTop w:val="0"/>
      <w:marBottom w:val="0"/>
      <w:divBdr>
        <w:top w:val="none" w:sz="0" w:space="0" w:color="auto"/>
        <w:left w:val="none" w:sz="0" w:space="0" w:color="auto"/>
        <w:bottom w:val="none" w:sz="0" w:space="0" w:color="auto"/>
        <w:right w:val="none" w:sz="0" w:space="0" w:color="auto"/>
      </w:divBdr>
    </w:div>
    <w:div w:id="1993484434">
      <w:bodyDiv w:val="1"/>
      <w:marLeft w:val="0"/>
      <w:marRight w:val="0"/>
      <w:marTop w:val="0"/>
      <w:marBottom w:val="0"/>
      <w:divBdr>
        <w:top w:val="none" w:sz="0" w:space="0" w:color="auto"/>
        <w:left w:val="none" w:sz="0" w:space="0" w:color="auto"/>
        <w:bottom w:val="none" w:sz="0" w:space="0" w:color="auto"/>
        <w:right w:val="none" w:sz="0" w:space="0" w:color="auto"/>
      </w:divBdr>
    </w:div>
    <w:div w:id="2015565690">
      <w:bodyDiv w:val="1"/>
      <w:marLeft w:val="0"/>
      <w:marRight w:val="0"/>
      <w:marTop w:val="0"/>
      <w:marBottom w:val="0"/>
      <w:divBdr>
        <w:top w:val="none" w:sz="0" w:space="0" w:color="auto"/>
        <w:left w:val="none" w:sz="0" w:space="0" w:color="auto"/>
        <w:bottom w:val="none" w:sz="0" w:space="0" w:color="auto"/>
        <w:right w:val="none" w:sz="0" w:space="0" w:color="auto"/>
      </w:divBdr>
    </w:div>
    <w:div w:id="2028285839">
      <w:bodyDiv w:val="1"/>
      <w:marLeft w:val="0"/>
      <w:marRight w:val="0"/>
      <w:marTop w:val="0"/>
      <w:marBottom w:val="0"/>
      <w:divBdr>
        <w:top w:val="none" w:sz="0" w:space="0" w:color="auto"/>
        <w:left w:val="none" w:sz="0" w:space="0" w:color="auto"/>
        <w:bottom w:val="none" w:sz="0" w:space="0" w:color="auto"/>
        <w:right w:val="none" w:sz="0" w:space="0" w:color="auto"/>
      </w:divBdr>
    </w:div>
    <w:div w:id="2056392290">
      <w:bodyDiv w:val="1"/>
      <w:marLeft w:val="0"/>
      <w:marRight w:val="0"/>
      <w:marTop w:val="0"/>
      <w:marBottom w:val="0"/>
      <w:divBdr>
        <w:top w:val="none" w:sz="0" w:space="0" w:color="auto"/>
        <w:left w:val="none" w:sz="0" w:space="0" w:color="auto"/>
        <w:bottom w:val="none" w:sz="0" w:space="0" w:color="auto"/>
        <w:right w:val="none" w:sz="0" w:space="0" w:color="auto"/>
      </w:divBdr>
    </w:div>
    <w:div w:id="2061590028">
      <w:bodyDiv w:val="1"/>
      <w:marLeft w:val="0"/>
      <w:marRight w:val="0"/>
      <w:marTop w:val="0"/>
      <w:marBottom w:val="0"/>
      <w:divBdr>
        <w:top w:val="none" w:sz="0" w:space="0" w:color="auto"/>
        <w:left w:val="none" w:sz="0" w:space="0" w:color="auto"/>
        <w:bottom w:val="none" w:sz="0" w:space="0" w:color="auto"/>
        <w:right w:val="none" w:sz="0" w:space="0" w:color="auto"/>
      </w:divBdr>
    </w:div>
    <w:div w:id="2063478469">
      <w:bodyDiv w:val="1"/>
      <w:marLeft w:val="0"/>
      <w:marRight w:val="0"/>
      <w:marTop w:val="0"/>
      <w:marBottom w:val="0"/>
      <w:divBdr>
        <w:top w:val="none" w:sz="0" w:space="0" w:color="auto"/>
        <w:left w:val="none" w:sz="0" w:space="0" w:color="auto"/>
        <w:bottom w:val="none" w:sz="0" w:space="0" w:color="auto"/>
        <w:right w:val="none" w:sz="0" w:space="0" w:color="auto"/>
      </w:divBdr>
    </w:div>
    <w:div w:id="2063870958">
      <w:bodyDiv w:val="1"/>
      <w:marLeft w:val="0"/>
      <w:marRight w:val="0"/>
      <w:marTop w:val="0"/>
      <w:marBottom w:val="0"/>
      <w:divBdr>
        <w:top w:val="none" w:sz="0" w:space="0" w:color="auto"/>
        <w:left w:val="none" w:sz="0" w:space="0" w:color="auto"/>
        <w:bottom w:val="none" w:sz="0" w:space="0" w:color="auto"/>
        <w:right w:val="none" w:sz="0" w:space="0" w:color="auto"/>
      </w:divBdr>
    </w:div>
    <w:div w:id="2071928082">
      <w:bodyDiv w:val="1"/>
      <w:marLeft w:val="0"/>
      <w:marRight w:val="0"/>
      <w:marTop w:val="0"/>
      <w:marBottom w:val="0"/>
      <w:divBdr>
        <w:top w:val="none" w:sz="0" w:space="0" w:color="auto"/>
        <w:left w:val="none" w:sz="0" w:space="0" w:color="auto"/>
        <w:bottom w:val="none" w:sz="0" w:space="0" w:color="auto"/>
        <w:right w:val="none" w:sz="0" w:space="0" w:color="auto"/>
      </w:divBdr>
    </w:div>
    <w:div w:id="2096784274">
      <w:bodyDiv w:val="1"/>
      <w:marLeft w:val="0"/>
      <w:marRight w:val="0"/>
      <w:marTop w:val="0"/>
      <w:marBottom w:val="0"/>
      <w:divBdr>
        <w:top w:val="none" w:sz="0" w:space="0" w:color="auto"/>
        <w:left w:val="none" w:sz="0" w:space="0" w:color="auto"/>
        <w:bottom w:val="none" w:sz="0" w:space="0" w:color="auto"/>
        <w:right w:val="none" w:sz="0" w:space="0" w:color="auto"/>
      </w:divBdr>
    </w:div>
    <w:div w:id="2097435846">
      <w:bodyDiv w:val="1"/>
      <w:marLeft w:val="0"/>
      <w:marRight w:val="0"/>
      <w:marTop w:val="0"/>
      <w:marBottom w:val="0"/>
      <w:divBdr>
        <w:top w:val="none" w:sz="0" w:space="0" w:color="auto"/>
        <w:left w:val="none" w:sz="0" w:space="0" w:color="auto"/>
        <w:bottom w:val="none" w:sz="0" w:space="0" w:color="auto"/>
        <w:right w:val="none" w:sz="0" w:space="0" w:color="auto"/>
      </w:divBdr>
    </w:div>
    <w:div w:id="2098744934">
      <w:bodyDiv w:val="1"/>
      <w:marLeft w:val="0"/>
      <w:marRight w:val="0"/>
      <w:marTop w:val="0"/>
      <w:marBottom w:val="0"/>
      <w:divBdr>
        <w:top w:val="none" w:sz="0" w:space="0" w:color="auto"/>
        <w:left w:val="none" w:sz="0" w:space="0" w:color="auto"/>
        <w:bottom w:val="none" w:sz="0" w:space="0" w:color="auto"/>
        <w:right w:val="none" w:sz="0" w:space="0" w:color="auto"/>
      </w:divBdr>
    </w:div>
    <w:div w:id="2103644944">
      <w:bodyDiv w:val="1"/>
      <w:marLeft w:val="0"/>
      <w:marRight w:val="0"/>
      <w:marTop w:val="0"/>
      <w:marBottom w:val="0"/>
      <w:divBdr>
        <w:top w:val="none" w:sz="0" w:space="0" w:color="auto"/>
        <w:left w:val="none" w:sz="0" w:space="0" w:color="auto"/>
        <w:bottom w:val="none" w:sz="0" w:space="0" w:color="auto"/>
        <w:right w:val="none" w:sz="0" w:space="0" w:color="auto"/>
      </w:divBdr>
    </w:div>
    <w:div w:id="2125148111">
      <w:bodyDiv w:val="1"/>
      <w:marLeft w:val="0"/>
      <w:marRight w:val="0"/>
      <w:marTop w:val="0"/>
      <w:marBottom w:val="0"/>
      <w:divBdr>
        <w:top w:val="none" w:sz="0" w:space="0" w:color="auto"/>
        <w:left w:val="none" w:sz="0" w:space="0" w:color="auto"/>
        <w:bottom w:val="none" w:sz="0" w:space="0" w:color="auto"/>
        <w:right w:val="none" w:sz="0" w:space="0" w:color="auto"/>
      </w:divBdr>
    </w:div>
    <w:div w:id="2129617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Mining.%20Accessed%20on%20December%202018"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houghtco.com/symbolic-interaction-theory-3026633"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Ach04</b:Tag>
    <b:SourceType>Report</b:SourceType>
    <b:Guid>{63C524A3-C42D-4295-AB2D-F0D603C5A965}</b:Guid>
    <b:Author>
      <b:Author>
        <b:NameList>
          <b:Person>
            <b:Last>Acheampong</b:Last>
            <b:First>E</b:First>
          </b:Person>
        </b:NameList>
      </b:Author>
    </b:Author>
    <b:Title>Impact Assessment of Mining Activities by Ashanti Goldfields</b:Title>
    <b:Year>2004</b:Year>
    <b:RefOrder>1</b:RefOrder>
  </b:Source>
  <b:Source>
    <b:Tag>Aka01</b:Tag>
    <b:SourceType>Report</b:SourceType>
    <b:Guid>{751E6456-4FDC-4967-B94D-0D471280C4C2}</b:Guid>
    <b:Author>
      <b:Author>
        <b:NameList>
          <b:Person>
            <b:Last>Akabzaa</b:Last>
            <b:First>T.</b:First>
            <b:Middle>and Darimani, A.</b:Middle>
          </b:Person>
        </b:NameList>
      </b:Author>
    </b:Author>
    <b:Title>Impact of mining sector investment in Ghana: a study of the Tarkwa mining region. A draft report for SAPRI</b:Title>
    <b:Year>2001</b:Year>
    <b:RefOrder>2</b:RefOrder>
  </b:Source>
  <b:Source>
    <b:Tag>Aka96</b:Tag>
    <b:SourceType>Book</b:SourceType>
    <b:Guid>{E5D29858-433F-459F-B937-DBA635515FE2}</b:Guid>
    <b:Title>Dynamics of the Ghanaian Ministry of industry. </b:Title>
    <b:Year>1996</b:Year>
    <b:Publisher>Afram Publication</b:Publisher>
    <b:City>Accra</b:City>
    <b:Author>
      <b:Author>
        <b:NameList>
          <b:Person>
            <b:Last>Akabzaa</b:Last>
            <b:First>T.</b:First>
          </b:Person>
        </b:NameList>
      </b:Author>
    </b:Author>
    <b:RefOrder>3</b:RefOrder>
  </b:Source>
  <b:Source>
    <b:Tag>Ama</b:Tag>
    <b:SourceType>Book</b:SourceType>
    <b:Guid>{CD02C03E-CBCE-452A-9769-5D0B63028BE1}</b:Guid>
    <b:Author>
      <b:Author>
        <b:NameList>
          <b:Person>
            <b:Last>Amankwah</b:Last>
            <b:First>R.K.</b:First>
            <b:Middle>and Anim-Sackey, C.</b:Middle>
          </b:Person>
        </b:NameList>
      </b:Author>
    </b:Author>
    <b:Title>Strategies for sustainable development of Small-scale gold and diamond mining industry of Ghana. Resource Policy, 29, 131-138</b:Title>
    <b:RefOrder>4</b:RefOrder>
  </b:Source>
  <b:Source>
    <b:Tag>App98</b:Tag>
    <b:SourceType>Book</b:SourceType>
    <b:Guid>{DD72226D-FC10-4AF5-9E52-C051CC4C4536}</b:Guid>
    <b:Author>
      <b:Author>
        <b:NameList>
          <b:Person>
            <b:Last>Appiah</b:Last>
            <b:First>H.</b:First>
          </b:Person>
        </b:NameList>
      </b:Author>
    </b:Author>
    <b:Title>Organization of small-scale mining activities in Ghana. The Journal of the South African Institute of Mining and Metallurgy, 98 (7), 307-310</b:Title>
    <b:Year>1998</b:Year>
    <b:RefOrder>5</b:RefOrder>
  </b:Source>
  <b:Source>
    <b:Tag>App981</b:Tag>
    <b:SourceType>JournalArticle</b:SourceType>
    <b:Guid>{17429B01-EFAD-45E3-946E-8935BACFCD4C}</b:Guid>
    <b:Author>
      <b:Author>
        <b:NameList>
          <b:Person>
            <b:Last>Appiah</b:Last>
            <b:First>H.</b:First>
          </b:Person>
        </b:NameList>
      </b:Author>
    </b:Author>
    <b:Title>Organization of small-scale mining activities in Ghana. </b:Title>
    <b:Year>1998</b:Year>
    <b:JournalName>The Journal of the the South African Institute of Mining and Metallurgy</b:JournalName>
    <b:Pages>307-310</b:Pages>
    <b:RefOrder>6</b:RefOrder>
  </b:Source>
  <b:Source>
    <b:Tag>Ary03</b:Tag>
    <b:SourceType>JournalArticle</b:SourceType>
    <b:Guid>{FE6BC283-78ED-4458-AA8F-D8EB6EE8DC14}</b:Guid>
    <b:Author>
      <b:Author>
        <b:NameList>
          <b:Person>
            <b:Last>Aryee</b:Last>
            <b:First>B.N.A.,</b:First>
            <b:Middle>Ntibery, B.K. and Atorkui, E.</b:Middle>
          </b:Person>
        </b:NameList>
      </b:Author>
    </b:Author>
    <b:Title>Trends in the small-scale mining of precious minerals in Ghana: A perspective on its environmental impact. </b:Title>
    <b:JournalName>Journal of Cleaner Production </b:JournalName>
    <b:Year>2003</b:Year>
    <b:Pages>11, 131-140</b:Pages>
    <b:RefOrder>7</b:RefOrder>
  </b:Source>
  <b:Source>
    <b:Tag>BID06</b:Tag>
    <b:SourceType>Book</b:SourceType>
    <b:Guid>{D20647AC-FBB5-4883-89D4-6A8B6C540586}</b:Guid>
    <b:Title>Reorganization du secteur minier au Rwanda. Memoire du fin d’etudes du Centre d’Etudes Superieurs de l’Administration Publique de mines (CESAM)</b:Title>
    <b:Year>2006</b:Year>
    <b:Author>
      <b:Author>
        <b:NameList>
          <b:Person>
            <b:Last>BIDEGA</b:Last>
            <b:First>D.</b:First>
          </b:Person>
        </b:NameList>
      </b:Author>
    </b:Author>
    <b:City>Paris</b:City>
    <b:RefOrder>8</b:RefOrder>
  </b:Source>
  <b:Source>
    <b:Tag>MUS16</b:Tag>
    <b:SourceType>Report</b:SourceType>
    <b:Guid>{F47E310F-1ED4-424A-AC53-4172C107D35A}</b:Guid>
    <b:Author>
      <b:Author>
        <b:NameList>
          <b:Person>
            <b:Last>MUSHIMIIMANA</b:Last>
            <b:First>Emmanuel</b:First>
          </b:Person>
        </b:NameList>
      </b:Author>
    </b:Author>
    <b:Title>An Assessment of the contribution of Mineral Exports to Rwanda's Total Exports, East African Research Papers in Economics and Finance</b:Title>
    <b:Year>2016</b:Year>
    <b:RefOrder>9</b:RefOrder>
  </b:Source>
  <b:Source>
    <b:Tag>Ary031</b:Tag>
    <b:SourceType>JournalArticle</b:SourceType>
    <b:Guid>{A6CC3FFE-0A32-4291-9ADF-42EE38BA0FA9}</b:Guid>
    <b:Author>
      <b:Author>
        <b:NameList>
          <b:Person>
            <b:Last>Aryee</b:Last>
            <b:First>B.</b:First>
            <b:Middle>N. A., Ntibery, B. K., &amp; Atorkui, E.</b:Middle>
          </b:Person>
        </b:NameList>
      </b:Author>
    </b:Author>
    <b:Title>Trends in the small-scale mining of precious minerals in Ghana: A perspective on its environmental impact. Journal of Cleaner Production, 11, 131-140.</b:Title>
    <b:Year>2003</b:Year>
    <b:JournalName>Journal of Cleaner Production</b:JournalName>
    <b:Pages>11, 131-140</b:Pages>
    <b:RefOrder>10</b:RefOrder>
  </b:Source>
  <b:Source>
    <b:Tag>Ary032</b:Tag>
    <b:SourceType>JournalArticle</b:SourceType>
    <b:Guid>{46C71307-A6E6-47A7-8FCB-823C5BA2CF44}</b:Guid>
    <b:Author>
      <b:Author>
        <b:NameList>
          <b:Person>
            <b:Last>Aryee</b:Last>
            <b:First>B.</b:First>
            <b:Middle>N. A., Ntibery, B. K., &amp; Atorkui, E.</b:Middle>
          </b:Person>
        </b:NameList>
      </b:Author>
    </b:Author>
    <b:Title> Trends in the small-scale mining of precious minerals in Ghana: A perspective on its environmental impact. </b:Title>
    <b:JournalName>Journal of Cleaner Production</b:JournalName>
    <b:Year>2003</b:Year>
    <b:Pages> 11, 131-140</b:Pages>
    <b:RefOrder>11</b:RefOrder>
  </b:Source>
  <b:Source>
    <b:Tag>MIN09</b:Tag>
    <b:SourceType>Book</b:SourceType>
    <b:Guid>{D2347C05-84C9-4DD7-BC67-A6C921B72548}</b:Guid>
    <b:Author>
      <b:Author>
        <b:NameList>
          <b:Person>
            <b:Last>MINERENA</b:Last>
          </b:Person>
        </b:NameList>
      </b:Author>
    </b:Author>
    <b:Title>A revised Rwandan mining policy: transforming Rwanda’s mining</b:Title>
    <b:Year>2009</b:Year>
    <b:City>Kigali</b:City>
    <b:RefOrder>12</b:RefOrder>
  </b:Source>
  <b:Source>
    <b:Tag>MIN10</b:Tag>
    <b:SourceType>Book</b:SourceType>
    <b:Guid>{28831B77-AC4A-4053-BE93-2C17C9C0A42D}</b:Guid>
    <b:Author>
      <b:Author>
        <b:NameList>
          <b:Person>
            <b:Last>MINERENA</b:Last>
          </b:Person>
        </b:NameList>
      </b:Author>
    </b:Author>
    <b:Title>Mining policy</b:Title>
    <b:Year>2010</b:Year>
    <b:City>Kigali</b:City>
    <b:RefOrder>13</b:RefOrder>
  </b:Source>
  <b:Source>
    <b:Tag>MIN101</b:Tag>
    <b:SourceType>Book</b:SourceType>
    <b:Guid>{1BE5CBD7-8E59-4EEB-B08E-1978F4776724}</b:Guid>
    <b:Author>
      <b:Author>
        <b:NameList>
          <b:Person>
            <b:Last>MINERENA</b:Last>
          </b:Person>
        </b:NameList>
      </b:Author>
    </b:Author>
    <b:Title>Mining policy</b:Title>
    <b:Year>2010</b:Year>
    <b:City>Kigali</b:City>
    <b:RefOrder>14</b:RefOrder>
  </b:Source>
  <b:Source>
    <b:Tag>Che85</b:Tag>
    <b:SourceType>Book</b:SourceType>
    <b:Guid>{B44ACBA3-A969-439A-AEBE-F6BC40A0D127}</b:Guid>
    <b:Author>
      <b:Author>
        <b:NameList>
          <b:Person>
            <b:Last>Chernichorsky</b:Last>
            <b:First>D.</b:First>
          </b:Person>
        </b:NameList>
      </b:Author>
    </b:Author>
    <b:Title> Socio-Economic and Development Aspects of School Enrolment</b:Title>
    <b:Year>1985</b:Year>
    <b:RefOrder>15</b:RefOrder>
  </b:Source>
  <b:Source>
    <b:Tag>ILO99</b:Tag>
    <b:SourceType>Book</b:SourceType>
    <b:Guid>{63858DAE-3ECE-488B-B5AD-3DAF645E68F6}</b:Guid>
    <b:Author>
      <b:Author>
        <b:NameList>
          <b:Person>
            <b:Last>ILO</b:Last>
          </b:Person>
        </b:NameList>
      </b:Author>
    </b:Author>
    <b:Title>Social and Labour Issues in small-scale mines. Report for discussion at the Tripartite Meeting on Social and Labour Issues in Small-scale Mines, International Labour Organization, Sectoral Activities Programme, International Labour Office.</b:Title>
    <b:Year>1999</b:Year>
    <b:City>Geneva</b:City>
    <b:RefOrder>16</b:RefOrder>
  </b:Source>
  <b:Source>
    <b:Tag>MIN12</b:Tag>
    <b:SourceType>Book</b:SourceType>
    <b:Guid>{3BBA15A0-B0A9-4721-AD5C-1DA7FB1A4CA1}</b:Guid>
    <b:Author>
      <b:Author>
        <b:NameList>
          <b:Person>
            <b:Last>MINERENA</b:Last>
          </b:Person>
        </b:NameList>
      </b:Author>
    </b:Author>
    <b:Title> Mining in Rwanda, 2012 edition, Vol.1 (2012)</b:Title>
    <b:Year>2012</b:Year>
    <b:City>Kigali</b:City>
    <b:RefOrder>17</b:RefOrder>
  </b:Source>
  <b:Source>
    <b:Tag>Sai03</b:Tag>
    <b:SourceType>Book</b:SourceType>
    <b:Guid>{3EDF4171-DD7E-4283-84FB-D73865744F25}</b:Guid>
    <b:Author>
      <b:Author>
        <b:NameList>
          <b:Person>
            <b:Last>Saiduddin</b:Last>
            <b:First>J.</b:First>
          </b:Person>
        </b:NameList>
      </b:Author>
    </b:Author>
    <b:Title>Factors affecting achievement at a junior high school on the Pine Ridge Reservation, South Dakota. Retrieved October 23, 2007, from http://rave.ohiolink.edu/etdc/view. 1992 Republican </b:Title>
    <b:Year>2003</b:Year>
    <b:Publisher>1992 Republican Constitution of Ghana.</b:Publisher>
    <b:RefOrder>18</b:RefOrder>
  </b:Source>
  <b:Source>
    <b:Tag>NIS08</b:Tag>
    <b:SourceType>Report</b:SourceType>
    <b:Guid>{799051CB-10B9-49F0-987D-CD911C81A43C}</b:Guid>
    <b:Author>
      <b:Author>
        <b:NameList>
          <b:Person>
            <b:Last>NISR</b:Last>
            <b:First>MIFOTRA</b:First>
          </b:Person>
        </b:NameList>
      </b:Author>
    </b:Author>
    <b:Title>Rwanda National Child labor Survey-2008</b:Title>
    <b:Year>2008</b:Year>
    <b:City>Kigali</b:City>
    <b:RefOrder>19</b:RefOrder>
  </b:Source>
  <b:Source>
    <b:Tag>MIG11</b:Tag>
    <b:SourceType>Report</b:SourceType>
    <b:Guid>{A3DE9399-C387-4ADB-BDDF-220D59532456}</b:Guid>
    <b:Author>
      <b:Author>
        <b:NameList>
          <b:Person>
            <b:Last>MIGEPROF</b:Last>
          </b:Person>
        </b:NameList>
      </b:Author>
    </b:Author>
    <b:Title>Strategic Plan for the Integrated Child Rights Policy in Rwanda</b:Title>
    <b:Year>2011</b:Year>
    <b:City>Kigali</b:City>
    <b:RefOrder>20</b:RefOrder>
  </b:Source>
  <b:Source>
    <b:Tag>MIN03</b:Tag>
    <b:SourceType>Report</b:SourceType>
    <b:Guid>{D58D0B0A-B031-4B74-A185-6B08243F9377}</b:Guid>
    <b:Author>
      <b:Author>
        <b:NameList>
          <b:Person>
            <b:Last>MINALOC</b:Last>
          </b:Person>
        </b:NameList>
      </b:Author>
    </b:Author>
    <b:Title>National Policy for Orphans and other Vulnerable Children</b:Title>
    <b:Year>2003</b:Year>
    <b:City>Kigali</b:City>
    <b:RefOrder>21</b:RefOrder>
  </b:Source>
  <b:Source>
    <b:Tag>MIN11</b:Tag>
    <b:SourceType>Report</b:SourceType>
    <b:Guid>{F18BA134-9932-4D32-B7BA-11A0CD3B2CDA}</b:Guid>
    <b:Author>
      <b:Author>
        <b:NameList>
          <b:Person>
            <b:Last>MINALOC</b:Last>
          </b:Person>
        </b:NameList>
      </b:Author>
    </b:Author>
    <b:Title>National Social Protection Strategy</b:Title>
    <b:Year>2011</b:Year>
    <b:City>Kigali</b:City>
    <b:RefOrder>22</b:RefOrder>
  </b:Source>
  <b:Source>
    <b:Tag>MIN102</b:Tag>
    <b:SourceType>Report</b:SourceType>
    <b:Guid>{7BC9C456-FD79-413C-B9D8-DBEFF3051AE0}</b:Guid>
    <b:Author>
      <b:Author>
        <b:NameList>
          <b:Person>
            <b:Last>MINECOFIN</b:Last>
          </b:Person>
        </b:NameList>
      </b:Author>
    </b:Author>
    <b:Title>Annual report on the implementation of the EDPRS</b:Title>
    <b:Year>2008, 2009 and 2010</b:Year>
    <b:City>Kigali</b:City>
    <b:RefOrder>23</b:RefOrder>
  </b:Source>
  <b:Source>
    <b:Tag>MIN07</b:Tag>
    <b:SourceType>Report</b:SourceType>
    <b:Guid>{51E6CAA2-36E8-495C-988A-739238DDEDD3}</b:Guid>
    <b:Author>
      <b:Author>
        <b:NameList>
          <b:Person>
            <b:Last>MINECOFIN</b:Last>
          </b:Person>
        </b:NameList>
      </b:Author>
    </b:Author>
    <b:Title>Economic Development &amp; Poverty Reduction Strategy</b:Title>
    <b:Year>2008-2012, 2007</b:Year>
    <b:City>Kigali</b:City>
    <b:RefOrder>24</b:RefOrder>
  </b:Source>
  <b:Source>
    <b:Tag>MIN08</b:Tag>
    <b:SourceType>Report</b:SourceType>
    <b:Guid>{8A4EA002-060E-4E39-9970-8231678109C8}</b:Guid>
    <b:Author>
      <b:Author>
        <b:NameList>
          <b:Person>
            <b:Last>MINEDUC</b:Last>
          </b:Person>
        </b:NameList>
      </b:Author>
    </b:Author>
    <b:Title>Nine Years Basic Education Implementation</b:Title>
    <b:Year>2008</b:Year>
    <b:City>Kigali</b:City>
    <b:RefOrder>25</b:RefOrder>
  </b:Source>
  <b:Source>
    <b:Tag>MIN111</b:Tag>
    <b:SourceType>Report</b:SourceType>
    <b:Guid>{14BAF4B5-366C-4C9F-A1AE-42AF11905C28}</b:Guid>
    <b:Author>
      <b:Author>
        <b:NameList>
          <b:Person>
            <b:Last>MINEDUC</b:Last>
          </b:Person>
        </b:NameList>
      </b:Author>
    </b:Author>
    <b:Title>Progress Report on the implementation of 12 YBE and Quality of Education </b:Title>
    <b:Year>2011</b:Year>
    <b:City>Kigali</b:City>
    <b:RefOrder>26</b:RefOrder>
  </b:Source>
  <b:Source>
    <b:Tag>MIN081</b:Tag>
    <b:SourceType>Report</b:SourceType>
    <b:Guid>{7FBCFEDE-6ED3-4C3E-95EB-C732D87766D9}</b:Guid>
    <b:Author>
      <b:Author>
        <b:NameList>
          <b:Person>
            <b:Last>MINEDUC</b:Last>
          </b:Person>
        </b:NameList>
      </b:Author>
    </b:Author>
    <b:Title>Technical and Vocational Education and Training (TVET) Policy in Rwanda </b:Title>
    <b:Year>2008</b:Year>
    <b:City>Kigali</b:City>
    <b:RefOrder>27</b:RefOrder>
  </b:Source>
  <b:Source>
    <b:Tag>NIS02</b:Tag>
    <b:SourceType>Report</b:SourceType>
    <b:Guid>{B28E3D49-2B08-4070-BBE0-A973A714A5AF}</b:Guid>
    <b:Author>
      <b:Author>
        <b:NameList>
          <b:Person>
            <b:Last>NISR</b:Last>
          </b:Person>
        </b:NameList>
      </b:Author>
    </b:Author>
    <b:Title>General Census of the Population and the Habitat of Rwanda</b:Title>
    <b:Year>2002</b:Year>
    <b:City>Kigali</b:City>
    <b:RefOrder>28</b:RefOrder>
  </b:Source>
  <b:Source>
    <b:Tag>NIS09</b:Tag>
    <b:SourceType>Report</b:SourceType>
    <b:Guid>{100687BE-CB51-4D65-8FD0-D503C0E57DE9}</b:Guid>
    <b:Author>
      <b:Author>
        <b:NameList>
          <b:Person>
            <b:Last>NISR</b:Last>
          </b:Person>
        </b:NameList>
      </b:Author>
    </b:Author>
    <b:Title>Comprehensive Food Security and Vulnerability Analysis and Nutrition Survey </b:Title>
    <b:Year>2009</b:Year>
    <b:City>Kigali</b:City>
    <b:RefOrder>29</b:RefOrder>
  </b:Source>
  <b:Source>
    <b:Tag>NIS06</b:Tag>
    <b:SourceType>Report</b:SourceType>
    <b:Guid>{373C055C-D78F-4A34-A4DA-06EF36212EBF}</b:Guid>
    <b:Author>
      <b:Author>
        <b:NameList>
          <b:Person>
            <b:Last>NISR</b:Last>
            <b:First>DHS</b:First>
          </b:Person>
        </b:NameList>
      </b:Author>
    </b:Author>
    <b:Title>Final Report of Rwanda Demographic and Health Survey III</b:Title>
    <b:Year>2005, 2006</b:Year>
    <b:City>Kigali</b:City>
    <b:RefOrder>30</b:RefOrder>
  </b:Source>
  <b:Source>
    <b:Tag>NIS061</b:Tag>
    <b:SourceType>Report</b:SourceType>
    <b:Guid>{334DC35E-D839-46AA-B53C-6A426417C7A3}</b:Guid>
    <b:Author>
      <b:Author>
        <b:NameList>
          <b:Person>
            <b:Last>NISR</b:Last>
            <b:First>EICV</b:First>
          </b:Person>
        </b:NameList>
      </b:Author>
    </b:Author>
    <b:Title>Poverty analysis for Rwanda's economic development and poverty reduction</b:Title>
    <b:Year>2005, 2006</b:Year>
    <b:City>Kigali</b:City>
    <b:RefOrder>31</b:RefOrder>
  </b:Source>
  <b:Source>
    <b:Tag>UND07</b:Tag>
    <b:SourceType>Report</b:SourceType>
    <b:Guid>{23B6BCAB-D76E-4448-96BB-D8FB80ED4D30}</b:Guid>
    <b:Author>
      <b:Author>
        <b:NameList>
          <b:Person>
            <b:Last>UNDP</b:Last>
          </b:Person>
        </b:NameList>
      </b:Author>
    </b:Author>
    <b:Title>National Human Development Report for Rwanda</b:Title>
    <b:Year>2007</b:Year>
    <b:City>Kigali</b:City>
    <b:RefOrder>32</b:RefOrder>
  </b:Source>
  <b:Source>
    <b:Tag>NIS12</b:Tag>
    <b:SourceType>Report</b:SourceType>
    <b:Guid>{9C92302A-D9C2-42CB-B5DB-D8BFE7CAC491}</b:Guid>
    <b:Author>
      <b:Author>
        <b:NameList>
          <b:Person>
            <b:Last>NISR</b:Last>
          </b:Person>
        </b:NameList>
      </b:Author>
    </b:Author>
    <b:Title>The evolution of poverty in Rwanda from 2000 to 2011 (Results from the household surveys (EICV) </b:Title>
    <b:Year>2012</b:Year>
    <b:City>Kigali</b:City>
    <b:RefOrder>33</b:RefOrder>
  </b:Source>
  <b:Source>
    <b:Tag>NIS11</b:Tag>
    <b:SourceType>Report</b:SourceType>
    <b:Guid>{1E1D5EDC-FFB2-4783-B36D-B0F8A8705F88}</b:Guid>
    <b:Author>
      <b:Author>
        <b:NameList>
          <b:Person>
            <b:Last>NISR</b:Last>
          </b:Person>
        </b:NameList>
      </b:Author>
    </b:Author>
    <b:Title>Rwanda Demographic and Health Survey 2010: Preliminary Report </b:Title>
    <b:Year>2011</b:Year>
    <b:City>Kigali</b:City>
    <b:RefOrder>34</b:RefOrder>
  </b:Source>
  <b:Source>
    <b:Tag>NIS062</b:Tag>
    <b:SourceType>Report</b:SourceType>
    <b:Guid>{BBC34128-843A-4517-9C6D-8EE823BE0427}</b:Guid>
    <b:Author>
      <b:Author>
        <b:NameList>
          <b:Person>
            <b:Last>NISR</b:Last>
          </b:Person>
        </b:NameList>
      </b:Author>
    </b:Author>
    <b:Title>Preliminary Poverty Update Report, Integrated Living Conditions Survey 2005/06</b:Title>
    <b:Year>2006</b:Year>
    <b:City>Kigali</b:City>
    <b:RefOrder>35</b:RefOrder>
  </b:Source>
  <b:Source>
    <b:Tag>Rwa16</b:Tag>
    <b:SourceType>Report</b:SourceType>
    <b:Guid>{460F2EC7-F4C2-45DE-8891-F447F3F27013}</b:Guid>
    <b:Author>
      <b:Author>
        <b:NameList>
          <b:Person>
            <b:Last>Resources</b:Last>
            <b:First>Rwanda</b:First>
            <b:Middle>Natural</b:Middle>
          </b:Person>
        </b:NameList>
      </b:Author>
    </b:Author>
    <b:Title>The World Fact Book, available online, https://www.cia.gov/library/publications/the-world-factbook/fields/2111.html. </b:Title>
    <b:Year>2016</b:Year>
    <b:RefOrder>36</b:RefOrder>
  </b:Source>
  <b:Source>
    <b:Tag>Aka99</b:Tag>
    <b:SourceType>JournalArticle</b:SourceType>
    <b:Guid>{5ADEE783-887B-466C-ADD8-9F664F582396}</b:Guid>
    <b:Author>
      <b:Author>
        <b:NameList>
          <b:Person>
            <b:Last>Akabayashi</b:Last>
            <b:First>H.</b:First>
            <b:Middle>and Psacharopoulos, G.</b:Middle>
          </b:Person>
        </b:NameList>
      </b:Author>
    </b:Author>
    <b:Title>“The trade-off between child labour and human capital formation</b:Title>
    <b:Year>1999</b:Year>
    <b:JournalName>A Tanzanian case study in Journal of Development Studies</b:JournalName>
    <b:Pages>120-140</b:Pages>
    <b:RefOrder>37</b:RefOrder>
  </b:Source>
  <b:Source>
    <b:Tag>Gib05</b:Tag>
    <b:SourceType>Book</b:SourceType>
    <b:Guid>{92016AFC-1C8A-4707-BD29-50AD0457BA72}</b:Guid>
    <b:Title>Child Labour, Education and the Principle of Non- Discrimination, UNICEF, New York.</b:Title>
    <b:Year>2005</b:Year>
    <b:Author>
      <b:Author>
        <b:NameList>
          <b:Person>
            <b:Last>Gibbons</b:Last>
            <b:First>E.</b:First>
            <b:Middle>D, Huebler, F. and Loaiza, E.</b:Middle>
          </b:Person>
        </b:NameList>
      </b:Author>
    </b:Author>
    <b:City>New York</b:City>
    <b:Publisher>UNICEF</b:Publisher>
    <b:RefOrder>38</b:RefOrder>
  </b:Source>
  <b:Source>
    <b:Tag>Hea03</b:Tag>
    <b:SourceType>JournalArticle</b:SourceType>
    <b:Guid>{581BDFBF-D832-4A86-A953-27D67BE8055F}</b:Guid>
    <b:Title>The effect of child labour on learning achievement‟‟. World Development 31 (2): 385-398.</b:Title>
    <b:Year>2003</b:Year>
    <b:Author>
      <b:Author>
        <b:NameList>
          <b:Person>
            <b:Last>Heady</b:Last>
            <b:First>C.</b:First>
          </b:Person>
        </b:NameList>
      </b:Author>
    </b:Author>
    <b:JournalName>World Development 31 (2)</b:JournalName>
    <b:Pages>385-398</b:Pages>
    <b:RefOrder>39</b:RefOrder>
  </b:Source>
  <b:Source>
    <b:Tag>Hen02</b:Tag>
    <b:SourceType>Book</b:SourceType>
    <b:Guid>{78E277A2-6571-461B-84A1-247D500D9F90}</b:Guid>
    <b:Author>
      <b:Author>
        <b:NameList>
          <b:Person>
            <b:Last>Hentschel</b:Last>
            <b:First>T.</b:First>
          </b:Person>
          <b:Person>
            <b:Last>Hruschka</b:Last>
            <b:First>F.</b:First>
            <b:Middle>and Priester, M.</b:Middle>
          </b:Person>
        </b:NameList>
      </b:Author>
    </b:Author>
    <b:Title>Global Report on Artisinal and Small-Scale mining </b:Title>
    <b:Year>2002</b:Year>
    <b:Publisher>International institute for Environment and Development (IIED), World Business Council for Sustainable Development (WBCSD). Projekt Consult GmbH. No.</b:Publisher>
    <b:RefOrder>40</b:RefOrder>
  </b:Source>
  <b:Source>
    <b:Tag>Cli09</b:Tag>
    <b:SourceType>InternetSite</b:SourceType>
    <b:Guid>{4F1BD6F1-B9F3-48EC-8F36-BE45955F4781}</b:Guid>
    <b:Title>Digging in the dirt; Child Miners in Sierra Leone Diamond Industries. Harvard Law School, 21-32</b:Title>
    <b:Year>2009</b:Year>
    <b:InternetSiteTitle>www.hrp.lawhavard.edu</b:InternetSiteTitle>
    <b:Month>15</b:Month>
    <b:Day>3</b:Day>
    <b:Author>
      <b:Author>
        <b:NameList>
          <b:Person>
            <b:Last>Clinic</b:Last>
            <b:First>International</b:First>
            <b:Middle>Human Right</b:Middle>
          </b:Person>
        </b:NameList>
      </b:Author>
    </b:Author>
    <b:RefOrder>41</b:RefOrder>
  </b:Source>
  <b:Source>
    <b:Tag>Nel10</b:Tag>
    <b:SourceType>Book</b:SourceType>
    <b:Guid>{23D16213-0373-4A95-BDB2-1957B3A9C93A}</b:Guid>
    <b:Author>
      <b:Author>
        <b:NameList>
          <b:Person>
            <b:Last>H.</b:Last>
            <b:First>Nell</b:First>
            <b:Middle>K. Duke and Marla</b:Middle>
          </b:Person>
        </b:NameList>
      </b:Author>
    </b:Author>
    <b:Title>Literacy Research Methodologies</b:Title>
    <b:Year>2010</b:Year>
    <b:City>New York</b:City>
    <b:Publisher>The Guilford Press</b:Publisher>
    <b:RefOrder>42</b:RefOrder>
  </b:Source>
  <b:Source>
    <b:Tag>Nel101</b:Tag>
    <b:SourceType>Book</b:SourceType>
    <b:Guid>{391BA41F-F094-42D8-9B03-7C4FC181DED3}</b:Guid>
    <b:Author>
      <b:Author>
        <b:NameList>
          <b:Person>
            <b:Last>Mallette</b:Last>
            <b:First>Nell</b:First>
            <b:Middle>K. Duke and Marla H.</b:Middle>
          </b:Person>
        </b:NameList>
      </b:Author>
    </b:Author>
    <b:Title>Literacy Research Methodologies </b:Title>
    <b:Year>2010</b:Year>
    <b:City>New York</b:City>
    <b:Publisher>The Guilford Press</b:Publisher>
    <b:RefOrder>43</b:RefOrder>
  </b:Source>
  <b:Source>
    <b:Tag>Ile02</b:Tag>
    <b:SourceType>JournalArticle</b:SourceType>
    <b:Guid>{570E3B55-1B34-4C20-8F67-4239CD0BA764}</b:Guid>
    <b:Author>
      <b:Author>
        <b:NameList>
          <b:Person>
            <b:Last>Ilene</b:Last>
            <b:First>Harris</b:First>
          </b:Person>
        </b:NameList>
      </b:Author>
    </b:Author>
    <b:Title>Qualitative methods. In Geoff Norman et.al. (eds.) International Handbook of Research in Medical Education. In press, Kluwer</b:Title>
    <b:Year>2002</b:Year>
    <b:City>Kluwer</b:City>
    <b:Publisher>In press</b:Publisher>
    <b:JournalName>International Handbook of Rersearch in Medical Education </b:JournalName>
    <b:Pages>45-95</b:Pages>
    <b:RefOrder>44</b:RefOrder>
  </b:Source>
  <b:Source>
    <b:Tag>Ose17</b:Tag>
    <b:SourceType>ArticleInAPeriodical</b:SourceType>
    <b:Guid>{889701D1-F89D-4995-A416-454CFC3F0EF1}</b:Guid>
    <b:Author>
      <b:Author>
        <b:NameList>
          <b:Person>
            <b:Last>Jonah</b:Last>
            <b:First>Osei-Tutu</b:First>
          </b:Person>
        </b:NameList>
      </b:Author>
    </b:Author>
    <b:Title>Learning and Earning in the Context of Small-Scale Gold Mining: Examining the Compatibility of Schooling and Work in the lives of working young people in Ghana</b:Title>
    <b:Year>2017</b:Year>
    <b:Month>September </b:Month>
    <b:Pages>7-10</b:Pages>
    <b:RefOrder>45</b:RefOrder>
  </b:Source>
  <b:Source>
    <b:Tag>Jon17</b:Tag>
    <b:SourceType>JournalArticle</b:SourceType>
    <b:Guid>{AF664DB6-8F8E-416A-BA66-B917DF213B0D}</b:Guid>
    <b:Author>
      <b:Author>
        <b:NameList>
          <b:Person>
            <b:Last>Jonah</b:Last>
            <b:First>Osei</b:First>
          </b:Person>
        </b:NameList>
      </b:Author>
    </b:Author>
    <b:Title>Learning and Earning in the context of Small-Scale gold Mining: Examining the Compatiboility of Schooling and Work in the Live of Working Young People in Ghana.</b:Title>
    <b:JournalName>Journal of Education and Social Research </b:JournalName>
    <b:Year>2017</b:Year>
    <b:Pages>1-14</b:Pages>
    <b:RefOrder>46</b:RefOrder>
  </b:Source>
  <b:Source>
    <b:Tag>Ern14</b:Tag>
    <b:SourceType>JournalArticle</b:SourceType>
    <b:Guid>{0AC28931-DB25-448D-8DBD-985285680AF8}</b:Guid>
    <b:Author>
      <b:Author>
        <b:NameList>
          <b:Person>
            <b:Last>Gyamfi</b:Last>
            <b:First>Ernest</b:First>
            <b:Middle>Adu</b:Middle>
          </b:Person>
        </b:NameList>
      </b:Author>
    </b:Author>
    <b:Title>The Effect of Illegal Mining on School Attendance and Academic Performance of Junior High School Students in Upper Denkyira West District of Ghana</b:Title>
    <b:JournalName>Journal of Education and Human Development </b:JournalName>
    <b:Year>2014</b:Year>
    <b:Pages>1-23</b:Pages>
    <b:RefOrder>47</b:RefOrder>
  </b:Source>
  <b:Source>
    <b:Tag>Nei14</b:Tag>
    <b:SourceType>Report</b:SourceType>
    <b:Guid>{29EC95F6-478A-4875-9D7F-0A29669E6F6F}</b:Guid>
    <b:Title>Impact of Mining Investments on Education Outcomes in South Africa</b:Title>
    <b:Year>2014</b:Year>
    <b:Author>
      <b:Author>
        <b:NameList>
          <b:Person>
            <b:Last>Besharati</b:Last>
            <b:First>Neissan</b:First>
            <b:Middle>Alessandro</b:Middle>
          </b:Person>
        </b:NameList>
      </b:Author>
    </b:Author>
    <b:Publisher>Wits School of Governance</b:Publisher>
    <b:City>Johannesburg</b:City>
    <b:RefOrder>48</b:RefOrder>
  </b:Source>
  <b:Source>
    <b:Tag>Gab16</b:Tag>
    <b:SourceType>ArticleInAPeriodical</b:SourceType>
    <b:Guid>{05758699-869B-40D7-8E77-B5CE57CAE089}</b:Guid>
    <b:Title>Impact of Small Scale Mining on Education and Livelihoods in Ghana</b:Title>
    <b:Year>2016</b:Year>
    <b:Author>
      <b:Author>
        <b:NameList>
          <b:Person>
            <b:Last>Botchwey</b:Last>
            <b:First>Gabriel</b:First>
          </b:Person>
        </b:NameList>
      </b:Author>
    </b:Author>
    <b:Month>July</b:Month>
    <b:Pages>1-26</b:Pages>
    <b:RefOrder>49</b:RefOrder>
  </b:Source>
  <b:Source>
    <b:Tag>Joh12</b:Tag>
    <b:SourceType>Book</b:SourceType>
    <b:Guid>{6F50B053-BDC9-4C52-9E60-DC6C4C5CFBE0}</b:Guid>
    <b:Title>Educational Research: Planning, conducting and evaluating Quantitative and Qualitative Research</b:Title>
    <b:Year>2012</b:Year>
    <b:Author>
      <b:Author>
        <b:NameList>
          <b:Person>
            <b:Last>Creswell</b:Last>
            <b:First>John</b:First>
            <b:Middle>W.</b:Middle>
          </b:Person>
        </b:NameList>
      </b:Author>
    </b:Author>
    <b:City>Boston </b:City>
    <b:Publisher>Pearson</b:Publisher>
    <b:RefOrder>50</b:RefOrder>
  </b:Source>
  <b:Source>
    <b:Tag>Sam16</b:Tag>
    <b:SourceType>JournalArticle</b:SourceType>
    <b:Guid>{FF672FA7-39D6-448B-B6FF-BDC2DB1474C6}</b:Guid>
    <b:Author>
      <b:Author>
        <b:NameList>
          <b:Person>
            <b:Last>Samuel Obiri</b:Last>
            <b:First>Precious</b:First>
            <b:Middle>A. D. Mattah, Memuna M. Mattah, Frederick A. Armah, Shilon Osae, Sam Adu Kumi adn Philip O. Yeboah</b:Middle>
          </b:Person>
        </b:NameList>
      </b:Author>
    </b:Author>
    <b:Title>Assessing the Environmental and Social Economic Impact of Artisanal Gold Mining on the Livelihoods of Communities in Terkwa Nsuaem Municipality in Ghana</b:Title>
    <b:JournalName>Internationalk Journal of Environmental Research and Public Health </b:JournalName>
    <b:Year>2016</b:Year>
    <b:Pages>1-15</b:Pages>
    <b:RefOrder>51</b:RefOrder>
  </b:Source>
  <b:Source>
    <b:Tag>Dwo12</b:Tag>
    <b:SourceType>JournalArticle</b:SourceType>
    <b:Guid>{7ACC68A4-CAA7-4F1F-A1F7-8A1C49505F4F}</b:Guid>
    <b:Title>Impact of Illegal mining on the Ghanian Youth: Evidence from Kwaebibirem District in Ghana</b:Title>
    <b:JournalName>Research on Humanities and Social Sciences</b:JournalName>
    <b:Year>2012</b:Year>
    <b:Pages>1-8</b:Pages>
    <b:Author>
      <b:Author>
        <b:NameList>
          <b:Person>
            <b:Last>Dwomoh</b:Last>
            <b:First>Edwin</b:First>
            <b:Middle>Eric Owusu and Dr. Gabriel</b:Middle>
          </b:Person>
        </b:NameList>
      </b:Author>
    </b:Author>
    <b:RefOrder>52</b:RefOrder>
  </b:Source>
  <b:Source>
    <b:Tag>Cat16</b:Tag>
    <b:SourceType>Book</b:SourceType>
    <b:Guid>{E7206434-2BF6-438E-8C99-D0FFD4D3A120}</b:Guid>
    <b:Author>
      <b:Author>
        <b:NameList>
          <b:Person>
            <b:Last>Catherine Riffin</b:Last>
            <b:First>Cara</b:First>
            <b:Middle>Kenien, Angela Ghesquiere, Ashley Dorime, Carolina Villanueva, Daniel Gardner, Jean Callahan, Elizabeth Capezuti and M. Carrington Reid</b:Middle>
          </b:Person>
        </b:NameList>
      </b:Author>
    </b:Author>
    <b:Title>Community-based partipatory research: understanding a promising approach to addressing knowledge gaps in palliative care</b:Title>
    <b:Year>2016</b:Year>
    <b:City>Ithaca</b:City>
    <b:Publisher>HHS Public Access</b:Publisher>
    <b:RefOrder>53</b:RefOrder>
  </b:Source>
  <b:Source>
    <b:Tag>Adj12</b:Tag>
    <b:SourceType>JournalArticle</b:SourceType>
    <b:Guid>{91DB9791-11E9-411C-A2AF-92A7D7BA5D0A}</b:Guid>
    <b:Title>The Impact and Effect of Illegal Mining galamsey towards the Socio-economic Development of Mining Communities: A Case Study of Kenyasi in the Brong Ahafo Region</b:Title>
    <b:Year>2012</b:Year>
    <b:JournalName>International Journal of modern Social Sciences</b:JournalName>
    <b:Pages>1-18</b:Pages>
    <b:Author>
      <b:Author>
        <b:NameList>
          <b:Person>
            <b:Last>Adjei Samuel</b:Last>
            <b:First>N.K.</b:First>
            <b:Middle>Oladejo, I.A. Adetunde</b:Middle>
          </b:Person>
        </b:NameList>
      </b:Author>
    </b:Author>
    <b:RefOrder>54</b:RefOrder>
  </b:Source>
  <b:Source>
    <b:Tag>Ilk16</b:Tag>
    <b:SourceType>ArticleInAPeriodical</b:SourceType>
    <b:Guid>{DB491F4C-DB85-4E89-B7BD-709332E51B02}</b:Guid>
    <b:Title>Comparision of Snowball Sampling and Sequential</b:Title>
    <b:Year>2016</b:Year>
    <b:Author>
      <b:Author>
        <b:NameList>
          <b:Person>
            <b:Last>Ilker Etikan</b:Last>
            <b:First>Rukayya</b:First>
            <b:Middle>Alkassim and Sulaiman Abubakar</b:Middle>
          </b:Person>
        </b:NameList>
      </b:Author>
    </b:Author>
    <b:PeriodicalTitle>Comparision of Snowball Sampling and Sequential</b:PeriodicalTitle>
    <b:Month>January </b:Month>
    <b:Day>02</b:Day>
    <b:Pages>1-2</b:Pages>
    <b:RefOrder>55</b:RefOrder>
  </b:Source>
  <b:Source>
    <b:Tag>Dou11</b:Tag>
    <b:SourceType>JournalArticle</b:SourceType>
    <b:Guid>{A7D59AC1-5563-4ECB-9634-03AAF31BE706}</b:Guid>
    <b:Title>SNOWBALL VERSUS RESPONDENT-DRIVEN SAMPLING</b:Title>
    <b:Year>2011 </b:Year>
    <b:Pages>1-8 </b:Pages>
    <b:Author>
      <b:Author>
        <b:NameList>
          <b:Person>
            <b:Last>Heckathorn</b:Last>
            <b:First>Douglas</b:First>
            <b:Middle>D.</b:Middle>
          </b:Person>
        </b:NameList>
      </b:Author>
    </b:Author>
    <b:JournalName>NIH Public Access</b:JournalName>
    <b:RefOrder>56</b:RefOrder>
  </b:Source>
  <b:Source>
    <b:Tag>Dou111</b:Tag>
    <b:SourceType>JournalArticle</b:SourceType>
    <b:Guid>{AF43ED86-399B-437A-920E-668C53D9DC2B}</b:Guid>
    <b:Author>
      <b:Author>
        <b:NameList>
          <b:Person>
            <b:Last>Heckathorn</b:Last>
            <b:First>Douglas</b:First>
            <b:Middle>D.</b:Middle>
          </b:Person>
        </b:NameList>
      </b:Author>
    </b:Author>
    <b:Title>SNOWBALL VERSUS RESPONDENT-DRIVEN SAMPLING</b:Title>
    <b:JournalName>NIH Public Access</b:JournalName>
    <b:Year>2011</b:Year>
    <b:Pages>1-8</b:Pages>
    <b:RefOrder>57</b:RefOrder>
  </b:Source>
  <b:Source>
    <b:Tag>Row01</b:Tag>
    <b:SourceType>JournalArticle</b:SourceType>
    <b:Guid>{8006BF12-F9E9-4737-BF08-567750C12979}</b:Guid>
    <b:Author>
      <b:Author>
        <b:NameList>
          <b:Person>
            <b:Last>Flint</b:Last>
            <b:First>Rowland</b:First>
            <b:Middle>Atkinson and John</b:Middle>
          </b:Person>
        </b:NameList>
      </b:Author>
    </b:Author>
    <b:Title>Accessing Hidden and Hard-to-Reach Populations:Snowball Research Strategies</b:Title>
    <b:JournalName>social research update </b:JournalName>
    <b:Year>2001</b:Year>
    <b:Pages>1-4</b:Pages>
    <b:RefOrder>58</b:RefOrder>
  </b:Source>
  <b:Source>
    <b:Tag>Pel16</b:Tag>
    <b:SourceType>JournalArticle</b:SourceType>
    <b:Guid>{F6838C06-9364-4420-A990-2DB96B4320FA}</b:Guid>
    <b:Title>Gold mining and education: a long-run resource curse in Africa?</b:Title>
    <b:JournalName>University of Gothenburg</b:JournalName>
    <b:Year>2016</b:Year>
    <b:Pages>1-55</b:Pages>
    <b:City>Göteborg</b:City>
    <b:Author>
      <b:Author>
        <b:NameList>
          <b:Person>
            <b:Last>Pelle Ahlerup</b:Last>
            <b:First>Thushyanthan</b:First>
            <b:Middle>Baskaran, and Arne Bigsten</b:Middle>
          </b:Person>
        </b:NameList>
      </b:Author>
    </b:Author>
    <b:RefOrder>59</b:RefOrder>
  </b:Source>
  <b:Source>
    <b:Tag>ADU10</b:Tag>
    <b:SourceType>Report</b:SourceType>
    <b:Guid>{24FDABBE-0D0E-4383-B6A0-E2BE37702B8F}</b:Guid>
    <b:Title>Impact of Small Scale Mining on Basic School Education at Subin Hill </b:Title>
    <b:Year>2010  </b:Year>
    <b:Author>
      <b:Author>
        <b:NameList>
          <b:Person>
            <b:Last>AKWASI</b:Last>
            <b:First>ADUSEI-AMOFAH</b:First>
          </b:Person>
        </b:NameList>
      </b:Author>
    </b:Author>
    <b:City>WINNEBA </b:City>
    <b:RefOrder>60</b:RefOrder>
  </b:Source>
  <b:Source>
    <b:Tag>ANT10</b:Tag>
    <b:SourceType>Report</b:SourceType>
    <b:Guid>{B8C8DD4D-3D77-41BE-8D60-A898DF6767F0}</b:Guid>
    <b:Author>
      <b:Author>
        <b:NameList>
          <b:Person>
            <b:Last>HONS)</b:Last>
            <b:First>ANTWI</b:First>
            <b:Middle>FREDERICK (B.A</b:Middle>
          </b:Person>
        </b:NameList>
      </b:Author>
    </b:Author>
    <b:Title>AN ASSESSMENT OF THE IMPACTS OF NEWMONT GOLD GHANA LIMITED (NGGL) ON THE SOCIO- ECONOMIC DEVELOPMENT AFTER SIX YEARS OF OPERATION IN THE BIRIM NORTH DISTRICT.  </b:Title>
    <b:Year>February, 2010 </b:Year>
    <b:Publisher>Kwame Nkrumah University of Science And Technology </b:Publisher>
    <b:City>acra </b:City>
    <b:RefOrder>61</b:RefOrder>
  </b:Source>
  <b:Source>
    <b:Tag>Jac09</b:Tag>
    <b:SourceType>Report</b:SourceType>
    <b:Guid>{34D93642-F165-4642-98CF-9EA06021E027}</b:Guid>
    <b:Title>Small-Scale Mining and Its Impact on Poverty in Namibia: A Case Study of Miners in the Erongo Region</b:Title>
    <b:Year>2009 </b:Year>
    <b:Publisher>Namibian Economic Policy Research Unit</b:Publisher>
    <b:City>Windhoek</b:City>
    <b:Author>
      <b:Author>
        <b:NameList>
          <b:Person>
            <b:Last>Amunkete</b:Last>
            <b:First>Jacob</b:First>
            <b:Middle>M. Nyambe and Taimi</b:Middle>
          </b:Person>
        </b:NameList>
      </b:Author>
    </b:Author>
    <b:RefOrder>62</b:RefOrder>
  </b:Source>
  <b:Source>
    <b:Tag>Mab09</b:Tag>
    <b:SourceType>JournalArticle</b:SourceType>
    <b:Guid>{85E03AAD-9587-4772-90A4-DCCF435AECF9}</b:Guid>
    <b:Title>The effect of small scale gold mining on living conditions: case stuady of the west gonja district of Ghana </b:Title>
    <b:Year>2009</b:Year>
    <b:Author>
      <b:Author>
        <b:NameList>
          <b:Person>
            <b:Last>)</b:Last>
            <b:First>Mabel</b:First>
            <b:Middle>A. Hoedoafia (Corresponding Author</b:Middle>
          </b:Person>
        </b:NameList>
      </b:Author>
    </b:Author>
    <b:JournalName>International journal of social science research </b:JournalName>
    <b:Pages>1-4</b:Pages>
    <b:RefOrder>63</b:RefOrder>
  </b:Source>
  <b:Source>
    <b:Tag>Ous17</b:Tag>
    <b:SourceType>Report</b:SourceType>
    <b:Guid>{170A16E5-9BFC-4C41-A3AE-9CA0669503FE}</b:Guid>
    <b:Title>The Socio-cultural organization of artisanal gold mining andits impacts on the local livelihood: The case of Kemogola mine site in southern-Mali.</b:Title>
    <b:Year>2017 </b:Year>
    <b:Author>
      <b:Author>
        <b:NameList>
          <b:Person>
            <b:Last>Coulibaly</b:Last>
            <b:First>Ousmane</b:First>
          </b:Person>
        </b:NameList>
      </b:Author>
    </b:Author>
    <b:Publisher>UIT The Arctic University of Norway  </b:Publisher>
    <b:City>Northway</b:City>
    <b:RefOrder>64</b:RefOrder>
  </b:Source>
  <b:Source>
    <b:Tag>Ric15</b:Tag>
    <b:SourceType>JournalArticle</b:SourceType>
    <b:Guid>{F9A054DF-5761-48C2-859E-D41EE6905524}</b:Guid>
    <b:Title>SITUATIONAL ANALYSIS OF WOMEN IN SMALL-SCALE MINING IN T’BOLI SOUTH COTABATO  </b:Title>
    <b:Year>2015</b:Year>
    <b:Author>
      <b:Author>
        <b:NameList>
          <b:Person>
            <b:Last>Mendoza</b:Last>
            <b:First>Riceli</b:First>
            <b:Middle>C.</b:Middle>
          </b:Person>
        </b:NameList>
      </b:Author>
    </b:Author>
    <b:JournalName> Multidisciplinary Research Journal </b:JournalName>
    <b:Pages>1-8</b:Pages>
    <b:RefOrder>65</b:RefOrder>
  </b:Source>
  <b:Source>
    <b:Tag>Cel03</b:Tag>
    <b:SourceType>Report</b:SourceType>
    <b:Guid>{059A8F2B-4291-4880-B2DC-2E7778844499}</b:Guid>
    <b:Title>A SOCIOLOGICAL SURVEY OF SMALL-SCALE ARTISANAL GOLD MINING IN THE KADOMA-CHAKARI AREA. </b:Title>
    <b:Year>2003</b:Year>
    <b:Author>
      <b:Author>
        <b:NameList>
          <b:Person>
            <b:Last>Shava</b:Last>
            <b:First>Celani</b:First>
            <b:Middle>Mtetwa and Soul</b:Middle>
          </b:Person>
        </b:NameList>
      </b:Author>
    </b:Author>
    <b:Publisher>UNIDO - Socio-Economic Survey of Kadoma-Chakari Region</b:Publisher>
    <b:City>Zimbabwe</b:City>
    <b:RefOrder>66</b:RefOrder>
  </b:Source>
  <b:Source>
    <b:Tag>Edw12</b:Tag>
    <b:SourceType>JournalArticle</b:SourceType>
    <b:Guid>{21F84169-E4F6-4EDD-A234-BFB25D8676B8}</b:Guid>
    <b:Title>The impact of illegal mining on the ghanaian youth: Evidence from Kwaebibirem District in Ghana </b:Title>
    <b:Year>2012</b:Year>
    <b:Author>
      <b:Author>
        <b:NameList>
          <b:Person>
            <b:Last>Edwin Eric Owusu</b:Last>
            <b:First>Dr</b:First>
            <b:Middle>Gabriel Dwomoh</b:Middle>
          </b:Person>
        </b:NameList>
      </b:Author>
    </b:Author>
    <b:JournalName>Research on Huumanities and Social Sciences. </b:JournalName>
    <b:Pages>1-8</b:Pages>
    <b:RefOrder>67</b:RefOrder>
  </b:Source>
  <b:Source>
    <b:Tag>DrN18</b:Tag>
    <b:SourceType>JournalArticle</b:SourceType>
    <b:Guid>{6C7C519D-B4DE-47C1-8E29-1A04D2E923E0}</b:Guid>
    <b:Author>
      <b:Author>
        <b:NameList>
          <b:Person>
            <b:Last>Perumal</b:Last>
            <b:First>Dr.</b:First>
            <b:Middle>N.</b:Middle>
          </b:Person>
        </b:NameList>
      </b:Author>
    </b:Author>
    <b:Title>Child Labour: Causes and Effects in India </b:Title>
    <b:JournalName>International Journal of Advance Research in Computer Science and Management Studies </b:JournalName>
    <b:Year>2018 </b:Year>
    <b:Pages>1-4</b:Pages>
    <b:RefOrder>68</b:RefOrder>
  </b:Source>
  <b:Source>
    <b:Tag>Adr12</b:Tag>
    <b:SourceType>Report</b:SourceType>
    <b:Guid>{5A9D1B24-EF93-480C-B856-1697226D13C0}</b:Guid>
    <b:Title>Gender Dimensions of Artisanal and Small-Scale Mining </b:Title>
    <b:Year>2012</b:Year>
    <b:Author>
      <b:Author>
        <b:NameList>
          <b:Person>
            <b:Last>Adriana Eftimie</b:Last>
            <b:First>Katherine</b:First>
            <b:Middle>Heller, John Strongman ,Jennifer Hinton, Kuntala Lahiri-Dutt, Nellie Mutemeri</b:Middle>
          </b:Person>
        </b:NameList>
      </b:Author>
    </b:Author>
    <b:Publisher>Word Bank </b:Publisher>
    <b:RefOrder>69</b:RefOrder>
  </b:Source>
  <b:Source>
    <b:Tag>Fre101</b:Tag>
    <b:SourceType>JournalArticle</b:SourceType>
    <b:Guid>{C639B905-B162-4E36-9463-E4A9523CA280}</b:Guid>
    <b:Title>Natural Resources: Curse or Blessing? </b:Title>
    <b:Year>2010</b:Year>
    <b:Author>
      <b:Author>
        <b:NameList>
          <b:Person>
            <b:Last>Ploeg</b:Last>
            <b:First>Frederick</b:First>
            <b:Middle>van der</b:Middle>
          </b:Person>
        </b:NameList>
      </b:Author>
    </b:Author>
    <b:JournalName>CESIFO WORKING PAPER NO. 3125 CATEGORY 9: RESOURCE AND ENVIRONMENT ECONOMICS</b:JournalName>
    <b:Pages>2-70</b:Pages>
    <b:RefOrder>70</b:RefOrder>
  </b:Source>
  <b:Source>
    <b:Tag>Amu09</b:Tag>
    <b:SourceType>Book</b:SourceType>
    <b:Guid>{67E7D702-DDAC-4EBA-94EE-F22F1F59A9DB}</b:Guid>
    <b:Author>
      <b:Author>
        <b:NameList>
          <b:Person>
            <b:Last>Amunkete</b:Last>
            <b:First>Jacob</b:First>
            <b:Middle>M. Nyambe and Taimi</b:Middle>
          </b:Person>
        </b:NameList>
      </b:Author>
    </b:Author>
    <b:Title>Small-Scale Mining and Its Impact on Poverty in Namibia: A Case Study of Miners in the Erongo Region</b:Title>
    <b:Year>2009</b:Year>
    <b:Pages>1-43</b:Pages>
    <b:City>Ausspannplatz, Windhoek</b:City>
    <b:Publisher>Namibian Economic Policy Research Unit</b:Publisher>
    <b:RefOrder>71</b:RefOrder>
  </b:Source>
  <b:Source>
    <b:Tag>Mab091</b:Tag>
    <b:SourceType>JournalArticle</b:SourceType>
    <b:Guid>{8E1AE77B-9086-482E-937D-DC3F09F7326D}</b:Guid>
    <b:Title>the effect of small scale mining on living conditions: A case study of the west Gonja district of Ghana </b:Title>
    <b:Year>2009</b:Year>
    <b:Author>
      <b:Author>
        <b:NameList>
          <b:Person>
            <b:Last>Hoedoafia</b:Last>
            <b:First>Mabel</b:First>
            <b:Middle>A.</b:Middle>
          </b:Person>
        </b:NameList>
      </b:Author>
    </b:Author>
    <b:JournalName>International journal of social science research </b:JournalName>
    <b:Pages>1-14</b:Pages>
    <b:RefOrder>72</b:RefOrder>
  </b:Source>
  <b:Source>
    <b:Tag>Ric17</b:Tag>
    <b:SourceType>JournalArticle</b:SourceType>
    <b:Guid>{47C0A937-1CBD-42A0-A2DD-D8644894C2B5}</b:Guid>
    <b:Author>
      <b:Author>
        <b:NameList>
          <b:Person>
            <b:Last>Mendoza</b:Last>
            <b:First>Riceli</b:First>
            <b:Middle>C.</b:Middle>
          </b:Person>
        </b:NameList>
      </b:Author>
    </b:Author>
    <b:Title>SITUATIONAL ANALYSIS OF WOMEN IN SMALL-SCALE MINING IN T’BOLI SOUTH COTABATO </b:Title>
    <b:JournalName>SDSSU Multidisciplinary Research Journal </b:JournalName>
    <b:Year>2017</b:Year>
    <b:Pages>1-8 </b:Pages>
    <b:RefOrder>73</b:RefOrder>
  </b:Source>
  <b:Source>
    <b:Tag>Cel031</b:Tag>
    <b:SourceType>Report</b:SourceType>
    <b:Guid>{BB95D170-0772-4D56-9C64-097F3E5E2810}</b:Guid>
    <b:Title>A SOCIOLOGICAL SURVEY OF SMALL-SCALE ARTISANAL GOLD MINING IN THE KADOMA-CHAKARI AREA</b:Title>
    <b:Year>2003 </b:Year>
    <b:Author>
      <b:Author>
        <b:NameList>
          <b:Person>
            <b:Last>Shava</b:Last>
            <b:First>Celani</b:First>
            <b:Middle>Mtetwa and Soul</b:Middle>
          </b:Person>
        </b:NameList>
      </b:Author>
    </b:Author>
    <b:Publisher>UNIDO - Socio-Economic Survey of Kadoma-Chakari Region, Zimbabwe </b:Publisher>
    <b:RefOrder>74</b:RefOrder>
  </b:Source>
  <b:Source>
    <b:Tag>Edw121</b:Tag>
    <b:SourceType>JournalArticle</b:SourceType>
    <b:Guid>{31639932-1385-48A6-9A97-9EFE959157D3}</b:Guid>
    <b:Title>The impact of illegal mining on the Ghanaian youth : evidence from Kwaebibirem district in Ghana </b:Title>
    <b:Year>2012</b:Year>
    <b:Author>
      <b:Author>
        <b:NameList>
          <b:Person>
            <b:Last>Edwin Eric Owusu</b:Last>
            <b:First>Dr</b:First>
            <b:Middle>Gabriel Dwomoh</b:Middle>
          </b:Person>
        </b:NameList>
      </b:Author>
    </b:Author>
    <b:JournalName>Research on Humanities and social science </b:JournalName>
    <b:Pages>1-8</b:Pages>
    <b:RefOrder>75</b:RefOrder>
  </b:Source>
  <b:Source>
    <b:Tag>DrN181</b:Tag>
    <b:SourceType>JournalArticle</b:SourceType>
    <b:Guid>{67D11B00-82A5-4400-85B9-7471E090EDED}</b:Guid>
    <b:Author>
      <b:Author>
        <b:NameList>
          <b:Person>
            <b:Last>Perumal</b:Last>
            <b:First>Dr.</b:First>
            <b:Middle>N.</b:Middle>
          </b:Person>
        </b:NameList>
      </b:Author>
    </b:Author>
    <b:Title>Child Labour: Causes and Effects in India </b:Title>
    <b:JournalName>International Journal of Advance Research in Computer Science and Management Studies </b:JournalName>
    <b:Year>2018</b:Year>
    <b:Pages>1-4</b:Pages>
    <b:RefOrder>76</b:RefOrder>
  </b:Source>
  <b:Source>
    <b:Tag>Adr121</b:Tag>
    <b:SourceType>Report</b:SourceType>
    <b:Guid>{4AD867C3-0FB9-4804-904D-DB740C5A8953}</b:Guid>
    <b:Title>Gender Dimensions of Artisanal and Small-Scale Mining</b:Title>
    <b:Year>2012</b:Year>
    <b:Author>
      <b:Author>
        <b:NameList>
          <b:Person>
            <b:Last>Adriana Eftimie</b:Last>
            <b:First>Katherine</b:First>
            <b:Middle>Heller, John Strongman Jennifer Hinton, Kuntala Lahiri-Dutt, Nellie Mutemeri</b:Middle>
          </b:Person>
        </b:NameList>
      </b:Author>
    </b:Author>
    <b:Publisher>word bank</b:Publisher>
    <b:RefOrder>77</b:RefOrder>
  </b:Source>
  <b:Source>
    <b:Tag>Kwe11</b:Tag>
    <b:SourceType>JournalArticle</b:SourceType>
    <b:Guid>{758A6AC1-E2E4-4729-A319-BA7B9DC46C3B}</b:Guid>
    <b:Title>The Mining Industry in Ghana: A Blessing or a Curse</b:Title>
    <b:Year>2011</b:Year>
    <b:Author>
      <b:Author>
        <b:NameList>
          <b:Person>
            <b:Last>Kwesi Amponsah-Tawiah</b:Last>
            <b:First>PhD</b:First>
          </b:Person>
        </b:NameList>
      </b:Author>
    </b:Author>
    <b:JournalName>International Journal of Business and Social Science  </b:JournalName>
    <b:Pages>1-8</b:Pages>
    <b:RefOrder>78</b:RefOrder>
  </b:Source>
  <b:Source>
    <b:Tag>ANT101</b:Tag>
    <b:SourceType>Report</b:SourceType>
    <b:Guid>{2BFDB024-D146-44FD-B0D1-303A20F9EA8B}</b:Guid>
    <b:Title>AN ASSESSMENT OF THE IMPACTS OF NEWMONT GOLD GHANA LIMITED (NGGL) ON THE SOCIO- ECONOMIC DEVELOPMENT AFTER SIX YEARS OF OPERATION IN THE BIRIM NORTH DISTRICT. </b:Title>
    <b:Year>2010</b:Year>
    <b:Author>
      <b:Author>
        <b:NameList>
          <b:Person>
            <b:Last>HONS)</b:Last>
            <b:First>ANTWI</b:First>
            <b:Middle>FREDERICK (B.A</b:Middle>
          </b:Person>
        </b:NameList>
      </b:Author>
    </b:Author>
    <b:Publisher>Kwame Nkrumah University of Science And Technology </b:Publisher>
    <b:City>Kumasi </b:City>
    <b:RefOrder>79</b:RefOrder>
  </b:Source>
  <b:Source>
    <b:Tag>ADU101</b:Tag>
    <b:SourceType>Report</b:SourceType>
    <b:Guid>{EDFC101E-D7AF-4CED-8E8E-36243D9FD00B}</b:Guid>
    <b:Author>
      <b:Author>
        <b:NameList>
          <b:Person>
            <b:Last>AKWASI</b:Last>
            <b:First>ADUSEI-AMOFAH</b:First>
          </b:Person>
        </b:NameList>
      </b:Author>
    </b:Author>
    <b:Title>Impact of Small Scale Mining on Basic School Education at Subin Hill  </b:Title>
    <b:Year>2010</b:Year>
    <b:Publisher>UNIVERSITY OF EDUCATION, WINNEBA</b:Publisher>
    <b:City>WINNEBA </b:City>
    <b:RefOrder>80</b:RefOrder>
  </b:Source>
  <b:Source>
    <b:Tag>Pel161</b:Tag>
    <b:SourceType>Report</b:SourceType>
    <b:Guid>{076C261E-393A-4CED-BEC4-604177B55C61}</b:Guid>
    <b:Title>Gold mining and education:a long-run resource curse in Africa?</b:Title>
    <b:Year>2016</b:Year>
    <b:Publisher> University of Gothenburg</b:Publisher>
    <b:Author>
      <b:Author>
        <b:NameList>
          <b:Person>
            <b:Last>Pelle Ahlerup</b:Last>
            <b:First>Thushyanthan</b:First>
            <b:Middle>Baskaran, and Arne Bigsten</b:Middle>
          </b:Person>
        </b:NameList>
      </b:Author>
    </b:Author>
    <b:JournalName> University of Gothenburg</b:JournalName>
    <b:RefOrder>81</b:RefOrder>
  </b:Source>
  <b:Source>
    <b:Tag>Fre102</b:Tag>
    <b:SourceType>Report</b:SourceType>
    <b:Guid>{1A424FEC-C5CC-4615-AD7A-748223C512E5}</b:Guid>
    <b:Title>Natural Resources: Curse or Blessing? </b:Title>
    <b:Year>2010</b:Year>
    <b:Publisher>CESIFO WORKING PAPER NO. 3125 , CATEGORY 9: RESOURCE AND ENVIRONMENT ECONOMICS</b:Publisher>
    <b:Author>
      <b:Author>
        <b:NameList>
          <b:Person>
            <b:Last>Ploeg</b:Last>
            <b:First>Frederick</b:First>
            <b:Middle>van der</b:Middle>
          </b:Person>
        </b:NameList>
      </b:Author>
    </b:Author>
    <b:RefOrder>82</b:RefOrder>
  </b:Source>
  <b:Source>
    <b:Tag>Dou112</b:Tag>
    <b:SourceType>JournalArticle</b:SourceType>
    <b:Guid>{7D6BE940-22CE-4480-B7F8-A670C57466FD}</b:Guid>
    <b:Title>SNOWBALL VERSUS RESPONDENT-DRIVEN SAMPLING </b:Title>
    <b:Year>2011</b:Year>
    <b:Author>
      <b:Author>
        <b:NameList>
          <b:Person>
            <b:Last>Heckathorn</b:Last>
            <b:First>Douglas</b:First>
            <b:Middle>D.</b:Middle>
          </b:Person>
        </b:NameList>
      </b:Author>
    </b:Author>
    <b:JournalName>NIH Public Access Author Manuscript</b:JournalName>
    <b:Pages>1-8</b:Pages>
    <b:RefOrder>83</b:RefOrder>
  </b:Source>
  <b:Source>
    <b:Tag>Ilk161</b:Tag>
    <b:SourceType>JournalArticle</b:SourceType>
    <b:Guid>{8DC9D9DA-C5AA-44DE-99E0-67E73925FE8B}</b:Guid>
    <b:Author>
      <b:Author>
        <b:NameList>
          <b:Person>
            <b:Last>Ilker Etikan</b:Last>
            <b:First>Rukayya</b:First>
            <b:Middle>Alkassim and Sulaiman Abubakar</b:Middle>
          </b:Person>
        </b:NameList>
      </b:Author>
    </b:Author>
    <b:Title>Comparision of Snowball Sampling and Sequential Sampling Technique</b:Title>
    <b:JournalName>Biometrics &amp; Biostatistics International Journal</b:JournalName>
    <b:Year>2016 </b:Year>
    <b:Pages>1-2 </b:Pages>
    <b:RefOrder>84</b:RefOrder>
  </b:Source>
  <b:Source>
    <b:Tag>Car01</b:Tag>
    <b:SourceType>Report</b:SourceType>
    <b:Guid>{FEE26B78-AD89-4AD8-9A9E-1A6C2FFD6417}</b:Guid>
    <b:Title>Worker and Community Health Impacts Related to Mining Operations Internationally </b:Title>
    <b:Year>2001 </b:Year>
    <b:Author>
      <b:Author>
        <b:NameList>
          <b:Person>
            <b:Last>Ahern</b:Last>
            <b:First>Carolyn</b:First>
            <b:Middle>Stephens &amp; Mike</b:Middle>
          </b:Person>
        </b:NameList>
      </b:Author>
    </b:Author>
    <b:Publisher>Mining, Minerals and Sustainable Development</b:Publisher>
    <b:City>London </b:City>
    <b:RefOrder>85</b:RefOrder>
  </b:Source>
  <b:Source>
    <b:Tag>Sam13</b:Tag>
    <b:SourceType>Report</b:SourceType>
    <b:Guid>{B3343D46-599B-409E-90A4-CAEE6E4A0E4C}</b:Guid>
    <b:Author>
      <b:Author>
        <b:NameList>
          <b:Person>
            <b:Last>Niboye</b:Last>
            <b:First>Samwel</b:First>
            <b:Middle>J. Kabote and Elliott P.</b:Middle>
          </b:Person>
        </b:NameList>
      </b:Author>
    </b:Author>
    <b:Title>Socio-economic Effects of Large-scale Gold Miningon Artisanal Miners in Tanzania: Experiences from Bulyanhulu Gold Fields</b:Title>
    <b:Year>2013 </b:Year>
    <b:Publisher>Policy Research for Development </b:Publisher>
    <b:City>Dar es Salaam </b:City>
    <b:RefOrder>86</b:RefOrder>
  </b:Source>
  <b:Source>
    <b:Tag>Alb15</b:Tag>
    <b:SourceType>JournalArticle</b:SourceType>
    <b:Guid>{782814CB-34A7-4FB5-925A-02FD261825F2}</b:Guid>
    <b:Author>
      <b:Author>
        <b:NameList>
          <b:Person>
            <b:Last>Albert K. Mensah</b:Last>
            <b:First>Ishmail</b:First>
            <b:Middle>O. Mahiri , Obed Owusu, Okoree D. Mireku , Ishmael Wireko , Evans A. Kissi</b:Middle>
          </b:Person>
        </b:NameList>
      </b:Author>
    </b:Author>
    <b:Title>Environmental Impacts of Mining: A Study of Mining Communities in Ghana </b:Title>
    <b:JournalName>Applied Ecology and Environmental Sciences</b:JournalName>
    <b:Year>2015</b:Year>
    <b:Pages>1-14 </b:Pages>
    <b:RefOrder>87</b:RefOrder>
  </b:Source>
  <b:Source>
    <b:Tag>LKS16</b:Tag>
    <b:SourceType>JournalArticle</b:SourceType>
    <b:Guid>{21147F4E-1B5A-4D3F-95B6-7488ECF62701}</b:Guid>
    <b:Author>
      <b:Author>
        <b:NameList>
          <b:Person>
            <b:Last>L. K. Salati</b:Last>
            <b:First>D.</b:First>
            <b:Middle>Mireku-Gyimah and P. A. Eshun</b:Middle>
          </b:Person>
        </b:NameList>
      </b:Author>
    </b:Author>
    <b:Title>PROPOSED MINING AND PROCESSING METHODS FOR EFFECTIVE MANAGEMENT OF ARTISANAL AND SMALL-SCALE GOLD MINING IN NIGERIA</b:Title>
    <b:JournalName>International Journal of Scientific &amp; Engineering Research</b:JournalName>
    <b:Year>2016</b:Year>
    <b:Pages>1-15</b:Pages>
    <b:RefOrder>88</b:RefOrder>
  </b:Source>
  <b:Source>
    <b:Tag>And15</b:Tag>
    <b:SourceType>Report</b:SourceType>
    <b:Guid>{E002E2A8-6DA5-4795-88E9-CAD400A0C78D}</b:Guid>
    <b:Title>The social and economic impacts of gold mining</b:Title>
    <b:Year>2015 </b:Year>
    <b:Author>
      <b:Author>
        <b:NameList>
          <b:Person>
            <b:Last>Andrew Britton</b:Last>
            <b:First>Ross</b:First>
            <b:Middle>Lakhdari</b:Middle>
          </b:Person>
        </b:NameList>
      </b:Author>
    </b:Author>
    <b:Publisher>Word Gold Council </b:Publisher>
    <b:RefOrder>89</b:RefOrder>
  </b:Source>
  <b:Source>
    <b:Tag>Ahe01</b:Tag>
    <b:SourceType>Report</b:SourceType>
    <b:Guid>{39F0616B-BC45-43A5-8D97-4D2B912E4F9F}</b:Guid>
    <b:Title>Worker and Community HealthImpacts Related to MiningOperations Internationally</b:Title>
    <b:Year>2001 </b:Year>
    <b:Publisher>London School of Hygiene &amp; Tropical Medicine </b:Publisher>
    <b:City>London </b:City>
    <b:Author>
      <b:Author>
        <b:NameList>
          <b:Person>
            <b:Last>Ahern</b:Last>
            <b:First>Carolyn</b:First>
            <b:Middle>Stephens &amp; Mike</b:Middle>
          </b:Person>
        </b:NameList>
      </b:Author>
    </b:Author>
    <b:JournalName>Mining, Minerals and Sustainable Development </b:JournalName>
    <b:RefOrder>90</b:RefOrder>
  </b:Source>
  <b:Source>
    <b:Tag>Din15</b:Tag>
    <b:SourceType>Report</b:SourceType>
    <b:Guid>{2FC1FA1E-1EA4-4B24-BDFD-0ADAF863BF59}</b:Guid>
    <b:Author>
      <b:Author>
        <b:NameList>
          <b:Person>
            <b:Last>Akylbekova</b:Last>
            <b:First>Dina</b:First>
          </b:Person>
        </b:NameList>
      </b:Author>
    </b:Author>
    <b:Title>Analyzing the Resource Curse theory </b:Title>
    <b:Year>2015 </b:Year>
    <b:Publisher>Lund University </b:Publisher>
    <b:City>Carolinae </b:City>
    <b:RefOrder>91</b:RefOrder>
  </b:Source>
  <b:Source>
    <b:Tag>Din151</b:Tag>
    <b:SourceType>Report</b:SourceType>
    <b:Guid>{1ECE0730-CE7E-47DA-B158-36A2BB8AB7E3}</b:Guid>
    <b:Author>
      <b:Author>
        <b:NameList>
          <b:Person>
            <b:Last>Akylbekova</b:Last>
            <b:First>Dina</b:First>
          </b:Person>
        </b:NameList>
      </b:Author>
    </b:Author>
    <b:Title>Analyzing the Resource Curse theory </b:Title>
    <b:Year>2015 </b:Year>
    <b:Publisher>Lund University </b:Publisher>
    <b:City>Carolinae </b:City>
    <b:RefOrder>92</b:RefOrder>
  </b:Source>
  <b:Source>
    <b:Tag>Eli18</b:Tag>
    <b:SourceType>JournalArticle</b:SourceType>
    <b:Guid>{9D49164E-B500-432C-B6DA-8330A4E6830C}</b:Guid>
    <b:Title>Nexus between Artisanal Gold Mining and Community Livelihood in Nandi and West Pokot Mining Regions, Kenya</b:Title>
    <b:Year>2018</b:Year>
    <b:Author>
      <b:Author>
        <b:NameList>
          <b:Person>
            <b:Last>Kebenei</b:Last>
            <b:First>Eliud.</b:First>
            <b:Middle>Yego and Selah J.</b:Middle>
          </b:Person>
        </b:NameList>
      </b:Author>
    </b:Author>
    <b:JournalName>Kabarak Journal of Research &amp; Innovation </b:JournalName>
    <b:Pages>1-11 </b:Pages>
    <b:RefOrder>93</b:RefOrder>
  </b:Source>
  <b:Source>
    <b:Tag>Ann17</b:Tag>
    <b:SourceType>Report</b:SourceType>
    <b:Guid>{4F09685B-FBE1-4EEA-9BE3-BE2D45B37717}</b:Guid>
    <b:Title>Child Labour Remaining Status Quo? A Case Study of Child Labour in Sierra Leone´s mining sector</b:Title>
    <b:Year>2017</b:Year>
    <b:Author>
      <b:Author>
        <b:NameList>
          <b:Person>
            <b:Last>Nilsson</b:Last>
            <b:First>Anna</b:First>
          </b:Person>
        </b:NameList>
      </b:Author>
    </b:Author>
    <b:Publisher>Lund University </b:Publisher>
    <b:City>Carolinae </b:City>
    <b:RefOrder>94</b:RefOrder>
  </b:Source>
  <b:Source>
    <b:Tag>Est17</b:Tag>
    <b:SourceType>Report</b:SourceType>
    <b:Guid>{A6ED6E49-567E-46E3-8CFF-2ECC9A6970C9}</b:Guid>
    <b:Author>
      <b:Author>
        <b:NameList>
          <b:Person>
            <b:Last>Kühn</b:Last>
            <b:First>Esther</b:First>
            <b:Middle>Elisabeth Margretha</b:Middle>
          </b:Person>
        </b:NameList>
      </b:Author>
    </b:Author>
    <b:Title>Mining for the Future:Dynamics of Artisanal Gold Mining Practice and Governance in the Balan-Bakama (Mande, Mali)</b:Title>
    <b:Year>2017 </b:Year>
    <b:Publisher>University of Toronto</b:Publisher>
    <b:City>Toronto </b:City>
    <b:RefOrder>95</b:RefOrder>
  </b:Source>
  <b:Source>
    <b:Tag>Dyl171</b:Tag>
    <b:SourceType>Report</b:SourceType>
    <b:Guid>{774B3BA7-B40A-4A87-A329-2F2A108C9F59}</b:Guid>
    <b:Author>
      <b:Author>
        <b:NameList>
          <b:Person>
            <b:Last>O’Driscoll</b:Last>
            <b:First>Dylan</b:First>
          </b:Person>
        </b:NameList>
      </b:Author>
    </b:Author>
    <b:Title>Overview of child labour in the artisanal and small-scale mining sector in Asia and Africa</b:Title>
    <b:Year>2017 </b:Year>
    <b:Publisher>University of Manchester</b:Publisher>
    <b:City>Manchester</b:City>
    <b:RefOrder>96</b:RefOrder>
  </b:Source>
  <b:Source>
    <b:Tag>Ben14</b:Tag>
    <b:SourceType>JournalArticle</b:SourceType>
    <b:Guid>{38737F31-3749-4415-9E5A-0847D2F47900}</b:Guid>
    <b:Author>
      <b:Author>
        <b:NameList>
          <b:Person>
            <b:Last>Ngmekpele</b:Last>
            <b:First>Benjamin</b:First>
            <b:Middle>Spears</b:Middle>
          </b:Person>
        </b:NameList>
      </b:Author>
    </b:Author>
    <b:Title>The effect of small scale gold mining on living conditions : a case study of the West Gonja District of Ghana </b:Title>
    <b:JournalName>International Journal of Social science </b:JournalName>
    <b:Year>2014</b:Year>
    <b:Pages>1-4</b:Pages>
    <b:RefOrder>97</b:RefOrder>
  </b:Source>
  <b:Source>
    <b:Tag>Mab14</b:Tag>
    <b:SourceType>JournalArticle</b:SourceType>
    <b:Guid>{6D4062BD-3CDB-4239-BB2E-E3ECB8C02B14}</b:Guid>
    <b:Author>
      <b:Author>
        <b:Corporate>Mabel A. Hoedoafia </b:Corporate>
      </b:Author>
    </b:Author>
    <b:Title>The effect of small scale gold mining in living conditions: A case study of West Gonja District of Ghana </b:Title>
    <b:JournalName>International Journal of Social Science Research </b:JournalName>
    <b:Year>2014</b:Year>
    <b:Pages>1-4</b:Pages>
    <b:RefOrder>98</b:RefOrder>
  </b:Source>
  <b:Source>
    <b:Tag>Pel162</b:Tag>
    <b:SourceType>Report</b:SourceType>
    <b:Guid>{FB3675E8-D885-4A54-AE2B-0CA46F63F1C3}</b:Guid>
    <b:Author>
      <b:Author>
        <b:NameList>
          <b:Person>
            <b:Last>Pelle Ahlerup</b:Last>
            <b:First>Thushyanthan</b:First>
            <b:Middle>Baskaran, and Arne Bigsten</b:Middle>
          </b:Person>
        </b:NameList>
      </b:Author>
    </b:Author>
    <b:Title>Gold mining and education:a long-run resource curse in Africa?</b:Title>
    <b:Year>June 2016 </b:Year>
    <b:Publisher>School of Business, Economics and Law at University of Gothenburg </b:Publisher>
    <b:City>Göteborg</b:City>
    <b:RefOrder>99</b:RefOrder>
  </b:Source>
</b:Sources>
</file>

<file path=customXml/itemProps1.xml><?xml version="1.0" encoding="utf-8"?>
<ds:datastoreItem xmlns:ds="http://schemas.openxmlformats.org/officeDocument/2006/customXml" ds:itemID="{A03FD677-CDC9-40C4-9801-941F45F20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16384</Words>
  <Characters>93390</Characters>
  <Application>Microsoft Office Word</Application>
  <DocSecurity>0</DocSecurity>
  <Lines>778</Lines>
  <Paragraphs>219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2019-09-04T03:06:00Z</cp:lastPrinted>
  <dcterms:created xsi:type="dcterms:W3CDTF">2020-01-09T08:43:00Z</dcterms:created>
  <dcterms:modified xsi:type="dcterms:W3CDTF">2020-01-09T08:43:00Z</dcterms:modified>
</cp:coreProperties>
</file>